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95" w:rsidRPr="00230695" w:rsidRDefault="00230695" w:rsidP="00230695">
      <w:pPr>
        <w:keepNext/>
        <w:keepLines/>
        <w:spacing w:before="100" w:beforeAutospacing="1" w:after="100" w:afterAutospacing="1" w:line="240" w:lineRule="atLeast"/>
        <w:ind w:firstLine="567"/>
        <w:contextualSpacing/>
        <w:jc w:val="center"/>
        <w:outlineLvl w:val="0"/>
        <w:rPr>
          <w:rFonts w:ascii="Times New Roman" w:eastAsia="Times New Roman" w:hAnsi="Times New Roman" w:cs="Times New Roman"/>
          <w:b/>
          <w:bCs/>
          <w:sz w:val="24"/>
          <w:szCs w:val="24"/>
        </w:rPr>
      </w:pPr>
      <w:r w:rsidRPr="00230695">
        <w:rPr>
          <w:rFonts w:ascii="Times New Roman" w:eastAsia="Times New Roman" w:hAnsi="Times New Roman" w:cs="Times New Roman"/>
          <w:b/>
          <w:bCs/>
          <w:sz w:val="24"/>
          <w:szCs w:val="24"/>
        </w:rPr>
        <w:t>ПРОЕКТ НА ДОГОВОР</w:t>
      </w:r>
    </w:p>
    <w:p w:rsidR="00230695" w:rsidRPr="00230695" w:rsidRDefault="00230695" w:rsidP="00230695">
      <w:pPr>
        <w:spacing w:before="100" w:beforeAutospacing="1" w:after="100" w:afterAutospacing="1" w:line="240" w:lineRule="atLeast"/>
        <w:ind w:firstLine="567"/>
        <w:contextualSpacing/>
        <w:jc w:val="center"/>
        <w:rPr>
          <w:rFonts w:ascii="Times New Roman" w:eastAsia="Calibri" w:hAnsi="Times New Roman" w:cs="Times New Roman"/>
          <w:b/>
          <w:sz w:val="24"/>
          <w:szCs w:val="24"/>
        </w:rPr>
      </w:pPr>
    </w:p>
    <w:p w:rsidR="00230695" w:rsidRPr="00230695" w:rsidRDefault="00230695" w:rsidP="00230695">
      <w:pPr>
        <w:spacing w:before="100" w:beforeAutospacing="1" w:after="100" w:afterAutospacing="1" w:line="240" w:lineRule="atLeast"/>
        <w:ind w:firstLine="567"/>
        <w:contextualSpacing/>
        <w:jc w:val="center"/>
        <w:rPr>
          <w:rFonts w:ascii="Times New Roman" w:eastAsia="Calibri" w:hAnsi="Times New Roman" w:cs="Times New Roman"/>
          <w:b/>
          <w:sz w:val="24"/>
          <w:szCs w:val="24"/>
          <w:lang w:val="en-US"/>
        </w:rPr>
      </w:pPr>
      <w:r w:rsidRPr="00230695">
        <w:rPr>
          <w:rFonts w:ascii="Times New Roman" w:eastAsia="Calibri" w:hAnsi="Times New Roman" w:cs="Times New Roman"/>
          <w:b/>
          <w:sz w:val="24"/>
          <w:szCs w:val="24"/>
        </w:rPr>
        <w:t xml:space="preserve">№ </w:t>
      </w:r>
      <w:r w:rsidRPr="00230695">
        <w:rPr>
          <w:rFonts w:ascii="Times New Roman" w:eastAsia="Calibri" w:hAnsi="Times New Roman" w:cs="Times New Roman"/>
          <w:b/>
          <w:sz w:val="24"/>
          <w:szCs w:val="24"/>
          <w:lang w:val="en-US"/>
        </w:rPr>
        <w:t>………………………….</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spacing w:val="-4"/>
          <w:sz w:val="24"/>
          <w:szCs w:val="24"/>
        </w:rPr>
      </w:pP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b/>
          <w:noProof/>
          <w:sz w:val="24"/>
          <w:szCs w:val="24"/>
        </w:rPr>
      </w:pPr>
      <w:r w:rsidRPr="00230695">
        <w:rPr>
          <w:rFonts w:ascii="Times New Roman" w:eastAsia="Times New Roman" w:hAnsi="Times New Roman" w:cs="Times New Roman"/>
          <w:sz w:val="24"/>
          <w:szCs w:val="24"/>
        </w:rPr>
        <w:t>Днес, .</w:t>
      </w:r>
      <w:r w:rsidRPr="00230695">
        <w:rPr>
          <w:rFonts w:ascii="Times New Roman" w:eastAsia="Times New Roman" w:hAnsi="Times New Roman" w:cs="Times New Roman"/>
          <w:noProof/>
          <w:sz w:val="24"/>
          <w:szCs w:val="24"/>
        </w:rPr>
        <w:t>...................... 20</w:t>
      </w:r>
      <w:r>
        <w:rPr>
          <w:rFonts w:ascii="Times New Roman" w:eastAsia="Times New Roman" w:hAnsi="Times New Roman" w:cs="Times New Roman"/>
          <w:noProof/>
          <w:sz w:val="24"/>
          <w:szCs w:val="24"/>
        </w:rPr>
        <w:t>20</w:t>
      </w:r>
      <w:r w:rsidRPr="00230695">
        <w:rPr>
          <w:rFonts w:ascii="Times New Roman" w:eastAsia="Times New Roman" w:hAnsi="Times New Roman" w:cs="Times New Roman"/>
          <w:noProof/>
          <w:sz w:val="24"/>
          <w:szCs w:val="24"/>
        </w:rPr>
        <w:t xml:space="preserve"> </w:t>
      </w:r>
      <w:r w:rsidRPr="00230695">
        <w:rPr>
          <w:rFonts w:ascii="Times New Roman" w:eastAsia="Times New Roman" w:hAnsi="Times New Roman" w:cs="Times New Roman"/>
          <w:sz w:val="24"/>
          <w:szCs w:val="24"/>
        </w:rPr>
        <w:t>г., в гр. София, между</w:t>
      </w:r>
      <w:r w:rsidRPr="00230695">
        <w:rPr>
          <w:rFonts w:ascii="Times New Roman" w:eastAsia="Times New Roman" w:hAnsi="Times New Roman" w:cs="Times New Roman"/>
          <w:noProof/>
          <w:sz w:val="24"/>
          <w:szCs w:val="24"/>
        </w:rPr>
        <w:t>:</w:t>
      </w:r>
      <w:r w:rsidRPr="00230695">
        <w:rPr>
          <w:rFonts w:ascii="Times New Roman" w:eastAsia="Times New Roman" w:hAnsi="Times New Roman" w:cs="Times New Roman"/>
          <w:b/>
          <w:noProof/>
          <w:sz w:val="24"/>
          <w:szCs w:val="24"/>
        </w:rPr>
        <w:t xml:space="preserve"> </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b/>
          <w:noProof/>
          <w:sz w:val="24"/>
          <w:szCs w:val="24"/>
        </w:rPr>
      </w:pPr>
    </w:p>
    <w:p w:rsidR="00230695" w:rsidRPr="00230695" w:rsidRDefault="00230695" w:rsidP="0023069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bg-BG"/>
        </w:rPr>
      </w:pPr>
      <w:r w:rsidRPr="00230695">
        <w:rPr>
          <w:rFonts w:ascii="Times New Roman" w:eastAsia="Calibri" w:hAnsi="Times New Roman" w:cs="Times New Roman"/>
          <w:b/>
          <w:bCs/>
          <w:sz w:val="24"/>
          <w:szCs w:val="24"/>
          <w:lang w:eastAsia="bg-BG"/>
        </w:rPr>
        <w:t>ПРОКУРАТУРА НА РЕПУБЛИКА БЪЛГАРИЯ</w:t>
      </w:r>
      <w:r w:rsidRPr="00230695">
        <w:rPr>
          <w:rFonts w:ascii="Times New Roman" w:eastAsia="Calibri" w:hAnsi="Times New Roman" w:cs="Times New Roman"/>
          <w:sz w:val="24"/>
          <w:szCs w:val="24"/>
          <w:lang w:eastAsia="bg-BG"/>
        </w:rPr>
        <w:t xml:space="preserve">, с адрес: гр. София, бул. „Витоша“ № 2, ЕИК по БУЛСТАТ................., представлявана от </w:t>
      </w:r>
      <w:r w:rsidRPr="00230695">
        <w:rPr>
          <w:rFonts w:ascii="Times New Roman" w:eastAsia="Calibri" w:hAnsi="Times New Roman" w:cs="Times New Roman"/>
          <w:b/>
          <w:bCs/>
          <w:sz w:val="24"/>
          <w:szCs w:val="24"/>
          <w:lang w:eastAsia="bg-BG"/>
        </w:rPr>
        <w:t>....................................</w:t>
      </w:r>
      <w:r w:rsidRPr="00230695">
        <w:rPr>
          <w:rFonts w:ascii="Times New Roman" w:eastAsia="Calibri" w:hAnsi="Times New Roman" w:cs="Times New Roman"/>
          <w:sz w:val="28"/>
          <w:szCs w:val="28"/>
        </w:rPr>
        <w:t xml:space="preserve"> </w:t>
      </w:r>
      <w:r w:rsidRPr="00230695">
        <w:rPr>
          <w:rFonts w:ascii="Times New Roman" w:eastAsia="Calibri" w:hAnsi="Times New Roman" w:cs="Times New Roman"/>
          <w:sz w:val="24"/>
          <w:szCs w:val="24"/>
        </w:rPr>
        <w:t>(законен представител - име и длъжност) или ..............................</w:t>
      </w:r>
      <w:r w:rsidRPr="00230695">
        <w:rPr>
          <w:rFonts w:ascii="Times New Roman" w:eastAsia="Calibri" w:hAnsi="Times New Roman" w:cs="Times New Roman"/>
          <w:sz w:val="28"/>
          <w:szCs w:val="28"/>
        </w:rPr>
        <w:t xml:space="preserve"> </w:t>
      </w:r>
      <w:r w:rsidRPr="00230695">
        <w:rPr>
          <w:rFonts w:ascii="Times New Roman" w:eastAsia="Calibri" w:hAnsi="Times New Roman" w:cs="Times New Roman"/>
          <w:sz w:val="24"/>
          <w:szCs w:val="24"/>
        </w:rPr>
        <w:t>(упълномощено лице - име, длъжност, акт на който се основава представителната му власт)</w:t>
      </w:r>
      <w:r w:rsidRPr="00230695">
        <w:rPr>
          <w:rFonts w:ascii="Times New Roman" w:eastAsia="Calibri" w:hAnsi="Times New Roman" w:cs="Times New Roman"/>
          <w:sz w:val="24"/>
          <w:szCs w:val="24"/>
          <w:lang w:eastAsia="bg-BG"/>
        </w:rPr>
        <w:t xml:space="preserve">, наричана за краткост </w:t>
      </w:r>
      <w:r w:rsidRPr="00230695">
        <w:rPr>
          <w:rFonts w:ascii="Times New Roman" w:eastAsia="Calibri" w:hAnsi="Times New Roman" w:cs="Times New Roman"/>
          <w:b/>
          <w:bCs/>
          <w:sz w:val="24"/>
          <w:szCs w:val="24"/>
          <w:lang w:eastAsia="bg-BG"/>
        </w:rPr>
        <w:t>ВЪЗЛОЖИТЕЛ</w:t>
      </w:r>
      <w:r w:rsidRPr="00230695">
        <w:rPr>
          <w:rFonts w:ascii="Times New Roman" w:eastAsia="Calibri" w:hAnsi="Times New Roman" w:cs="Times New Roman"/>
          <w:sz w:val="24"/>
          <w:szCs w:val="24"/>
          <w:lang w:eastAsia="bg-BG"/>
        </w:rPr>
        <w:t xml:space="preserve">, от една страна, и </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b/>
          <w:sz w:val="24"/>
          <w:szCs w:val="24"/>
        </w:rPr>
      </w:pP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b/>
          <w:sz w:val="24"/>
          <w:szCs w:val="24"/>
        </w:rPr>
      </w:pPr>
      <w:r w:rsidRPr="00230695">
        <w:rPr>
          <w:rFonts w:ascii="Times New Roman" w:eastAsia="Times New Roman" w:hAnsi="Times New Roman" w:cs="Times New Roman"/>
          <w:b/>
          <w:sz w:val="24"/>
          <w:szCs w:val="24"/>
        </w:rPr>
        <w:t>и</w:t>
      </w:r>
    </w:p>
    <w:p w:rsidR="00230695" w:rsidRPr="00230695" w:rsidRDefault="00230695" w:rsidP="00230695">
      <w:pPr>
        <w:tabs>
          <w:tab w:val="left" w:pos="709"/>
        </w:tab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ab/>
        <w:t xml:space="preserve"> „……………………..“, </w:t>
      </w:r>
      <w:r w:rsidRPr="00230695">
        <w:rPr>
          <w:rFonts w:ascii="Times New Roman" w:eastAsia="Times New Roman" w:hAnsi="Times New Roman" w:cs="Times New Roman"/>
          <w:sz w:val="24"/>
          <w:szCs w:val="24"/>
        </w:rPr>
        <w:t>със седалище и адрес на управление: гр……………………,  ул. ……………….</w:t>
      </w:r>
      <w:r w:rsidRPr="00230695">
        <w:rPr>
          <w:rFonts w:ascii="Times New Roman" w:eastAsia="Times New Roman" w:hAnsi="Times New Roman" w:cs="Times New Roman"/>
          <w:bCs/>
          <w:noProof/>
          <w:sz w:val="24"/>
          <w:szCs w:val="24"/>
        </w:rPr>
        <w:t xml:space="preserve">, </w:t>
      </w:r>
      <w:r w:rsidRPr="00230695">
        <w:rPr>
          <w:rFonts w:ascii="Times New Roman" w:eastAsia="Times New Roman" w:hAnsi="Times New Roman" w:cs="Times New Roman"/>
          <w:sz w:val="24"/>
          <w:szCs w:val="24"/>
        </w:rPr>
        <w:t xml:space="preserve">вписано в Търговския регистър с ЕИК: ………………………., представлявано от ………………………………… - …………………, наричано за краткост </w:t>
      </w:r>
      <w:r w:rsidRPr="00230695">
        <w:rPr>
          <w:rFonts w:ascii="Times New Roman" w:eastAsia="Times New Roman" w:hAnsi="Times New Roman" w:cs="Times New Roman"/>
          <w:b/>
          <w:sz w:val="24"/>
          <w:szCs w:val="24"/>
        </w:rPr>
        <w:t>изпълнител</w:t>
      </w:r>
      <w:r w:rsidRPr="00230695">
        <w:rPr>
          <w:rFonts w:ascii="Times New Roman" w:eastAsia="Times New Roman" w:hAnsi="Times New Roman" w:cs="Times New Roman"/>
          <w:sz w:val="24"/>
          <w:szCs w:val="24"/>
        </w:rPr>
        <w:t xml:space="preserve">, от друга страна, </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w:t>
      </w:r>
      <w:r w:rsidRPr="00230695">
        <w:rPr>
          <w:rFonts w:ascii="Times New Roman" w:eastAsia="Times New Roman" w:hAnsi="Times New Roman" w:cs="Times New Roman"/>
          <w:b/>
          <w:sz w:val="24"/>
          <w:szCs w:val="24"/>
        </w:rPr>
        <w:t>Възложителят</w:t>
      </w:r>
      <w:r w:rsidRPr="00230695">
        <w:rPr>
          <w:rFonts w:ascii="Times New Roman" w:eastAsia="Times New Roman" w:hAnsi="Times New Roman" w:cs="Times New Roman"/>
          <w:sz w:val="24"/>
          <w:szCs w:val="24"/>
        </w:rPr>
        <w:t xml:space="preserve"> и </w:t>
      </w:r>
      <w:r w:rsidRPr="00230695">
        <w:rPr>
          <w:rFonts w:ascii="Times New Roman" w:eastAsia="Times New Roman" w:hAnsi="Times New Roman" w:cs="Times New Roman"/>
          <w:b/>
          <w:sz w:val="24"/>
          <w:szCs w:val="24"/>
        </w:rPr>
        <w:t>изпълнителят</w:t>
      </w:r>
      <w:r w:rsidRPr="00230695">
        <w:rPr>
          <w:rFonts w:ascii="Times New Roman" w:eastAsia="Times New Roman" w:hAnsi="Times New Roman" w:cs="Times New Roman"/>
          <w:sz w:val="24"/>
          <w:szCs w:val="24"/>
        </w:rPr>
        <w:t xml:space="preserve"> наричани заедно „</w:t>
      </w:r>
      <w:r w:rsidRPr="00230695">
        <w:rPr>
          <w:rFonts w:ascii="Times New Roman" w:eastAsia="Times New Roman" w:hAnsi="Times New Roman" w:cs="Times New Roman"/>
          <w:b/>
          <w:sz w:val="24"/>
          <w:szCs w:val="24"/>
        </w:rPr>
        <w:t>страните</w:t>
      </w:r>
      <w:r w:rsidRPr="00230695">
        <w:rPr>
          <w:rFonts w:ascii="Times New Roman" w:eastAsia="Times New Roman" w:hAnsi="Times New Roman" w:cs="Times New Roman"/>
          <w:sz w:val="24"/>
          <w:szCs w:val="24"/>
        </w:rPr>
        <w:t>“, а всеки от тях поотделно „</w:t>
      </w:r>
      <w:r w:rsidRPr="00230695">
        <w:rPr>
          <w:rFonts w:ascii="Times New Roman" w:eastAsia="Times New Roman" w:hAnsi="Times New Roman" w:cs="Times New Roman"/>
          <w:b/>
          <w:sz w:val="24"/>
          <w:szCs w:val="24"/>
        </w:rPr>
        <w:t>страна</w:t>
      </w:r>
      <w:r w:rsidRPr="00230695">
        <w:rPr>
          <w:rFonts w:ascii="Times New Roman" w:eastAsia="Times New Roman" w:hAnsi="Times New Roman" w:cs="Times New Roman"/>
          <w:sz w:val="24"/>
          <w:szCs w:val="24"/>
        </w:rPr>
        <w:t>“)</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p>
    <w:p w:rsidR="00230695" w:rsidRPr="00230695" w:rsidRDefault="00230695" w:rsidP="00230695">
      <w:pPr>
        <w:tabs>
          <w:tab w:val="left" w:pos="-720"/>
        </w:tab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на основание</w:t>
      </w:r>
      <w:r w:rsidRPr="00230695">
        <w:rPr>
          <w:rFonts w:ascii="Times New Roman" w:eastAsia="Times New Roman" w:hAnsi="Times New Roman" w:cs="Times New Roman"/>
          <w:sz w:val="24"/>
          <w:szCs w:val="24"/>
        </w:rPr>
        <w:t xml:space="preserve"> чл. …………………. от Закона за обществените поръчки („</w:t>
      </w:r>
      <w:r w:rsidRPr="00230695">
        <w:rPr>
          <w:rFonts w:ascii="Times New Roman" w:eastAsia="Times New Roman" w:hAnsi="Times New Roman" w:cs="Times New Roman"/>
          <w:b/>
          <w:sz w:val="24"/>
          <w:szCs w:val="24"/>
        </w:rPr>
        <w:t>ЗОП</w:t>
      </w:r>
      <w:r w:rsidRPr="00230695">
        <w:rPr>
          <w:rFonts w:ascii="Times New Roman" w:eastAsia="Times New Roman" w:hAnsi="Times New Roman" w:cs="Times New Roman"/>
          <w:sz w:val="24"/>
          <w:szCs w:val="24"/>
        </w:rPr>
        <w:t xml:space="preserve">“) и ……………………………………. </w:t>
      </w:r>
      <w:r w:rsidRPr="00230695">
        <w:rPr>
          <w:rFonts w:ascii="Times New Roman" w:eastAsia="Times New Roman" w:hAnsi="Times New Roman" w:cs="Times New Roman"/>
          <w:color w:val="000000"/>
          <w:sz w:val="24"/>
          <w:szCs w:val="24"/>
        </w:rPr>
        <w:t xml:space="preserve">на </w:t>
      </w:r>
      <w:r w:rsidRPr="00230695">
        <w:rPr>
          <w:rFonts w:ascii="Times New Roman" w:eastAsia="Times New Roman" w:hAnsi="Times New Roman" w:cs="Times New Roman"/>
          <w:sz w:val="24"/>
          <w:szCs w:val="24"/>
        </w:rPr>
        <w:t>възложителя</w:t>
      </w:r>
      <w:r w:rsidRPr="00230695">
        <w:rPr>
          <w:rFonts w:ascii="Times New Roman" w:eastAsia="Times New Roman" w:hAnsi="Times New Roman" w:cs="Times New Roman"/>
          <w:color w:val="000000"/>
          <w:sz w:val="24"/>
          <w:szCs w:val="24"/>
        </w:rPr>
        <w:t xml:space="preserve"> за определяне на изпълнител </w:t>
      </w:r>
      <w:r w:rsidRPr="00230695">
        <w:rPr>
          <w:rFonts w:ascii="Times New Roman" w:eastAsia="Times New Roman" w:hAnsi="Times New Roman" w:cs="Times New Roman"/>
          <w:sz w:val="24"/>
          <w:szCs w:val="24"/>
        </w:rPr>
        <w:t>на обществена поръчка с предмет:</w:t>
      </w:r>
      <w:r w:rsidRPr="00230695">
        <w:rPr>
          <w:rFonts w:ascii="Times New Roman" w:eastAsia="Calibri" w:hAnsi="Times New Roman" w:cs="Times New Roman"/>
          <w:i/>
          <w:sz w:val="24"/>
          <w:szCs w:val="24"/>
        </w:rPr>
        <w:t xml:space="preserve"> </w:t>
      </w:r>
      <w:r w:rsidRPr="00230695">
        <w:rPr>
          <w:rFonts w:ascii="Times New Roman" w:eastAsia="Calibri" w:hAnsi="Times New Roman" w:cs="Times New Roman"/>
          <w:sz w:val="24"/>
          <w:szCs w:val="24"/>
        </w:rPr>
        <w:t xml:space="preserve">Избор на Консултант за строеж „Извършване на строителни работи – пети етап по преустройство на </w:t>
      </w:r>
      <w:r w:rsidRPr="00230695">
        <w:rPr>
          <w:rFonts w:ascii="Times New Roman" w:eastAsia="Calibri" w:hAnsi="Times New Roman" w:cs="Times New Roman"/>
          <w:sz w:val="24"/>
          <w:szCs w:val="24"/>
          <w:lang w:val="en-US"/>
        </w:rPr>
        <w:t>IV</w:t>
      </w:r>
      <w:r w:rsidRPr="00230695">
        <w:rPr>
          <w:rFonts w:ascii="Times New Roman" w:eastAsia="Calibri" w:hAnsi="Times New Roman" w:cs="Times New Roman"/>
          <w:sz w:val="24"/>
          <w:szCs w:val="24"/>
        </w:rPr>
        <w:t>-ти етаж на Съдебната палата, бул. „Витоша“ № 2“.</w:t>
      </w:r>
    </w:p>
    <w:p w:rsidR="00230695" w:rsidRPr="00230695" w:rsidRDefault="00230695" w:rsidP="00230695">
      <w:pPr>
        <w:tabs>
          <w:tab w:val="left" w:pos="-720"/>
        </w:tab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i/>
          <w:sz w:val="24"/>
          <w:szCs w:val="24"/>
        </w:rPr>
        <w:t xml:space="preserve"> </w:t>
      </w:r>
      <w:r w:rsidRPr="00230695">
        <w:rPr>
          <w:rFonts w:ascii="Times New Roman" w:eastAsia="Calibri" w:hAnsi="Times New Roman" w:cs="Times New Roman"/>
          <w:b/>
          <w:sz w:val="24"/>
          <w:szCs w:val="24"/>
        </w:rPr>
        <w:t xml:space="preserve"> </w:t>
      </w:r>
      <w:r w:rsidRPr="00230695">
        <w:rPr>
          <w:rFonts w:ascii="Times New Roman" w:eastAsia="Calibri" w:hAnsi="Times New Roman" w:cs="Times New Roman"/>
          <w:sz w:val="24"/>
          <w:szCs w:val="24"/>
        </w:rPr>
        <w:t>в пълно съответствие с техническата спецификация (приложение № 1)</w:t>
      </w:r>
      <w:r w:rsidRPr="00230695">
        <w:rPr>
          <w:rFonts w:ascii="Times New Roman" w:eastAsia="Times New Roman" w:hAnsi="Times New Roman" w:cs="Times New Roman"/>
          <w:sz w:val="24"/>
          <w:szCs w:val="24"/>
        </w:rPr>
        <w:t>,</w:t>
      </w:r>
      <w:r w:rsidRPr="00230695">
        <w:rPr>
          <w:rFonts w:ascii="Times New Roman" w:eastAsia="Times New Roman" w:hAnsi="Times New Roman" w:cs="Times New Roman"/>
          <w:b/>
          <w:sz w:val="24"/>
          <w:szCs w:val="24"/>
        </w:rPr>
        <w:t xml:space="preserve"> </w:t>
      </w:r>
      <w:r w:rsidRPr="00230695">
        <w:rPr>
          <w:rFonts w:ascii="Times New Roman" w:eastAsia="Times New Roman" w:hAnsi="Times New Roman" w:cs="Times New Roman"/>
          <w:sz w:val="24"/>
          <w:szCs w:val="24"/>
        </w:rPr>
        <w:t>се сключи този договор за следното:</w:t>
      </w:r>
    </w:p>
    <w:p w:rsidR="00230695" w:rsidRPr="00230695" w:rsidRDefault="00230695" w:rsidP="00230695">
      <w:pPr>
        <w:tabs>
          <w:tab w:val="left" w:pos="-720"/>
        </w:tab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p>
    <w:p w:rsidR="00230695" w:rsidRPr="00230695" w:rsidRDefault="00230695" w:rsidP="00230695">
      <w:pPr>
        <w:keepNext/>
        <w:keepLines/>
        <w:numPr>
          <w:ilvl w:val="0"/>
          <w:numId w:val="21"/>
        </w:numPr>
        <w:spacing w:before="100" w:beforeAutospacing="1" w:after="100" w:afterAutospacing="1" w:line="240" w:lineRule="atLeast"/>
        <w:contextualSpacing/>
        <w:jc w:val="center"/>
        <w:outlineLvl w:val="1"/>
        <w:rPr>
          <w:rFonts w:ascii="Times New Roman" w:eastAsia="Times New Roman" w:hAnsi="Times New Roman" w:cs="Times New Roman"/>
          <w:b/>
          <w:bCs/>
          <w:color w:val="000000"/>
          <w:sz w:val="24"/>
          <w:szCs w:val="24"/>
        </w:rPr>
      </w:pPr>
      <w:r w:rsidRPr="00230695">
        <w:rPr>
          <w:rFonts w:ascii="Times New Roman" w:eastAsia="Times New Roman" w:hAnsi="Times New Roman" w:cs="Times New Roman"/>
          <w:b/>
          <w:bCs/>
          <w:color w:val="000000"/>
          <w:sz w:val="24"/>
          <w:szCs w:val="24"/>
        </w:rPr>
        <w:t>ПРЕДМЕТ НА ДОГОВОРА</w:t>
      </w:r>
    </w:p>
    <w:p w:rsidR="00230695" w:rsidRPr="00230695" w:rsidRDefault="00230695" w:rsidP="00230695">
      <w:pPr>
        <w:keepNext/>
        <w:keepLines/>
        <w:spacing w:before="100" w:beforeAutospacing="1" w:after="100" w:afterAutospacing="1" w:line="240" w:lineRule="atLeast"/>
        <w:contextualSpacing/>
        <w:outlineLvl w:val="1"/>
        <w:rPr>
          <w:rFonts w:ascii="Times New Roman" w:eastAsia="Times New Roman" w:hAnsi="Times New Roman" w:cs="Times New Roman"/>
          <w:b/>
          <w:bCs/>
          <w:color w:val="000000"/>
          <w:sz w:val="24"/>
          <w:szCs w:val="24"/>
        </w:rPr>
      </w:pP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Чл. 1.</w:t>
      </w:r>
      <w:r w:rsidRPr="00230695">
        <w:rPr>
          <w:rFonts w:ascii="Times New Roman" w:eastAsia="Times New Roman" w:hAnsi="Times New Roman" w:cs="Times New Roman"/>
          <w:sz w:val="24"/>
          <w:szCs w:val="24"/>
        </w:rPr>
        <w:t xml:space="preserve"> Възложителят възлага, а изпълнителят приема да предостави, срещу възнаграждение и при условията на този договор, следните услуги: </w:t>
      </w:r>
    </w:p>
    <w:p w:rsidR="00230695" w:rsidRPr="00230695" w:rsidRDefault="00230695" w:rsidP="00230695">
      <w:pPr>
        <w:tabs>
          <w:tab w:val="left" w:pos="709"/>
        </w:tab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А. Упражняване на строителен надзор за строежа;</w:t>
      </w:r>
    </w:p>
    <w:p w:rsidR="00230695" w:rsidRPr="00230695" w:rsidRDefault="00230695" w:rsidP="00230695">
      <w:pPr>
        <w:tabs>
          <w:tab w:val="left" w:pos="709"/>
        </w:tab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Б. Осъществяване на контрол за количествата, качеството и съответствието на изпълняваните строителни и монтажни работи с договора за изпълнение на строителството и координира строителния процес до приемане на строежа от Възложителя /инвеститорски контрол/;</w:t>
      </w:r>
    </w:p>
    <w:p w:rsidR="00230695" w:rsidRPr="00230695" w:rsidRDefault="00230695" w:rsidP="00230695">
      <w:pPr>
        <w:tabs>
          <w:tab w:val="left" w:pos="709"/>
        </w:tab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В. Осъществяване функциите на координатор по безопасност и здраве при изпълнение на строителството;</w:t>
      </w:r>
    </w:p>
    <w:p w:rsidR="00230695" w:rsidRPr="00230695" w:rsidRDefault="00230695" w:rsidP="00230695">
      <w:pPr>
        <w:tabs>
          <w:tab w:val="left" w:pos="709"/>
        </w:tab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Г. Изготвяне на окончателен доклад до Възложителя по чл.168, ал.6 от ЗУТ.</w:t>
      </w:r>
    </w:p>
    <w:p w:rsidR="00230695" w:rsidRPr="00230695" w:rsidRDefault="00230695" w:rsidP="00230695">
      <w:pPr>
        <w:tabs>
          <w:tab w:val="left" w:pos="709"/>
        </w:tab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наричани за краткост „</w:t>
      </w:r>
      <w:r w:rsidRPr="00230695">
        <w:rPr>
          <w:rFonts w:ascii="Times New Roman" w:eastAsia="Times New Roman" w:hAnsi="Times New Roman" w:cs="Times New Roman"/>
          <w:b/>
          <w:sz w:val="24"/>
          <w:szCs w:val="24"/>
        </w:rPr>
        <w:t>услугите</w:t>
      </w:r>
      <w:r w:rsidRPr="00230695">
        <w:rPr>
          <w:rFonts w:ascii="Times New Roman" w:eastAsia="Times New Roman" w:hAnsi="Times New Roman" w:cs="Times New Roman"/>
          <w:sz w:val="24"/>
          <w:szCs w:val="24"/>
        </w:rPr>
        <w:t xml:space="preserve">“. </w:t>
      </w:r>
    </w:p>
    <w:p w:rsidR="00230695" w:rsidRPr="00230695" w:rsidRDefault="00230695" w:rsidP="00230695">
      <w:pPr>
        <w:spacing w:before="100" w:beforeAutospacing="1" w:after="100" w:afterAutospacing="1" w:line="240" w:lineRule="atLeast"/>
        <w:ind w:firstLine="567"/>
        <w:contextualSpacing/>
        <w:jc w:val="both"/>
        <w:rPr>
          <w:rFonts w:ascii="Times New Roman" w:eastAsia="Calibri" w:hAnsi="Times New Roman" w:cs="Times New Roman"/>
          <w:sz w:val="24"/>
          <w:szCs w:val="24"/>
        </w:rPr>
      </w:pPr>
      <w:r w:rsidRPr="00230695">
        <w:rPr>
          <w:rFonts w:ascii="Times New Roman" w:eastAsia="Calibri" w:hAnsi="Times New Roman" w:cs="Times New Roman"/>
          <w:b/>
          <w:sz w:val="24"/>
          <w:szCs w:val="24"/>
        </w:rPr>
        <w:t>Чл. 2.</w:t>
      </w:r>
      <w:r w:rsidRPr="00230695">
        <w:rPr>
          <w:rFonts w:ascii="Times New Roman" w:eastAsia="Calibri" w:hAnsi="Times New Roman" w:cs="Times New Roman"/>
          <w:sz w:val="24"/>
          <w:szCs w:val="24"/>
        </w:rPr>
        <w:t xml:space="preserve"> Изпълнителят</w:t>
      </w:r>
      <w:r w:rsidRPr="00230695">
        <w:rPr>
          <w:rFonts w:ascii="Times New Roman" w:eastAsia="Calibri" w:hAnsi="Times New Roman" w:cs="Times New Roman"/>
          <w:bCs/>
          <w:sz w:val="24"/>
          <w:szCs w:val="24"/>
        </w:rPr>
        <w:t xml:space="preserve"> се задължава да </w:t>
      </w:r>
      <w:r w:rsidRPr="00230695">
        <w:rPr>
          <w:rFonts w:ascii="Times New Roman" w:eastAsia="Calibri" w:hAnsi="Times New Roman" w:cs="Times New Roman"/>
          <w:sz w:val="24"/>
          <w:szCs w:val="24"/>
        </w:rPr>
        <w:t xml:space="preserve">предостави </w:t>
      </w:r>
      <w:r w:rsidRPr="00230695">
        <w:rPr>
          <w:rFonts w:ascii="Times New Roman" w:eastAsia="Calibri" w:hAnsi="Times New Roman" w:cs="Times New Roman"/>
          <w:bCs/>
          <w:sz w:val="24"/>
          <w:szCs w:val="24"/>
        </w:rPr>
        <w:t xml:space="preserve">услугите </w:t>
      </w:r>
      <w:r w:rsidRPr="00230695">
        <w:rPr>
          <w:rFonts w:ascii="Times New Roman" w:eastAsia="Calibri" w:hAnsi="Times New Roman" w:cs="Times New Roman"/>
          <w:sz w:val="24"/>
          <w:szCs w:val="24"/>
        </w:rPr>
        <w:t xml:space="preserve">в съответствие с техническата спецификация, предложението за изпълнение и ценовото </w:t>
      </w:r>
      <w:r w:rsidRPr="00230695">
        <w:rPr>
          <w:rFonts w:ascii="Times New Roman" w:eastAsia="Times New Roman" w:hAnsi="Times New Roman" w:cs="Times New Roman"/>
          <w:sz w:val="24"/>
          <w:szCs w:val="24"/>
          <w:lang w:eastAsia="bg-BG"/>
        </w:rPr>
        <w:t>предложение, съставляващи</w:t>
      </w:r>
      <w:r w:rsidRPr="00230695">
        <w:rPr>
          <w:rFonts w:ascii="Times New Roman" w:eastAsia="Calibri" w:hAnsi="Times New Roman" w:cs="Times New Roman"/>
          <w:sz w:val="24"/>
          <w:szCs w:val="24"/>
        </w:rPr>
        <w:t xml:space="preserve"> съответно Приложения № № 1, 2, 3 и 4 към този Договор („</w:t>
      </w:r>
      <w:r w:rsidRPr="00230695">
        <w:rPr>
          <w:rFonts w:ascii="Times New Roman" w:eastAsia="Calibri" w:hAnsi="Times New Roman" w:cs="Times New Roman"/>
          <w:b/>
          <w:sz w:val="24"/>
          <w:szCs w:val="24"/>
        </w:rPr>
        <w:t>приложенията</w:t>
      </w:r>
      <w:r w:rsidRPr="00230695">
        <w:rPr>
          <w:rFonts w:ascii="Times New Roman" w:eastAsia="Calibri" w:hAnsi="Times New Roman" w:cs="Times New Roman"/>
          <w:sz w:val="24"/>
          <w:szCs w:val="24"/>
        </w:rPr>
        <w:t>“) и представляващи неразделна част от него,</w:t>
      </w:r>
      <w:r w:rsidRPr="00230695">
        <w:rPr>
          <w:rFonts w:ascii="Times New Roman" w:eastAsia="Times New Roman" w:hAnsi="Times New Roman" w:cs="Times New Roman"/>
          <w:sz w:val="24"/>
          <w:szCs w:val="24"/>
          <w:lang w:eastAsia="bg-BG"/>
        </w:rPr>
        <w:t xml:space="preserve"> и чрез лицата, посочени в списък на персонала, който ще изпълнява поръчката, и/или на членовете на ръководния състав, които ще отговарят за изпълнението</w:t>
      </w:r>
      <w:r w:rsidRPr="00230695">
        <w:rPr>
          <w:rFonts w:ascii="Times New Roman" w:eastAsia="Calibri" w:hAnsi="Times New Roman" w:cs="Times New Roman"/>
          <w:sz w:val="24"/>
          <w:szCs w:val="24"/>
        </w:rPr>
        <w:t>.</w:t>
      </w: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sz w:val="24"/>
          <w:szCs w:val="24"/>
          <w:lang w:eastAsia="bg-BG"/>
        </w:rPr>
      </w:pPr>
      <w:r w:rsidRPr="00230695">
        <w:rPr>
          <w:rFonts w:ascii="Times New Roman" w:eastAsia="Times New Roman" w:hAnsi="Times New Roman" w:cs="Times New Roman"/>
          <w:b/>
          <w:sz w:val="24"/>
          <w:szCs w:val="24"/>
        </w:rPr>
        <w:t>Чл. 3.</w:t>
      </w:r>
      <w:r w:rsidRPr="00230695">
        <w:rPr>
          <w:rFonts w:ascii="Times New Roman" w:eastAsia="Times New Roman" w:hAnsi="Times New Roman" w:cs="Times New Roman"/>
          <w:sz w:val="24"/>
          <w:szCs w:val="24"/>
        </w:rPr>
        <w:t xml:space="preserve"> В срок до </w:t>
      </w:r>
      <w:r w:rsidRPr="00230695">
        <w:rPr>
          <w:rFonts w:ascii="Times New Roman" w:eastAsia="Times New Roman" w:hAnsi="Times New Roman" w:cs="Times New Roman"/>
          <w:b/>
          <w:sz w:val="24"/>
          <w:szCs w:val="24"/>
        </w:rPr>
        <w:t>3 (</w:t>
      </w:r>
      <w:r w:rsidRPr="00230695">
        <w:rPr>
          <w:rFonts w:ascii="Times New Roman" w:eastAsia="Times New Roman" w:hAnsi="Times New Roman" w:cs="Times New Roman"/>
          <w:b/>
          <w:i/>
          <w:sz w:val="24"/>
          <w:szCs w:val="24"/>
        </w:rPr>
        <w:t>три</w:t>
      </w:r>
      <w:r w:rsidRPr="00230695">
        <w:rPr>
          <w:rFonts w:ascii="Times New Roman" w:eastAsia="Times New Roman" w:hAnsi="Times New Roman" w:cs="Times New Roman"/>
          <w:b/>
          <w:sz w:val="24"/>
          <w:szCs w:val="24"/>
        </w:rPr>
        <w:t>) дни</w:t>
      </w:r>
      <w:r w:rsidRPr="00230695">
        <w:rPr>
          <w:rFonts w:ascii="Times New Roman" w:eastAsia="Times New Roman" w:hAnsi="Times New Roman" w:cs="Times New Roman"/>
          <w:sz w:val="24"/>
          <w:szCs w:val="24"/>
        </w:rPr>
        <w:t xml:space="preserve"> от датата на сключване на договора, но </w:t>
      </w:r>
      <w:r w:rsidRPr="00230695">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при наличие на такива,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230695">
        <w:rPr>
          <w:rFonts w:ascii="Times New Roman" w:eastAsia="Times New Roman" w:hAnsi="Times New Roman" w:cs="Times New Roman"/>
          <w:sz w:val="24"/>
          <w:szCs w:val="24"/>
        </w:rPr>
        <w:t xml:space="preserve"> в срок до </w:t>
      </w:r>
      <w:r w:rsidRPr="00230695">
        <w:rPr>
          <w:rFonts w:ascii="Times New Roman" w:eastAsia="Times New Roman" w:hAnsi="Times New Roman" w:cs="Times New Roman"/>
          <w:b/>
          <w:sz w:val="24"/>
          <w:szCs w:val="24"/>
        </w:rPr>
        <w:t xml:space="preserve">3 </w:t>
      </w:r>
      <w:r w:rsidRPr="00230695">
        <w:rPr>
          <w:rFonts w:ascii="Times New Roman" w:eastAsia="Times New Roman" w:hAnsi="Times New Roman" w:cs="Times New Roman"/>
          <w:b/>
          <w:i/>
          <w:sz w:val="24"/>
          <w:szCs w:val="24"/>
        </w:rPr>
        <w:t>(три)</w:t>
      </w:r>
      <w:r w:rsidRPr="00230695">
        <w:rPr>
          <w:rFonts w:ascii="Times New Roman" w:eastAsia="Times New Roman" w:hAnsi="Times New Roman" w:cs="Times New Roman"/>
          <w:b/>
          <w:sz w:val="24"/>
          <w:szCs w:val="24"/>
        </w:rPr>
        <w:t xml:space="preserve"> дни</w:t>
      </w:r>
      <w:r w:rsidRPr="00230695">
        <w:rPr>
          <w:rFonts w:ascii="Times New Roman" w:eastAsia="Times New Roman" w:hAnsi="Times New Roman" w:cs="Times New Roman"/>
          <w:sz w:val="24"/>
          <w:szCs w:val="24"/>
        </w:rPr>
        <w:t xml:space="preserve"> от настъпване на съответното обстоятелство</w:t>
      </w:r>
      <w:r w:rsidRPr="00230695">
        <w:rPr>
          <w:rFonts w:ascii="Times New Roman" w:eastAsia="Times New Roman" w:hAnsi="Times New Roman" w:cs="Times New Roman"/>
          <w:sz w:val="24"/>
          <w:szCs w:val="24"/>
          <w:lang w:eastAsia="bg-BG"/>
        </w:rPr>
        <w:t>.</w:t>
      </w: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p>
    <w:p w:rsidR="00230695" w:rsidRPr="00230695" w:rsidRDefault="00230695" w:rsidP="00230695">
      <w:pPr>
        <w:keepNext/>
        <w:keepLines/>
        <w:numPr>
          <w:ilvl w:val="0"/>
          <w:numId w:val="21"/>
        </w:numPr>
        <w:spacing w:before="100" w:beforeAutospacing="1" w:after="100" w:afterAutospacing="1" w:line="240" w:lineRule="atLeast"/>
        <w:contextualSpacing/>
        <w:jc w:val="center"/>
        <w:outlineLvl w:val="1"/>
        <w:rPr>
          <w:rFonts w:ascii="Times New Roman" w:eastAsia="Times New Roman" w:hAnsi="Times New Roman" w:cs="Times New Roman"/>
          <w:b/>
          <w:bCs/>
          <w:color w:val="000000"/>
          <w:sz w:val="24"/>
          <w:szCs w:val="24"/>
        </w:rPr>
      </w:pPr>
      <w:r w:rsidRPr="00230695">
        <w:rPr>
          <w:rFonts w:ascii="Times New Roman" w:eastAsia="Times New Roman" w:hAnsi="Times New Roman" w:cs="Times New Roman"/>
          <w:b/>
          <w:bCs/>
          <w:color w:val="000000"/>
          <w:sz w:val="24"/>
          <w:szCs w:val="24"/>
        </w:rPr>
        <w:lastRenderedPageBreak/>
        <w:t>СРОК НА ДОГОВОРА. СРОК И МЯСТО НА ИЗПЪЛНЕНИЕ</w:t>
      </w:r>
    </w:p>
    <w:p w:rsidR="00230695" w:rsidRPr="00230695" w:rsidRDefault="00230695" w:rsidP="00230695">
      <w:pPr>
        <w:keepNext/>
        <w:keepLines/>
        <w:spacing w:before="100" w:beforeAutospacing="1" w:after="100" w:afterAutospacing="1" w:line="240" w:lineRule="atLeast"/>
        <w:ind w:left="360"/>
        <w:contextualSpacing/>
        <w:outlineLvl w:val="1"/>
        <w:rPr>
          <w:rFonts w:ascii="Times New Roman" w:eastAsia="Times New Roman" w:hAnsi="Times New Roman" w:cs="Times New Roman"/>
          <w:b/>
          <w:bCs/>
          <w:color w:val="000000"/>
          <w:sz w:val="24"/>
          <w:szCs w:val="24"/>
        </w:rPr>
      </w:pPr>
    </w:p>
    <w:p w:rsidR="00230695" w:rsidRPr="00230695" w:rsidRDefault="00230695" w:rsidP="00230695">
      <w:pPr>
        <w:tabs>
          <w:tab w:val="left" w:pos="720"/>
        </w:tab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Чл. 4.</w:t>
      </w:r>
      <w:r w:rsidRPr="00230695">
        <w:rPr>
          <w:rFonts w:ascii="Times New Roman" w:eastAsia="Times New Roman" w:hAnsi="Times New Roman" w:cs="Times New Roman"/>
          <w:sz w:val="24"/>
          <w:szCs w:val="24"/>
        </w:rPr>
        <w:t xml:space="preserve"> Договорът влиза в сила на </w:t>
      </w:r>
      <w:r w:rsidRPr="00230695">
        <w:rPr>
          <w:rFonts w:ascii="Times New Roman" w:eastAsia="Times New Roman" w:hAnsi="Times New Roman" w:cs="Times New Roman"/>
          <w:i/>
          <w:sz w:val="24"/>
          <w:szCs w:val="24"/>
        </w:rPr>
        <w:t>посочената в началото му дата, на която е подписан от страните</w:t>
      </w:r>
      <w:r w:rsidRPr="00230695">
        <w:rPr>
          <w:rFonts w:ascii="Times New Roman" w:eastAsia="Times New Roman" w:hAnsi="Times New Roman" w:cs="Times New Roman"/>
          <w:sz w:val="24"/>
          <w:szCs w:val="24"/>
        </w:rPr>
        <w:t xml:space="preserve"> и е със срок на действие до изпълнение на всички поети от страните задължения по договора.</w:t>
      </w:r>
    </w:p>
    <w:p w:rsidR="00230695" w:rsidRPr="00230695" w:rsidRDefault="00230695" w:rsidP="000D01E4">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Чл. 5.</w:t>
      </w:r>
      <w:r w:rsidRPr="00230695">
        <w:rPr>
          <w:rFonts w:ascii="Times New Roman" w:eastAsia="Times New Roman" w:hAnsi="Times New Roman" w:cs="Times New Roman"/>
          <w:sz w:val="24"/>
          <w:szCs w:val="24"/>
        </w:rPr>
        <w:t xml:space="preserve"> Конкретните срокове за изпълнение на отделните дейности са както следва:</w:t>
      </w:r>
    </w:p>
    <w:p w:rsidR="00230695" w:rsidRPr="00230695" w:rsidRDefault="00230695" w:rsidP="000D01E4">
      <w:pPr>
        <w:numPr>
          <w:ilvl w:val="0"/>
          <w:numId w:val="18"/>
        </w:numPr>
        <w:spacing w:before="100" w:beforeAutospacing="1" w:after="100" w:afterAutospacing="1" w:line="240" w:lineRule="atLeast"/>
        <w:ind w:left="0"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Срокът за изпълнение на дейностите по чл. 1, букви „А“, „Б“ и „В“ се определя от времетраенето на строителните и монтажни работи, технологичния срок за окончателно оформяне на строителните книжа. Срокът за изпълнение на СМР на обекта тече от подписване на протокол обр. 2 за откриване на строителната площадка и приключва с подписването на Констативен акт за установяване годността за приемане на строежа (част, етап от него) (Приложение № 15), съгласно Наредба № 3/31.07.2003 год. на МРРБ за съставяне на актове и протоколи по време на строителството.</w:t>
      </w:r>
    </w:p>
    <w:p w:rsidR="00230695" w:rsidRPr="00230695" w:rsidRDefault="00230695" w:rsidP="000D01E4">
      <w:pPr>
        <w:keepNext/>
        <w:numPr>
          <w:ilvl w:val="0"/>
          <w:numId w:val="18"/>
        </w:numPr>
        <w:spacing w:before="100" w:beforeAutospacing="1" w:after="0" w:afterAutospacing="1" w:line="240" w:lineRule="atLeast"/>
        <w:ind w:left="0" w:firstLine="567"/>
        <w:contextualSpacing/>
        <w:jc w:val="both"/>
        <w:outlineLvl w:val="3"/>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 xml:space="preserve">Срокът за изпълнение на дейността по чл. 1, буква „Г“ е 20 (двадесет) календарни дни, след съставянето на Констативен акт </w:t>
      </w:r>
      <w:r w:rsidRPr="00230695">
        <w:rPr>
          <w:rFonts w:ascii="Times New Roman" w:eastAsia="Times New Roman" w:hAnsi="Times New Roman" w:cs="Times New Roman"/>
          <w:bCs/>
          <w:iCs/>
          <w:sz w:val="24"/>
          <w:szCs w:val="24"/>
        </w:rPr>
        <w:t>за установяване годността за приемане на строежа</w:t>
      </w:r>
      <w:r w:rsidRPr="00230695">
        <w:rPr>
          <w:rFonts w:ascii="Times New Roman" w:eastAsia="Times New Roman" w:hAnsi="Times New Roman" w:cs="Times New Roman"/>
          <w:sz w:val="24"/>
          <w:szCs w:val="24"/>
        </w:rPr>
        <w:t>. При наличие на забележки по изпълнените СМР в акта срокът за</w:t>
      </w:r>
      <w:r w:rsidR="00403816">
        <w:rPr>
          <w:rFonts w:ascii="Times New Roman" w:eastAsia="Times New Roman" w:hAnsi="Times New Roman" w:cs="Times New Roman"/>
          <w:sz w:val="24"/>
          <w:szCs w:val="24"/>
        </w:rPr>
        <w:t xml:space="preserve">почва да тече </w:t>
      </w:r>
      <w:r w:rsidRPr="00230695">
        <w:rPr>
          <w:rFonts w:ascii="Times New Roman" w:eastAsia="Times New Roman" w:hAnsi="Times New Roman" w:cs="Times New Roman"/>
          <w:sz w:val="24"/>
          <w:szCs w:val="24"/>
        </w:rPr>
        <w:t>след изтичане на определения общ срок за отстраняването им.</w:t>
      </w:r>
    </w:p>
    <w:p w:rsidR="00230695" w:rsidRPr="00230695" w:rsidRDefault="00230695" w:rsidP="00230695">
      <w:pPr>
        <w:tabs>
          <w:tab w:val="left" w:pos="0"/>
        </w:tabs>
        <w:spacing w:before="100" w:beforeAutospacing="1" w:after="100" w:afterAutospacing="1" w:line="240" w:lineRule="atLeast"/>
        <w:contextualSpacing/>
        <w:jc w:val="both"/>
        <w:rPr>
          <w:rFonts w:ascii="Times New Roman" w:eastAsia="Times New Roman" w:hAnsi="Times New Roman" w:cs="Times New Roman"/>
          <w:sz w:val="24"/>
          <w:szCs w:val="24"/>
        </w:rPr>
      </w:pP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Чл. 6.</w:t>
      </w:r>
      <w:r w:rsidRPr="00230695">
        <w:rPr>
          <w:rFonts w:ascii="Times New Roman" w:eastAsia="Times New Roman" w:hAnsi="Times New Roman" w:cs="Times New Roman"/>
          <w:sz w:val="24"/>
          <w:szCs w:val="24"/>
        </w:rPr>
        <w:t xml:space="preserve"> Мястото на изпълнение на договора е </w:t>
      </w:r>
      <w:r w:rsidRPr="00230695">
        <w:rPr>
          <w:rFonts w:ascii="Times New Roman" w:eastAsia="Times New Roman" w:hAnsi="Times New Roman" w:cs="Times New Roman"/>
          <w:bCs/>
          <w:sz w:val="24"/>
          <w:szCs w:val="24"/>
        </w:rPr>
        <w:t xml:space="preserve"> е гр. София, Съдебна палата, бул. „Витоша“ № 2, четвърти етаж.</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sz w:val="24"/>
          <w:szCs w:val="24"/>
          <w:highlight w:val="yellow"/>
        </w:rPr>
      </w:pPr>
    </w:p>
    <w:p w:rsidR="00230695" w:rsidRPr="00230695" w:rsidRDefault="00230695" w:rsidP="00230695">
      <w:pPr>
        <w:numPr>
          <w:ilvl w:val="0"/>
          <w:numId w:val="21"/>
        </w:numPr>
        <w:spacing w:before="100" w:beforeAutospacing="1" w:after="100" w:afterAutospacing="1" w:line="240" w:lineRule="atLeast"/>
        <w:contextualSpacing/>
        <w:jc w:val="center"/>
        <w:rPr>
          <w:rFonts w:ascii="Times New Roman" w:eastAsia="Times New Roman" w:hAnsi="Times New Roman" w:cs="Times New Roman"/>
          <w:b/>
          <w:bCs/>
          <w:color w:val="000000"/>
          <w:sz w:val="24"/>
          <w:szCs w:val="24"/>
        </w:rPr>
      </w:pPr>
      <w:r w:rsidRPr="00230695">
        <w:rPr>
          <w:rFonts w:ascii="Times New Roman" w:eastAsia="Times New Roman" w:hAnsi="Times New Roman" w:cs="Times New Roman"/>
          <w:b/>
          <w:bCs/>
          <w:color w:val="000000"/>
          <w:sz w:val="24"/>
          <w:szCs w:val="24"/>
        </w:rPr>
        <w:t xml:space="preserve"> ЦЕНА, РЕД И СРОКОВЕ ЗА ПЛАЩАНЕ.</w:t>
      </w: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Чл. 7.</w:t>
      </w:r>
      <w:r w:rsidRPr="00230695">
        <w:rPr>
          <w:rFonts w:ascii="Times New Roman" w:eastAsia="Times New Roman" w:hAnsi="Times New Roman" w:cs="Times New Roman"/>
          <w:sz w:val="24"/>
          <w:szCs w:val="24"/>
        </w:rPr>
        <w:t xml:space="preserve">  За предоставянето на услугите, възложителят се задължава да плати на изпълнителя, договорена цена за дейностите по чл. 1, в размер на …………….. ( </w:t>
      </w:r>
      <w:r w:rsidRPr="00230695">
        <w:rPr>
          <w:rFonts w:ascii="Times New Roman" w:eastAsia="Times New Roman" w:hAnsi="Times New Roman" w:cs="Times New Roman"/>
          <w:i/>
          <w:sz w:val="24"/>
          <w:szCs w:val="24"/>
        </w:rPr>
        <w:t>словом</w:t>
      </w:r>
      <w:r w:rsidRPr="00230695">
        <w:rPr>
          <w:rFonts w:ascii="Times New Roman" w:eastAsia="Times New Roman" w:hAnsi="Times New Roman" w:cs="Times New Roman"/>
          <w:sz w:val="24"/>
          <w:szCs w:val="24"/>
        </w:rPr>
        <w:t>: …………………………) лева без ДДС  и …………….. (</w:t>
      </w:r>
      <w:r w:rsidRPr="00230695">
        <w:rPr>
          <w:rFonts w:ascii="Times New Roman" w:eastAsia="Times New Roman" w:hAnsi="Times New Roman" w:cs="Times New Roman"/>
          <w:i/>
          <w:sz w:val="24"/>
          <w:szCs w:val="24"/>
        </w:rPr>
        <w:t>словом</w:t>
      </w:r>
      <w:r w:rsidRPr="00230695">
        <w:rPr>
          <w:rFonts w:ascii="Times New Roman" w:eastAsia="Times New Roman" w:hAnsi="Times New Roman" w:cs="Times New Roman"/>
          <w:sz w:val="24"/>
          <w:szCs w:val="24"/>
        </w:rPr>
        <w:t>: …………………………) лева с ДДС.</w:t>
      </w: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rPr>
      </w:pPr>
      <w:r w:rsidRPr="00230695">
        <w:rPr>
          <w:rFonts w:ascii="Times New Roman" w:eastAsia="Times New Roman" w:hAnsi="Times New Roman" w:cs="Times New Roman"/>
          <w:b/>
          <w:sz w:val="24"/>
          <w:szCs w:val="24"/>
        </w:rPr>
        <w:t>(2)</w:t>
      </w:r>
      <w:r w:rsidRPr="00230695">
        <w:rPr>
          <w:rFonts w:ascii="Times New Roman" w:eastAsia="Times New Roman" w:hAnsi="Times New Roman" w:cs="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230695">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230695" w:rsidRPr="00230695" w:rsidRDefault="00230695" w:rsidP="00230695">
      <w:pPr>
        <w:tabs>
          <w:tab w:val="left" w:pos="0"/>
        </w:tab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(3)</w:t>
      </w:r>
      <w:r w:rsidRPr="00230695">
        <w:rPr>
          <w:rFonts w:ascii="Times New Roman" w:eastAsia="Times New Roman" w:hAnsi="Times New Roman" w:cs="Times New Roman"/>
          <w:sz w:val="24"/>
          <w:szCs w:val="24"/>
        </w:rPr>
        <w:t xml:space="preserve"> Цената, посочена в ал. 1, е фиксирана за времето на изпълнение на договора и не подлежи на промяна.</w:t>
      </w: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 xml:space="preserve">Чл. 8. (1) </w:t>
      </w:r>
      <w:r w:rsidRPr="00230695">
        <w:rPr>
          <w:rFonts w:ascii="Times New Roman" w:eastAsia="Times New Roman" w:hAnsi="Times New Roman" w:cs="Times New Roman"/>
          <w:sz w:val="24"/>
          <w:szCs w:val="24"/>
        </w:rPr>
        <w:t>Възложителят плаща на изпълнителя цената по този договор, както следва:</w:t>
      </w: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Calibri" w:hAnsi="Times New Roman" w:cs="Times New Roman"/>
          <w:b/>
          <w:sz w:val="24"/>
          <w:szCs w:val="24"/>
        </w:rPr>
        <w:t>Т. 1.</w:t>
      </w:r>
      <w:r w:rsidRPr="00230695">
        <w:rPr>
          <w:rFonts w:ascii="Times New Roman" w:eastAsia="Calibri" w:hAnsi="Times New Roman" w:cs="Times New Roman"/>
          <w:sz w:val="24"/>
          <w:szCs w:val="24"/>
        </w:rPr>
        <w:t xml:space="preserve"> Междинни плащания, всяко от които в размер на не по-малко от 10 % от цената по сключения договор, които се изплащат след одобряване на междинни плащания към </w:t>
      </w:r>
      <w:r w:rsidRPr="00230695">
        <w:rPr>
          <w:rFonts w:ascii="Times New Roman" w:eastAsia="Times New Roman" w:hAnsi="Times New Roman" w:cs="Times New Roman"/>
          <w:sz w:val="24"/>
          <w:szCs w:val="24"/>
        </w:rPr>
        <w:t>строителя на обекта, в срок до 30 календарни дни от представяне на следните документи:</w:t>
      </w: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 xml:space="preserve">А. Отчет за извършения строителен надзор за обекта, включващ минимум описание на: </w:t>
      </w:r>
    </w:p>
    <w:p w:rsidR="00403816" w:rsidRDefault="00230695" w:rsidP="00403816">
      <w:pPr>
        <w:spacing w:after="0" w:line="240" w:lineRule="auto"/>
        <w:ind w:firstLine="562"/>
        <w:jc w:val="both"/>
        <w:rPr>
          <w:rFonts w:ascii="Times New Roman" w:eastAsia="Calibri" w:hAnsi="Times New Roman" w:cs="Times New Roman"/>
          <w:sz w:val="24"/>
          <w:szCs w:val="24"/>
        </w:rPr>
      </w:pPr>
      <w:r w:rsidRPr="00230695">
        <w:rPr>
          <w:rFonts w:ascii="Times New Roman" w:eastAsia="Calibri" w:hAnsi="Times New Roman" w:cs="Times New Roman"/>
          <w:sz w:val="24"/>
          <w:szCs w:val="24"/>
        </w:rPr>
        <w:t>- основните дейности (видове работи) от строежа, за които е упражнен текущ строителен надзор;</w:t>
      </w:r>
    </w:p>
    <w:p w:rsidR="00230695" w:rsidRPr="00230695" w:rsidRDefault="00230695" w:rsidP="00403816">
      <w:pPr>
        <w:spacing w:after="0" w:line="240" w:lineRule="auto"/>
        <w:ind w:firstLine="562"/>
        <w:jc w:val="both"/>
        <w:rPr>
          <w:rFonts w:ascii="Times New Roman" w:eastAsia="Times New Roman" w:hAnsi="Times New Roman" w:cs="Times New Roman"/>
          <w:sz w:val="24"/>
          <w:szCs w:val="24"/>
        </w:rPr>
      </w:pPr>
      <w:r w:rsidRPr="00230695">
        <w:rPr>
          <w:rFonts w:ascii="Times New Roman" w:eastAsia="Calibri" w:hAnsi="Times New Roman" w:cs="Times New Roman"/>
          <w:sz w:val="24"/>
          <w:szCs w:val="24"/>
        </w:rPr>
        <w:t xml:space="preserve">- вложените материали, в т.ч. и информация относно представените документи в </w:t>
      </w:r>
      <w:r w:rsidRPr="00230695">
        <w:rPr>
          <w:rFonts w:ascii="Times New Roman" w:eastAsia="Times New Roman" w:hAnsi="Times New Roman" w:cs="Times New Roman"/>
          <w:sz w:val="24"/>
          <w:szCs w:val="24"/>
        </w:rPr>
        <w:t xml:space="preserve">съответствие с изискванията на Наредба № РД-02-20-1 от 5.02.2015 г. за условията и реда за влагане на строителни продукти в строежите на Република България; </w:t>
      </w:r>
    </w:p>
    <w:p w:rsidR="00230695" w:rsidRPr="00230695" w:rsidRDefault="00230695" w:rsidP="00403816">
      <w:pPr>
        <w:spacing w:after="0" w:line="240" w:lineRule="auto"/>
        <w:ind w:firstLine="562"/>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 xml:space="preserve">- изброяване на съставените актове и протоколи по време на строителството; </w:t>
      </w: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 стойността на изпълнените видове и количества СМР;</w:t>
      </w: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 информация за възникнали проблеми (ако има такива) и съответно приложените и/или необходимите мерки за разрешаването им;</w:t>
      </w: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Б. Надлежно оформена данъчна фактура от изпълнителя.</w:t>
      </w: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Т.1.1 Междинните плащания не следва да надхвърлят 90% от пълната стойност на договора.</w:t>
      </w: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Т. 2.</w:t>
      </w:r>
      <w:r w:rsidRPr="00230695">
        <w:rPr>
          <w:rFonts w:ascii="Times New Roman" w:eastAsia="Times New Roman" w:hAnsi="Times New Roman" w:cs="Times New Roman"/>
          <w:sz w:val="24"/>
          <w:szCs w:val="24"/>
        </w:rPr>
        <w:t xml:space="preserve"> Окончателно плащане, представляващо не по-малко от 10% от стойността на договора, т.е. неизплатената част от стойността на договора след извършените междинни плащания, в срок до 30 календарни дни от представяне на следните документи:</w:t>
      </w: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bCs/>
          <w:iCs/>
          <w:sz w:val="24"/>
          <w:szCs w:val="24"/>
        </w:rPr>
      </w:pPr>
      <w:r w:rsidRPr="00230695">
        <w:rPr>
          <w:rFonts w:ascii="Times New Roman" w:eastAsia="Times New Roman" w:hAnsi="Times New Roman" w:cs="Times New Roman"/>
          <w:bCs/>
          <w:iCs/>
          <w:sz w:val="24"/>
          <w:szCs w:val="24"/>
        </w:rPr>
        <w:lastRenderedPageBreak/>
        <w:t>А. Окончателен приемо-предавателен протокол, подписан от двете страни, за приемане на извършените услуги съгласно по чл. 30, ал.2 от договора;</w:t>
      </w: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bCs/>
          <w:iCs/>
          <w:sz w:val="24"/>
          <w:szCs w:val="24"/>
        </w:rPr>
      </w:pPr>
      <w:r w:rsidRPr="00230695">
        <w:rPr>
          <w:rFonts w:ascii="Times New Roman" w:eastAsia="Times New Roman" w:hAnsi="Times New Roman" w:cs="Times New Roman"/>
          <w:bCs/>
          <w:iCs/>
          <w:sz w:val="24"/>
          <w:szCs w:val="24"/>
        </w:rPr>
        <w:t>Б. Надлежно оформена данъчна фактура от изпълнителя.</w:t>
      </w: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sidDel="006661C8">
        <w:rPr>
          <w:rFonts w:ascii="Times New Roman" w:eastAsia="Times New Roman" w:hAnsi="Times New Roman" w:cs="Times New Roman"/>
          <w:bCs/>
          <w:iCs/>
          <w:sz w:val="24"/>
          <w:szCs w:val="24"/>
        </w:rPr>
        <w:t xml:space="preserve"> </w:t>
      </w:r>
      <w:r w:rsidRPr="00230695">
        <w:rPr>
          <w:rFonts w:ascii="Times New Roman" w:eastAsia="Times New Roman" w:hAnsi="Times New Roman" w:cs="Times New Roman"/>
          <w:b/>
          <w:sz w:val="24"/>
          <w:szCs w:val="24"/>
        </w:rPr>
        <w:t>(2)</w:t>
      </w:r>
      <w:r w:rsidRPr="00230695">
        <w:rPr>
          <w:rFonts w:ascii="Times New Roman" w:eastAsia="Times New Roman" w:hAnsi="Times New Roman" w:cs="Times New Roman"/>
          <w:sz w:val="24"/>
          <w:szCs w:val="24"/>
        </w:rPr>
        <w:t xml:space="preserve"> ВЪЗЛОЖИТЕЛЯТ се задължава да извършва всяко дължимо плащане в срок до </w:t>
      </w:r>
      <w:r w:rsidRPr="00230695">
        <w:rPr>
          <w:rFonts w:ascii="Times New Roman" w:eastAsia="Times New Roman" w:hAnsi="Times New Roman" w:cs="Times New Roman"/>
          <w:b/>
          <w:i/>
          <w:sz w:val="24"/>
          <w:szCs w:val="24"/>
        </w:rPr>
        <w:t xml:space="preserve">30 (тридесет) календарни </w:t>
      </w:r>
      <w:r w:rsidRPr="00230695">
        <w:rPr>
          <w:rFonts w:ascii="Times New Roman" w:eastAsia="Times New Roman" w:hAnsi="Times New Roman" w:cs="Times New Roman"/>
          <w:sz w:val="24"/>
          <w:szCs w:val="24"/>
        </w:rPr>
        <w:t>дни след получаването на фактура на изпълнителя, при спазване на условията по ал. 1.</w:t>
      </w: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 xml:space="preserve">Чл. 9. (1) </w:t>
      </w:r>
      <w:r w:rsidRPr="00230695">
        <w:rPr>
          <w:rFonts w:ascii="Times New Roman" w:eastAsia="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230695" w:rsidRPr="00230695" w:rsidRDefault="00230695" w:rsidP="00230695">
      <w:pPr>
        <w:spacing w:before="100" w:beforeAutospacing="1" w:after="100" w:afterAutospacing="1" w:line="240" w:lineRule="atLeast"/>
        <w:ind w:firstLine="567"/>
        <w:contextualSpacing/>
        <w:jc w:val="both"/>
        <w:rPr>
          <w:rFonts w:ascii="Times New Roman" w:eastAsia="Calibri" w:hAnsi="Times New Roman" w:cs="Times New Roman"/>
          <w:sz w:val="24"/>
          <w:szCs w:val="24"/>
        </w:rPr>
      </w:pPr>
      <w:r w:rsidRPr="00230695">
        <w:rPr>
          <w:rFonts w:ascii="Times New Roman" w:eastAsia="Calibri" w:hAnsi="Times New Roman" w:cs="Times New Roman"/>
          <w:sz w:val="24"/>
          <w:szCs w:val="24"/>
        </w:rPr>
        <w:t>Банка:</w:t>
      </w:r>
      <w:r w:rsidRPr="00230695">
        <w:rPr>
          <w:rFonts w:ascii="Times New Roman" w:eastAsia="Calibri" w:hAnsi="Times New Roman" w:cs="Times New Roman"/>
          <w:sz w:val="24"/>
          <w:szCs w:val="24"/>
        </w:rPr>
        <w:tab/>
      </w:r>
      <w:r w:rsidRPr="00230695">
        <w:rPr>
          <w:rFonts w:ascii="Times New Roman" w:eastAsia="Times New Roman" w:hAnsi="Times New Roman" w:cs="Times New Roman"/>
          <w:sz w:val="24"/>
          <w:szCs w:val="24"/>
        </w:rPr>
        <w:t>…………………………….</w:t>
      </w:r>
    </w:p>
    <w:p w:rsidR="00230695" w:rsidRPr="00230695" w:rsidRDefault="00230695" w:rsidP="00230695">
      <w:pPr>
        <w:spacing w:before="100" w:beforeAutospacing="1" w:after="100" w:afterAutospacing="1" w:line="240" w:lineRule="atLeast"/>
        <w:ind w:firstLine="567"/>
        <w:contextualSpacing/>
        <w:jc w:val="both"/>
        <w:rPr>
          <w:rFonts w:ascii="Times New Roman" w:eastAsia="Calibri" w:hAnsi="Times New Roman" w:cs="Times New Roman"/>
          <w:sz w:val="24"/>
          <w:szCs w:val="24"/>
        </w:rPr>
      </w:pPr>
      <w:r w:rsidRPr="00230695">
        <w:rPr>
          <w:rFonts w:ascii="Times New Roman" w:eastAsia="Calibri" w:hAnsi="Times New Roman" w:cs="Times New Roman"/>
          <w:sz w:val="24"/>
          <w:szCs w:val="24"/>
        </w:rPr>
        <w:t>BIC:</w:t>
      </w:r>
      <w:r w:rsidRPr="00230695">
        <w:rPr>
          <w:rFonts w:ascii="Times New Roman" w:eastAsia="Calibri" w:hAnsi="Times New Roman" w:cs="Times New Roman"/>
          <w:sz w:val="24"/>
          <w:szCs w:val="24"/>
        </w:rPr>
        <w:tab/>
      </w:r>
      <w:r w:rsidRPr="00230695">
        <w:rPr>
          <w:rFonts w:ascii="Times New Roman" w:eastAsia="Times New Roman" w:hAnsi="Times New Roman" w:cs="Times New Roman"/>
          <w:sz w:val="24"/>
          <w:szCs w:val="24"/>
        </w:rPr>
        <w:t>…………………………….</w:t>
      </w:r>
    </w:p>
    <w:p w:rsidR="00230695" w:rsidRPr="00230695" w:rsidRDefault="00230695" w:rsidP="00230695">
      <w:pPr>
        <w:spacing w:before="100" w:beforeAutospacing="1" w:after="100" w:afterAutospacing="1" w:line="240" w:lineRule="atLeast"/>
        <w:ind w:firstLine="567"/>
        <w:contextualSpacing/>
        <w:jc w:val="both"/>
        <w:rPr>
          <w:rFonts w:ascii="Times New Roman" w:eastAsia="Calibri" w:hAnsi="Times New Roman" w:cs="Times New Roman"/>
          <w:sz w:val="24"/>
          <w:szCs w:val="24"/>
        </w:rPr>
      </w:pPr>
      <w:r w:rsidRPr="00230695">
        <w:rPr>
          <w:rFonts w:ascii="Times New Roman" w:eastAsia="Calibri" w:hAnsi="Times New Roman" w:cs="Times New Roman"/>
          <w:sz w:val="24"/>
          <w:szCs w:val="24"/>
        </w:rPr>
        <w:t>IBAN:</w:t>
      </w:r>
      <w:r w:rsidRPr="00230695">
        <w:rPr>
          <w:rFonts w:ascii="Times New Roman" w:eastAsia="Calibri" w:hAnsi="Times New Roman" w:cs="Times New Roman"/>
          <w:sz w:val="24"/>
          <w:szCs w:val="24"/>
        </w:rPr>
        <w:tab/>
      </w:r>
      <w:r w:rsidRPr="00230695">
        <w:rPr>
          <w:rFonts w:ascii="Times New Roman" w:eastAsia="Times New Roman" w:hAnsi="Times New Roman" w:cs="Times New Roman"/>
          <w:sz w:val="24"/>
          <w:szCs w:val="24"/>
        </w:rPr>
        <w:t>……………………………. .</w:t>
      </w:r>
    </w:p>
    <w:p w:rsidR="00230695" w:rsidRPr="00230695" w:rsidRDefault="00230695" w:rsidP="00230695">
      <w:pPr>
        <w:spacing w:before="100" w:beforeAutospacing="1" w:after="100" w:afterAutospacing="1" w:line="240" w:lineRule="atLeast"/>
        <w:ind w:firstLine="567"/>
        <w:contextualSpacing/>
        <w:jc w:val="both"/>
        <w:rPr>
          <w:rFonts w:ascii="Times New Roman" w:eastAsia="Calibri" w:hAnsi="Times New Roman" w:cs="Times New Roman"/>
          <w:sz w:val="24"/>
          <w:szCs w:val="24"/>
        </w:rPr>
      </w:pPr>
      <w:r w:rsidRPr="00230695">
        <w:rPr>
          <w:rFonts w:ascii="Times New Roman" w:eastAsia="Calibri" w:hAnsi="Times New Roman" w:cs="Times New Roman"/>
          <w:b/>
          <w:sz w:val="24"/>
          <w:szCs w:val="24"/>
        </w:rPr>
        <w:t>(2)</w:t>
      </w:r>
      <w:r w:rsidRPr="00230695">
        <w:rPr>
          <w:rFonts w:ascii="Times New Roman" w:eastAsia="Calibri" w:hAnsi="Times New Roman" w:cs="Times New Roman"/>
          <w:sz w:val="24"/>
          <w:szCs w:val="24"/>
        </w:rPr>
        <w:t xml:space="preserve"> Изпълнителят е длъжен да уведомява писмено Възложителя за всички последващи промени по ал. 1 в срок от 3 (</w:t>
      </w:r>
      <w:r w:rsidRPr="00230695">
        <w:rPr>
          <w:rFonts w:ascii="Times New Roman" w:eastAsia="Calibri" w:hAnsi="Times New Roman" w:cs="Times New Roman"/>
          <w:i/>
          <w:sz w:val="24"/>
          <w:szCs w:val="24"/>
        </w:rPr>
        <w:t>три)</w:t>
      </w:r>
      <w:r w:rsidRPr="00230695">
        <w:rPr>
          <w:rFonts w:ascii="Times New Roman" w:eastAsia="Calibri" w:hAnsi="Times New Roman" w:cs="Times New Roman"/>
          <w:sz w:val="24"/>
          <w:szCs w:val="24"/>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 xml:space="preserve">Чл. 10. </w:t>
      </w:r>
      <w:r w:rsidRPr="00230695">
        <w:rPr>
          <w:rFonts w:ascii="Times New Roman" w:eastAsia="Times New Roman" w:hAnsi="Times New Roman" w:cs="Times New Roman"/>
          <w:sz w:val="24"/>
          <w:szCs w:val="24"/>
        </w:rPr>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(2)</w:t>
      </w:r>
      <w:r w:rsidRPr="00230695">
        <w:rPr>
          <w:rFonts w:ascii="Times New Roman" w:eastAsia="Times New Roman" w:hAnsi="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w:t>
      </w:r>
      <w:r w:rsidRPr="00230695">
        <w:rPr>
          <w:rFonts w:ascii="Times New Roman" w:eastAsia="Times New Roman" w:hAnsi="Times New Roman" w:cs="Times New Roman"/>
          <w:b/>
          <w:sz w:val="24"/>
          <w:szCs w:val="24"/>
        </w:rPr>
        <w:t>15 (</w:t>
      </w:r>
      <w:r w:rsidRPr="00230695">
        <w:rPr>
          <w:rFonts w:ascii="Times New Roman" w:eastAsia="Times New Roman" w:hAnsi="Times New Roman" w:cs="Times New Roman"/>
          <w:b/>
          <w:i/>
          <w:sz w:val="24"/>
          <w:szCs w:val="24"/>
        </w:rPr>
        <w:t>петнадесет</w:t>
      </w:r>
      <w:r w:rsidRPr="00230695">
        <w:rPr>
          <w:rFonts w:ascii="Times New Roman" w:eastAsia="Times New Roman" w:hAnsi="Times New Roman" w:cs="Times New Roman"/>
          <w:b/>
          <w:sz w:val="24"/>
          <w:szCs w:val="24"/>
        </w:rPr>
        <w:t>) дни</w:t>
      </w:r>
      <w:r w:rsidRPr="00230695">
        <w:rPr>
          <w:rFonts w:ascii="Times New Roman" w:eastAsia="Times New Roman" w:hAnsi="Times New Roman" w:cs="Times New Roman"/>
          <w:sz w:val="24"/>
          <w:szCs w:val="24"/>
        </w:rPr>
        <w:t xml:space="preserve"> от получаването му, заедно със становище, от което да е видно дали оспорва плащанията или част от тях като недължими.</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(3)</w:t>
      </w:r>
      <w:r w:rsidRPr="00230695">
        <w:rPr>
          <w:rFonts w:ascii="Times New Roman" w:eastAsia="Times New Roman" w:hAnsi="Times New Roman" w:cs="Times New Roman"/>
          <w:sz w:val="24"/>
          <w:szCs w:val="24"/>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Pr="00230695">
        <w:rPr>
          <w:rFonts w:ascii="Times New Roman" w:eastAsia="Times New Roman" w:hAnsi="Times New Roman" w:cs="Times New Roman"/>
          <w:b/>
          <w:sz w:val="24"/>
          <w:szCs w:val="24"/>
        </w:rPr>
        <w:t>10 (</w:t>
      </w:r>
      <w:r w:rsidRPr="00230695">
        <w:rPr>
          <w:rFonts w:ascii="Times New Roman" w:eastAsia="Times New Roman" w:hAnsi="Times New Roman" w:cs="Times New Roman"/>
          <w:b/>
          <w:i/>
          <w:sz w:val="24"/>
          <w:szCs w:val="24"/>
        </w:rPr>
        <w:t>словом: десет</w:t>
      </w:r>
      <w:r w:rsidRPr="00230695">
        <w:rPr>
          <w:rFonts w:ascii="Times New Roman" w:eastAsia="Times New Roman" w:hAnsi="Times New Roman" w:cs="Times New Roman"/>
          <w:b/>
          <w:sz w:val="24"/>
          <w:szCs w:val="24"/>
        </w:rPr>
        <w:t>)</w:t>
      </w:r>
      <w:r w:rsidRPr="00230695">
        <w:rPr>
          <w:rFonts w:ascii="Times New Roman" w:eastAsia="Times New Roman" w:hAnsi="Times New Roman" w:cs="Times New Roman"/>
          <w:sz w:val="24"/>
          <w:szCs w:val="24"/>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p>
    <w:p w:rsidR="00230695" w:rsidRPr="00230695" w:rsidRDefault="00230695" w:rsidP="00230695">
      <w:pPr>
        <w:keepNext/>
        <w:keepLines/>
        <w:numPr>
          <w:ilvl w:val="0"/>
          <w:numId w:val="21"/>
        </w:numPr>
        <w:spacing w:before="100" w:beforeAutospacing="1" w:after="100" w:afterAutospacing="1" w:line="240" w:lineRule="atLeast"/>
        <w:contextualSpacing/>
        <w:jc w:val="center"/>
        <w:outlineLvl w:val="1"/>
        <w:rPr>
          <w:rFonts w:ascii="Times New Roman" w:eastAsia="Times New Roman" w:hAnsi="Times New Roman" w:cs="Times New Roman"/>
          <w:b/>
          <w:bCs/>
          <w:color w:val="000000"/>
          <w:sz w:val="24"/>
          <w:szCs w:val="24"/>
        </w:rPr>
      </w:pPr>
      <w:r w:rsidRPr="00230695">
        <w:rPr>
          <w:rFonts w:ascii="Times New Roman" w:eastAsia="Times New Roman" w:hAnsi="Times New Roman" w:cs="Times New Roman"/>
          <w:b/>
          <w:bCs/>
          <w:color w:val="000000"/>
          <w:sz w:val="24"/>
          <w:szCs w:val="24"/>
        </w:rPr>
        <w:t>ГАРАНЦИЯ ЗА ИЗПЪЛНЕНИЕ</w:t>
      </w:r>
    </w:p>
    <w:p w:rsidR="00230695" w:rsidRPr="00230695" w:rsidRDefault="00230695" w:rsidP="00230695">
      <w:pPr>
        <w:keepNext/>
        <w:keepLines/>
        <w:spacing w:before="100" w:beforeAutospacing="1" w:after="100" w:afterAutospacing="1" w:line="240" w:lineRule="atLeast"/>
        <w:contextualSpacing/>
        <w:outlineLvl w:val="1"/>
        <w:rPr>
          <w:rFonts w:ascii="Times New Roman" w:eastAsia="Times New Roman" w:hAnsi="Times New Roman" w:cs="Times New Roman"/>
          <w:b/>
          <w:bCs/>
          <w:color w:val="000000"/>
          <w:sz w:val="24"/>
          <w:szCs w:val="24"/>
        </w:rPr>
      </w:pP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b/>
          <w:sz w:val="24"/>
          <w:szCs w:val="24"/>
        </w:rPr>
      </w:pPr>
      <w:r w:rsidRPr="00230695">
        <w:rPr>
          <w:rFonts w:ascii="Times New Roman" w:eastAsia="Times New Roman" w:hAnsi="Times New Roman" w:cs="Times New Roman"/>
          <w:b/>
          <w:sz w:val="24"/>
          <w:szCs w:val="24"/>
        </w:rPr>
        <w:t xml:space="preserve">Чл. 11. </w:t>
      </w:r>
      <w:r w:rsidRPr="00230695">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230695">
        <w:rPr>
          <w:rFonts w:ascii="Times New Roman" w:eastAsia="Times New Roman" w:hAnsi="Times New Roman" w:cs="Times New Roman"/>
          <w:sz w:val="24"/>
          <w:szCs w:val="24"/>
        </w:rPr>
        <w:t>възложителя</w:t>
      </w:r>
      <w:r w:rsidRPr="00230695">
        <w:rPr>
          <w:rFonts w:ascii="Times New Roman" w:eastAsia="Times New Roman" w:hAnsi="Times New Roman" w:cs="Times New Roman"/>
          <w:color w:val="000000"/>
          <w:spacing w:val="1"/>
          <w:sz w:val="24"/>
          <w:szCs w:val="24"/>
        </w:rPr>
        <w:t xml:space="preserve"> гаранция за изпълнение в размер на </w:t>
      </w:r>
      <w:r w:rsidRPr="00230695">
        <w:rPr>
          <w:rFonts w:ascii="Times New Roman" w:eastAsia="Times New Roman" w:hAnsi="Times New Roman" w:cs="Times New Roman"/>
          <w:b/>
          <w:color w:val="000000"/>
          <w:spacing w:val="1"/>
          <w:sz w:val="24"/>
          <w:szCs w:val="24"/>
        </w:rPr>
        <w:t>5%  (</w:t>
      </w:r>
      <w:r w:rsidRPr="00230695">
        <w:rPr>
          <w:rFonts w:ascii="Times New Roman" w:eastAsia="Times New Roman" w:hAnsi="Times New Roman" w:cs="Times New Roman"/>
          <w:b/>
          <w:i/>
          <w:color w:val="000000"/>
          <w:spacing w:val="1"/>
          <w:sz w:val="24"/>
          <w:szCs w:val="24"/>
        </w:rPr>
        <w:t>пет на сто</w:t>
      </w:r>
      <w:r w:rsidRPr="00230695">
        <w:rPr>
          <w:rFonts w:ascii="Times New Roman" w:eastAsia="Times New Roman" w:hAnsi="Times New Roman" w:cs="Times New Roman"/>
          <w:b/>
          <w:color w:val="000000"/>
          <w:spacing w:val="1"/>
          <w:sz w:val="24"/>
          <w:szCs w:val="24"/>
        </w:rPr>
        <w:t>)</w:t>
      </w:r>
      <w:r w:rsidRPr="00230695">
        <w:rPr>
          <w:rFonts w:ascii="Times New Roman" w:eastAsia="Times New Roman" w:hAnsi="Times New Roman" w:cs="Times New Roman"/>
          <w:color w:val="000000"/>
          <w:spacing w:val="1"/>
          <w:sz w:val="24"/>
          <w:szCs w:val="24"/>
        </w:rPr>
        <w:t xml:space="preserve"> от </w:t>
      </w:r>
      <w:r w:rsidRPr="00230695">
        <w:rPr>
          <w:rFonts w:ascii="Times New Roman" w:eastAsia="Times New Roman" w:hAnsi="Times New Roman" w:cs="Times New Roman"/>
          <w:color w:val="000000"/>
          <w:spacing w:val="-2"/>
          <w:sz w:val="24"/>
          <w:szCs w:val="24"/>
        </w:rPr>
        <w:t xml:space="preserve">стойността на договора без ДДС по чл. 7, ал. 1, а именно </w:t>
      </w:r>
      <w:r w:rsidRPr="00230695">
        <w:rPr>
          <w:rFonts w:ascii="Times New Roman" w:eastAsia="Times New Roman" w:hAnsi="Times New Roman" w:cs="Times New Roman"/>
          <w:sz w:val="24"/>
          <w:szCs w:val="24"/>
        </w:rPr>
        <w:t>……… ( словом: …………………………) лева („</w:t>
      </w:r>
      <w:r w:rsidRPr="00230695">
        <w:rPr>
          <w:rFonts w:ascii="Times New Roman" w:eastAsia="Times New Roman" w:hAnsi="Times New Roman" w:cs="Times New Roman"/>
          <w:b/>
          <w:sz w:val="24"/>
          <w:szCs w:val="24"/>
        </w:rPr>
        <w:t>гаранцията за изпълнение</w:t>
      </w:r>
      <w:r w:rsidRPr="00230695">
        <w:rPr>
          <w:rFonts w:ascii="Times New Roman" w:eastAsia="Times New Roman" w:hAnsi="Times New Roman" w:cs="Times New Roman"/>
          <w:sz w:val="24"/>
          <w:szCs w:val="24"/>
        </w:rPr>
        <w:t>“), която служи за обезпечаване на изпълнението на договора</w:t>
      </w:r>
      <w:r w:rsidRPr="00230695">
        <w:rPr>
          <w:rFonts w:ascii="Times New Roman" w:eastAsia="Times New Roman" w:hAnsi="Times New Roman" w:cs="Times New Roman"/>
          <w:color w:val="000000"/>
          <w:spacing w:val="-2"/>
          <w:sz w:val="24"/>
          <w:szCs w:val="24"/>
        </w:rPr>
        <w:t xml:space="preserve">. </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color w:val="000000"/>
          <w:spacing w:val="-2"/>
          <w:sz w:val="24"/>
          <w:szCs w:val="24"/>
        </w:rPr>
      </w:pPr>
      <w:r w:rsidRPr="00230695">
        <w:rPr>
          <w:rFonts w:ascii="Times New Roman" w:eastAsia="Times New Roman" w:hAnsi="Times New Roman" w:cs="Times New Roman"/>
          <w:b/>
          <w:sz w:val="24"/>
          <w:szCs w:val="24"/>
        </w:rPr>
        <w:t>Чл. 1</w:t>
      </w:r>
      <w:r w:rsidRPr="00230695">
        <w:rPr>
          <w:rFonts w:ascii="Times New Roman" w:eastAsia="Times New Roman" w:hAnsi="Times New Roman" w:cs="Times New Roman"/>
          <w:b/>
          <w:sz w:val="24"/>
          <w:szCs w:val="24"/>
          <w:lang w:val="en-US"/>
        </w:rPr>
        <w:t>2</w:t>
      </w:r>
      <w:r w:rsidRPr="00230695">
        <w:rPr>
          <w:rFonts w:ascii="Times New Roman" w:eastAsia="Times New Roman" w:hAnsi="Times New Roman" w:cs="Times New Roman"/>
          <w:b/>
          <w:sz w:val="24"/>
          <w:szCs w:val="24"/>
        </w:rPr>
        <w:t xml:space="preserve">. (1) </w:t>
      </w:r>
      <w:r w:rsidRPr="00230695">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деня на подписването на допълнително споразумение за изменението.</w:t>
      </w:r>
    </w:p>
    <w:p w:rsidR="00230695" w:rsidRPr="00230695" w:rsidRDefault="00230695" w:rsidP="00230695">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 xml:space="preserve">(2) </w:t>
      </w:r>
      <w:r w:rsidRPr="00230695">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230695" w:rsidRPr="00230695" w:rsidRDefault="00230695" w:rsidP="00230695">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230695">
        <w:rPr>
          <w:rFonts w:ascii="Times New Roman" w:eastAsia="Times New Roman" w:hAnsi="Times New Roman" w:cs="Times New Roman"/>
          <w:color w:val="000000"/>
          <w:spacing w:val="-2"/>
          <w:sz w:val="24"/>
          <w:szCs w:val="24"/>
        </w:rPr>
        <w:t>13</w:t>
      </w:r>
      <w:r w:rsidRPr="00230695">
        <w:rPr>
          <w:rFonts w:ascii="Times New Roman" w:eastAsia="Times New Roman" w:hAnsi="Times New Roman" w:cs="Times New Roman"/>
          <w:sz w:val="24"/>
          <w:szCs w:val="24"/>
        </w:rPr>
        <w:t xml:space="preserve"> от договора; и/или;</w:t>
      </w:r>
    </w:p>
    <w:p w:rsidR="00230695" w:rsidRPr="00230695" w:rsidRDefault="00230695" w:rsidP="00230695">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000000"/>
          <w:spacing w:val="-2"/>
          <w:sz w:val="24"/>
          <w:szCs w:val="24"/>
        </w:rPr>
      </w:pPr>
      <w:r w:rsidRPr="00230695">
        <w:rPr>
          <w:rFonts w:ascii="Times New Roman" w:eastAsia="Times New Roman" w:hAnsi="Times New Roman" w:cs="Times New Roman"/>
          <w:sz w:val="24"/>
          <w:szCs w:val="24"/>
        </w:rPr>
        <w:t xml:space="preserve">2. </w:t>
      </w:r>
      <w:r w:rsidRPr="00230695">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14 от договора; и/или</w:t>
      </w:r>
    </w:p>
    <w:p w:rsidR="00230695" w:rsidRPr="00230695" w:rsidRDefault="00230695" w:rsidP="00230695">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000000"/>
          <w:spacing w:val="-2"/>
          <w:sz w:val="24"/>
          <w:szCs w:val="24"/>
        </w:rPr>
      </w:pPr>
      <w:r w:rsidRPr="00230695">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15 от договора.</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color w:val="000000"/>
          <w:spacing w:val="-2"/>
          <w:sz w:val="24"/>
          <w:szCs w:val="24"/>
        </w:rPr>
      </w:pPr>
      <w:r w:rsidRPr="00230695">
        <w:rPr>
          <w:rFonts w:ascii="Times New Roman" w:eastAsia="Times New Roman" w:hAnsi="Times New Roman" w:cs="Times New Roman"/>
          <w:b/>
          <w:color w:val="000000"/>
          <w:spacing w:val="-2"/>
          <w:sz w:val="24"/>
          <w:szCs w:val="24"/>
        </w:rPr>
        <w:t xml:space="preserve">Чл. 13. </w:t>
      </w:r>
      <w:r w:rsidRPr="00230695">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230695" w:rsidRPr="00230695" w:rsidRDefault="00230695" w:rsidP="00230695">
      <w:pPr>
        <w:spacing w:before="100" w:beforeAutospacing="1" w:after="100" w:afterAutospacing="1" w:line="240" w:lineRule="atLeast"/>
        <w:ind w:firstLine="567"/>
        <w:contextualSpacing/>
        <w:rPr>
          <w:rFonts w:ascii="Times New Roman" w:eastAsia="Times New Roman" w:hAnsi="Times New Roman" w:cs="Times New Roman"/>
          <w:sz w:val="24"/>
          <w:szCs w:val="24"/>
        </w:rPr>
      </w:pPr>
      <w:r w:rsidRPr="00230695">
        <w:rPr>
          <w:rFonts w:ascii="Times New Roman" w:eastAsia="Calibri" w:hAnsi="Times New Roman" w:cs="Times New Roman"/>
          <w:sz w:val="24"/>
          <w:szCs w:val="24"/>
        </w:rPr>
        <w:t>Банка: ……………………</w:t>
      </w:r>
    </w:p>
    <w:p w:rsidR="00230695" w:rsidRPr="00230695" w:rsidRDefault="00230695" w:rsidP="00230695">
      <w:pPr>
        <w:spacing w:before="100" w:beforeAutospacing="1" w:after="100" w:afterAutospacing="1" w:line="240" w:lineRule="atLeast"/>
        <w:ind w:firstLine="567"/>
        <w:contextualSpacing/>
        <w:rPr>
          <w:rFonts w:ascii="Times New Roman" w:eastAsia="Times New Roman" w:hAnsi="Times New Roman" w:cs="Times New Roman"/>
          <w:sz w:val="24"/>
          <w:szCs w:val="24"/>
        </w:rPr>
      </w:pPr>
      <w:r w:rsidRPr="00230695">
        <w:rPr>
          <w:rFonts w:ascii="Times New Roman" w:eastAsia="Calibri" w:hAnsi="Times New Roman" w:cs="Times New Roman"/>
          <w:sz w:val="24"/>
          <w:szCs w:val="24"/>
        </w:rPr>
        <w:t>BIC:</w:t>
      </w:r>
      <w:r w:rsidRPr="00230695">
        <w:rPr>
          <w:rFonts w:ascii="Times New Roman" w:eastAsia="Calibri" w:hAnsi="Times New Roman" w:cs="Times New Roman"/>
          <w:sz w:val="24"/>
          <w:szCs w:val="24"/>
        </w:rPr>
        <w:tab/>
      </w:r>
      <w:r w:rsidRPr="00230695">
        <w:rPr>
          <w:rFonts w:ascii="Times New Roman" w:eastAsia="Calibri" w:hAnsi="Times New Roman" w:cs="Times New Roman"/>
          <w:color w:val="000000"/>
          <w:sz w:val="24"/>
          <w:szCs w:val="24"/>
        </w:rPr>
        <w:t>…………….</w:t>
      </w:r>
    </w:p>
    <w:p w:rsidR="00230695" w:rsidRPr="00230695" w:rsidRDefault="00230695" w:rsidP="00230695">
      <w:pPr>
        <w:spacing w:before="100" w:beforeAutospacing="1" w:after="100" w:afterAutospacing="1" w:line="240" w:lineRule="atLeast"/>
        <w:ind w:firstLine="567"/>
        <w:contextualSpacing/>
        <w:jc w:val="both"/>
        <w:rPr>
          <w:rFonts w:ascii="Times New Roman" w:eastAsia="Calibri" w:hAnsi="Times New Roman" w:cs="Times New Roman"/>
          <w:sz w:val="24"/>
          <w:szCs w:val="24"/>
        </w:rPr>
      </w:pPr>
      <w:r w:rsidRPr="00230695">
        <w:rPr>
          <w:rFonts w:ascii="Times New Roman" w:eastAsia="Calibri" w:hAnsi="Times New Roman" w:cs="Times New Roman"/>
          <w:sz w:val="24"/>
          <w:szCs w:val="24"/>
        </w:rPr>
        <w:t>IBAN:</w:t>
      </w:r>
      <w:r w:rsidRPr="00230695">
        <w:rPr>
          <w:rFonts w:ascii="Times New Roman" w:eastAsia="Calibri" w:hAnsi="Times New Roman" w:cs="Times New Roman"/>
          <w:sz w:val="24"/>
          <w:szCs w:val="24"/>
        </w:rPr>
        <w:tab/>
      </w:r>
      <w:r w:rsidRPr="00230695">
        <w:rPr>
          <w:rFonts w:ascii="Times New Roman" w:eastAsia="Calibri" w:hAnsi="Times New Roman" w:cs="Times New Roman"/>
          <w:color w:val="000000"/>
          <w:sz w:val="24"/>
          <w:szCs w:val="24"/>
        </w:rPr>
        <w:t>……………..</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color w:val="000000"/>
          <w:sz w:val="24"/>
          <w:szCs w:val="24"/>
        </w:rPr>
      </w:pPr>
      <w:r w:rsidRPr="00230695">
        <w:rPr>
          <w:rFonts w:ascii="Times New Roman" w:eastAsia="Times New Roman" w:hAnsi="Times New Roman" w:cs="Times New Roman"/>
          <w:b/>
          <w:sz w:val="24"/>
          <w:szCs w:val="24"/>
        </w:rPr>
        <w:lastRenderedPageBreak/>
        <w:t xml:space="preserve">Чл. 14. (1) </w:t>
      </w:r>
      <w:r w:rsidRPr="00230695">
        <w:rPr>
          <w:rFonts w:ascii="Times New Roman" w:eastAsia="Times New Roman" w:hAnsi="Times New Roman" w:cs="Times New Roman"/>
          <w:color w:val="000000"/>
          <w:sz w:val="24"/>
          <w:szCs w:val="24"/>
        </w:rPr>
        <w:t xml:space="preserve">Когато като гаранция за изпълнение се представя </w:t>
      </w:r>
      <w:r w:rsidRPr="00230695">
        <w:rPr>
          <w:rFonts w:ascii="Times New Roman" w:eastAsia="Times New Roman" w:hAnsi="Times New Roman" w:cs="Times New Roman"/>
          <w:color w:val="000000"/>
          <w:spacing w:val="1"/>
          <w:sz w:val="24"/>
          <w:szCs w:val="24"/>
        </w:rPr>
        <w:t>банкова гаранция</w:t>
      </w:r>
      <w:r w:rsidRPr="00230695">
        <w:rPr>
          <w:rFonts w:ascii="Times New Roman" w:eastAsia="Times New Roman" w:hAnsi="Times New Roman" w:cs="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color w:val="000000"/>
          <w:sz w:val="24"/>
          <w:szCs w:val="24"/>
        </w:rPr>
      </w:pPr>
      <w:r w:rsidRPr="00230695">
        <w:rPr>
          <w:rFonts w:ascii="Times New Roman" w:eastAsia="Times New Roman" w:hAnsi="Times New Roman" w:cs="Times New Roman"/>
          <w:b/>
          <w:color w:val="000000"/>
          <w:sz w:val="24"/>
          <w:szCs w:val="24"/>
        </w:rPr>
        <w:t>1.</w:t>
      </w:r>
      <w:r w:rsidRPr="00230695">
        <w:rPr>
          <w:rFonts w:ascii="Times New Roman" w:eastAsia="Times New Roman" w:hAnsi="Times New Roman" w:cs="Times New Roman"/>
          <w:color w:val="000000"/>
          <w:sz w:val="24"/>
          <w:szCs w:val="24"/>
        </w:rPr>
        <w:t xml:space="preserve"> да бъде безусловна и неотменяема банкова гаранция, съдържаща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color w:val="000000"/>
          <w:spacing w:val="-2"/>
          <w:sz w:val="24"/>
          <w:szCs w:val="24"/>
        </w:rPr>
      </w:pPr>
      <w:r w:rsidRPr="00230695">
        <w:rPr>
          <w:rFonts w:ascii="Times New Roman" w:eastAsia="Times New Roman" w:hAnsi="Times New Roman" w:cs="Times New Roman"/>
          <w:b/>
          <w:color w:val="000000"/>
          <w:sz w:val="24"/>
          <w:szCs w:val="24"/>
        </w:rPr>
        <w:t>2.</w:t>
      </w:r>
      <w:r w:rsidRPr="00230695">
        <w:rPr>
          <w:rFonts w:ascii="Times New Roman" w:eastAsia="Times New Roman" w:hAnsi="Times New Roman" w:cs="Times New Roman"/>
          <w:color w:val="000000"/>
          <w:sz w:val="24"/>
          <w:szCs w:val="24"/>
        </w:rPr>
        <w:t xml:space="preserve"> да бъде със срок на валидност </w:t>
      </w:r>
      <w:r w:rsidR="00DB26B2" w:rsidRPr="00DB26B2">
        <w:rPr>
          <w:rFonts w:ascii="Times New Roman" w:eastAsia="Times New Roman" w:hAnsi="Times New Roman" w:cs="Times New Roman"/>
          <w:bCs/>
          <w:color w:val="000000"/>
          <w:sz w:val="24"/>
          <w:szCs w:val="24"/>
        </w:rPr>
        <w:t>най-малко 12 месеца от датата на сключване на договора</w:t>
      </w:r>
      <w:r w:rsidRPr="00230695">
        <w:rPr>
          <w:rFonts w:ascii="Times New Roman" w:eastAsia="Times New Roman" w:hAnsi="Times New Roman" w:cs="Times New Roman"/>
          <w:color w:val="000000"/>
          <w:sz w:val="24"/>
          <w:szCs w:val="24"/>
        </w:rPr>
        <w:t>, като при необходимост срокът на валидност на банковата гаранция се удължава или се издава нова.</w:t>
      </w:r>
      <w:r w:rsidRPr="00230695">
        <w:rPr>
          <w:rFonts w:ascii="Times New Roman" w:eastAsia="Times New Roman" w:hAnsi="Times New Roman" w:cs="Times New Roman"/>
          <w:color w:val="000000"/>
          <w:spacing w:val="-2"/>
          <w:sz w:val="24"/>
          <w:szCs w:val="24"/>
        </w:rPr>
        <w:t xml:space="preserve"> </w:t>
      </w:r>
      <w:r w:rsidR="00DB26B2">
        <w:rPr>
          <w:rFonts w:ascii="Times New Roman" w:eastAsia="Times New Roman" w:hAnsi="Times New Roman" w:cs="Times New Roman"/>
          <w:color w:val="000000"/>
          <w:spacing w:val="-2"/>
          <w:sz w:val="24"/>
          <w:szCs w:val="24"/>
        </w:rPr>
        <w:t xml:space="preserve"> </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color w:val="000000"/>
          <w:spacing w:val="-2"/>
          <w:sz w:val="24"/>
          <w:szCs w:val="24"/>
        </w:rPr>
      </w:pPr>
      <w:r w:rsidRPr="00230695">
        <w:rPr>
          <w:rFonts w:ascii="Times New Roman" w:eastAsia="Times New Roman" w:hAnsi="Times New Roman" w:cs="Times New Roman"/>
          <w:b/>
          <w:color w:val="000000"/>
          <w:spacing w:val="-2"/>
          <w:sz w:val="24"/>
          <w:szCs w:val="24"/>
        </w:rPr>
        <w:t>(2)</w:t>
      </w:r>
      <w:r w:rsidRPr="00230695">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230695">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230695">
        <w:rPr>
          <w:rFonts w:ascii="Times New Roman" w:eastAsia="Times New Roman" w:hAnsi="Times New Roman" w:cs="Times New Roman"/>
          <w:color w:val="000000"/>
          <w:spacing w:val="-2"/>
          <w:sz w:val="24"/>
          <w:szCs w:val="24"/>
        </w:rPr>
        <w:t>са за сметка на изпълнителя.</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color w:val="000000"/>
          <w:spacing w:val="-2"/>
          <w:sz w:val="24"/>
          <w:szCs w:val="24"/>
        </w:rPr>
      </w:pPr>
      <w:r w:rsidRPr="00230695">
        <w:rPr>
          <w:rFonts w:ascii="Times New Roman" w:eastAsia="Times New Roman" w:hAnsi="Times New Roman" w:cs="Times New Roman"/>
          <w:b/>
          <w:color w:val="000000"/>
          <w:spacing w:val="-2"/>
          <w:sz w:val="24"/>
          <w:szCs w:val="24"/>
        </w:rPr>
        <w:t xml:space="preserve">(3) </w:t>
      </w:r>
      <w:r w:rsidRPr="00230695">
        <w:rPr>
          <w:rFonts w:ascii="Times New Roman" w:eastAsia="Times New Roman" w:hAnsi="Times New Roman" w:cs="Times New Roman"/>
          <w:color w:val="000000"/>
          <w:spacing w:val="-2"/>
          <w:sz w:val="24"/>
          <w:szCs w:val="24"/>
        </w:rPr>
        <w:t>Недопустимо е банковата гаранция да съдържа клауза за разсрочено плащане.</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b/>
          <w:sz w:val="24"/>
          <w:szCs w:val="24"/>
        </w:rPr>
        <w:t xml:space="preserve">Чл. 15. (1) </w:t>
      </w:r>
      <w:r w:rsidRPr="00230695">
        <w:rPr>
          <w:rFonts w:ascii="Times New Roman" w:eastAsia="Times New Roman" w:hAnsi="Times New Roman" w:cs="Times New Roman"/>
          <w:color w:val="000000"/>
          <w:sz w:val="24"/>
          <w:szCs w:val="24"/>
        </w:rPr>
        <w:t xml:space="preserve">Когато като гаранция за изпълнение се представя </w:t>
      </w:r>
      <w:r w:rsidRPr="00230695">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color w:val="000000"/>
          <w:spacing w:val="1"/>
          <w:sz w:val="24"/>
          <w:szCs w:val="24"/>
        </w:rPr>
        <w:t xml:space="preserve">2. да бъде със срок на валидност </w:t>
      </w:r>
      <w:r w:rsidR="00DB26B2" w:rsidRPr="00DB26B2">
        <w:rPr>
          <w:rFonts w:ascii="Times New Roman" w:eastAsia="Times New Roman" w:hAnsi="Times New Roman" w:cs="Times New Roman"/>
          <w:bCs/>
          <w:color w:val="000000"/>
          <w:spacing w:val="1"/>
          <w:sz w:val="24"/>
          <w:szCs w:val="24"/>
        </w:rPr>
        <w:t>най-малко 12 месеца от датата на сключване на договора</w:t>
      </w:r>
      <w:r w:rsidR="00DB26B2">
        <w:rPr>
          <w:rFonts w:ascii="Times New Roman" w:eastAsia="Times New Roman" w:hAnsi="Times New Roman" w:cs="Times New Roman"/>
          <w:bCs/>
          <w:color w:val="000000"/>
          <w:spacing w:val="1"/>
          <w:sz w:val="24"/>
          <w:szCs w:val="24"/>
        </w:rPr>
        <w:t xml:space="preserve">, </w:t>
      </w:r>
      <w:r w:rsidR="00DB26B2" w:rsidRPr="00230695">
        <w:rPr>
          <w:rFonts w:ascii="Times New Roman" w:eastAsia="Times New Roman" w:hAnsi="Times New Roman" w:cs="Times New Roman"/>
          <w:color w:val="000000"/>
          <w:sz w:val="24"/>
          <w:szCs w:val="24"/>
        </w:rPr>
        <w:t>като при необходимост срокът на</w:t>
      </w:r>
      <w:r w:rsidR="00DB26B2">
        <w:rPr>
          <w:rFonts w:ascii="Times New Roman" w:eastAsia="Times New Roman" w:hAnsi="Times New Roman" w:cs="Times New Roman"/>
          <w:color w:val="000000"/>
          <w:sz w:val="24"/>
          <w:szCs w:val="24"/>
        </w:rPr>
        <w:t xml:space="preserve"> валидност на</w:t>
      </w:r>
      <w:r w:rsidR="00DB26B2" w:rsidRPr="00230695">
        <w:rPr>
          <w:rFonts w:ascii="Times New Roman" w:eastAsia="Times New Roman" w:hAnsi="Times New Roman" w:cs="Times New Roman"/>
          <w:color w:val="000000"/>
          <w:sz w:val="24"/>
          <w:szCs w:val="24"/>
        </w:rPr>
        <w:t xml:space="preserve"> гаранция</w:t>
      </w:r>
      <w:r w:rsidR="00DB26B2">
        <w:rPr>
          <w:rFonts w:ascii="Times New Roman" w:eastAsia="Times New Roman" w:hAnsi="Times New Roman" w:cs="Times New Roman"/>
          <w:color w:val="000000"/>
          <w:sz w:val="24"/>
          <w:szCs w:val="24"/>
        </w:rPr>
        <w:t>та</w:t>
      </w:r>
      <w:r w:rsidR="00DB26B2" w:rsidRPr="00230695">
        <w:rPr>
          <w:rFonts w:ascii="Times New Roman" w:eastAsia="Times New Roman" w:hAnsi="Times New Roman" w:cs="Times New Roman"/>
          <w:color w:val="000000"/>
          <w:sz w:val="24"/>
          <w:szCs w:val="24"/>
        </w:rPr>
        <w:t xml:space="preserve"> се удължава или се издава нова.</w:t>
      </w:r>
      <w:r w:rsidR="00DB26B2" w:rsidRPr="00230695">
        <w:rPr>
          <w:rFonts w:ascii="Times New Roman" w:eastAsia="Times New Roman" w:hAnsi="Times New Roman" w:cs="Times New Roman"/>
          <w:color w:val="000000"/>
          <w:spacing w:val="-2"/>
          <w:sz w:val="24"/>
          <w:szCs w:val="24"/>
        </w:rPr>
        <w:t xml:space="preserve"> </w:t>
      </w:r>
      <w:r w:rsidR="00DB26B2">
        <w:rPr>
          <w:rFonts w:ascii="Times New Roman" w:eastAsia="Times New Roman" w:hAnsi="Times New Roman" w:cs="Times New Roman"/>
          <w:color w:val="000000"/>
          <w:spacing w:val="-2"/>
          <w:sz w:val="24"/>
          <w:szCs w:val="24"/>
        </w:rPr>
        <w:t xml:space="preserve"> </w:t>
      </w:r>
      <w:r w:rsidRPr="00230695">
        <w:rPr>
          <w:rFonts w:ascii="Times New Roman" w:eastAsia="Times New Roman" w:hAnsi="Times New Roman" w:cs="Times New Roman"/>
          <w:color w:val="000000"/>
          <w:spacing w:val="1"/>
          <w:sz w:val="24"/>
          <w:szCs w:val="24"/>
        </w:rPr>
        <w:t xml:space="preserve"> </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b/>
          <w:sz w:val="24"/>
          <w:szCs w:val="24"/>
        </w:rPr>
        <w:t xml:space="preserve">(2) </w:t>
      </w:r>
      <w:r w:rsidRPr="00230695">
        <w:rPr>
          <w:rFonts w:ascii="Times New Roman" w:eastAsia="Times New Roman" w:hAnsi="Times New Roman" w:cs="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230695" w:rsidRPr="00230695" w:rsidRDefault="00230695" w:rsidP="00230695">
      <w:pPr>
        <w:shd w:val="clear" w:color="auto" w:fill="FFFFFF"/>
        <w:tabs>
          <w:tab w:val="left" w:pos="-180"/>
        </w:tabs>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b/>
          <w:sz w:val="24"/>
          <w:szCs w:val="24"/>
        </w:rPr>
        <w:t xml:space="preserve">Чл. 16. (1) </w:t>
      </w:r>
      <w:r w:rsidRPr="00230695">
        <w:rPr>
          <w:rFonts w:ascii="Times New Roman" w:eastAsia="Times New Roman" w:hAnsi="Times New Roman" w:cs="Times New Roman"/>
          <w:color w:val="000000"/>
          <w:spacing w:val="1"/>
          <w:sz w:val="24"/>
          <w:szCs w:val="24"/>
        </w:rPr>
        <w:t xml:space="preserve">Възложителят освобождава гаранцията за изпълнение в срок до </w:t>
      </w:r>
      <w:r w:rsidRPr="00230695">
        <w:rPr>
          <w:rFonts w:ascii="Times New Roman" w:eastAsia="Times New Roman" w:hAnsi="Times New Roman" w:cs="Times New Roman"/>
          <w:b/>
          <w:color w:val="000000"/>
          <w:spacing w:val="1"/>
          <w:sz w:val="24"/>
          <w:szCs w:val="24"/>
        </w:rPr>
        <w:t>30 (</w:t>
      </w:r>
      <w:r w:rsidRPr="00230695">
        <w:rPr>
          <w:rFonts w:ascii="Times New Roman" w:eastAsia="Times New Roman" w:hAnsi="Times New Roman" w:cs="Times New Roman"/>
          <w:b/>
          <w:i/>
          <w:color w:val="000000"/>
          <w:spacing w:val="1"/>
          <w:sz w:val="24"/>
          <w:szCs w:val="24"/>
        </w:rPr>
        <w:t>тридесет</w:t>
      </w:r>
      <w:r w:rsidRPr="00230695">
        <w:rPr>
          <w:rFonts w:ascii="Times New Roman" w:eastAsia="Times New Roman" w:hAnsi="Times New Roman" w:cs="Times New Roman"/>
          <w:b/>
          <w:color w:val="000000"/>
          <w:spacing w:val="1"/>
          <w:sz w:val="24"/>
          <w:szCs w:val="24"/>
        </w:rPr>
        <w:t>) календарни дни</w:t>
      </w:r>
      <w:r w:rsidRPr="00230695">
        <w:rPr>
          <w:rFonts w:ascii="Times New Roman" w:eastAsia="Times New Roman" w:hAnsi="Times New Roman" w:cs="Times New Roman"/>
          <w:color w:val="000000"/>
          <w:spacing w:val="1"/>
          <w:sz w:val="24"/>
          <w:szCs w:val="24"/>
        </w:rPr>
        <w:t xml:space="preserve">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p>
    <w:p w:rsidR="00230695" w:rsidRPr="00230695" w:rsidRDefault="00230695" w:rsidP="00230695">
      <w:pPr>
        <w:shd w:val="clear" w:color="auto" w:fill="FFFFFF"/>
        <w:tabs>
          <w:tab w:val="left" w:pos="-180"/>
        </w:tabs>
        <w:spacing w:before="100" w:beforeAutospacing="1" w:after="100" w:afterAutospacing="1" w:line="240" w:lineRule="atLeast"/>
        <w:ind w:firstLine="567"/>
        <w:contextualSpacing/>
        <w:jc w:val="both"/>
        <w:rPr>
          <w:rFonts w:ascii="Times New Roman" w:eastAsia="Times New Roman" w:hAnsi="Times New Roman" w:cs="Times New Roman"/>
          <w:color w:val="000000"/>
          <w:spacing w:val="-2"/>
          <w:sz w:val="24"/>
          <w:szCs w:val="24"/>
        </w:rPr>
      </w:pPr>
      <w:r w:rsidRPr="00230695">
        <w:rPr>
          <w:rFonts w:ascii="Times New Roman" w:eastAsia="Times New Roman" w:hAnsi="Times New Roman" w:cs="Times New Roman"/>
          <w:b/>
          <w:color w:val="000000"/>
          <w:spacing w:val="-2"/>
          <w:sz w:val="24"/>
          <w:szCs w:val="24"/>
        </w:rPr>
        <w:t>(2)</w:t>
      </w:r>
      <w:r w:rsidRPr="00230695">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230695" w:rsidRPr="00230695" w:rsidRDefault="00230695" w:rsidP="00230695">
      <w:pPr>
        <w:shd w:val="clear" w:color="auto" w:fill="FFFFFF"/>
        <w:tabs>
          <w:tab w:val="left" w:pos="-180"/>
        </w:tabs>
        <w:spacing w:before="100" w:beforeAutospacing="1" w:after="100" w:afterAutospacing="1" w:line="240" w:lineRule="atLeast"/>
        <w:ind w:firstLine="567"/>
        <w:contextualSpacing/>
        <w:jc w:val="both"/>
        <w:rPr>
          <w:rFonts w:ascii="Times New Roman" w:eastAsia="Times New Roman" w:hAnsi="Times New Roman" w:cs="Times New Roman"/>
          <w:color w:val="000000"/>
          <w:spacing w:val="-2"/>
          <w:sz w:val="24"/>
          <w:szCs w:val="24"/>
        </w:rPr>
      </w:pPr>
      <w:r w:rsidRPr="00230695">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9 от договора; </w:t>
      </w:r>
    </w:p>
    <w:p w:rsidR="00230695" w:rsidRPr="00230695" w:rsidRDefault="00230695" w:rsidP="00230695">
      <w:pPr>
        <w:shd w:val="clear" w:color="auto" w:fill="FFFFFF"/>
        <w:tabs>
          <w:tab w:val="left" w:pos="-180"/>
        </w:tabs>
        <w:spacing w:before="100" w:beforeAutospacing="1" w:after="100" w:afterAutospacing="1" w:line="240" w:lineRule="atLeast"/>
        <w:ind w:firstLine="567"/>
        <w:contextualSpacing/>
        <w:jc w:val="both"/>
        <w:rPr>
          <w:rFonts w:ascii="Times New Roman" w:eastAsia="Times New Roman" w:hAnsi="Times New Roman" w:cs="Times New Roman"/>
          <w:color w:val="000000"/>
          <w:spacing w:val="-2"/>
          <w:sz w:val="24"/>
          <w:szCs w:val="24"/>
        </w:rPr>
      </w:pPr>
      <w:r w:rsidRPr="00230695">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230695" w:rsidRPr="00230695" w:rsidRDefault="00230695" w:rsidP="00230695">
      <w:pPr>
        <w:shd w:val="clear" w:color="auto" w:fill="FFFFFF"/>
        <w:tabs>
          <w:tab w:val="left" w:pos="-180"/>
        </w:tabs>
        <w:spacing w:before="100" w:beforeAutospacing="1" w:after="100" w:afterAutospacing="1" w:line="240" w:lineRule="atLeast"/>
        <w:ind w:firstLine="567"/>
        <w:contextualSpacing/>
        <w:jc w:val="both"/>
        <w:rPr>
          <w:rFonts w:ascii="Times New Roman" w:eastAsia="Times New Roman" w:hAnsi="Times New Roman" w:cs="Times New Roman"/>
          <w:color w:val="000000"/>
          <w:spacing w:val="-2"/>
          <w:sz w:val="24"/>
          <w:szCs w:val="24"/>
        </w:rPr>
      </w:pPr>
      <w:r w:rsidRPr="00230695">
        <w:rPr>
          <w:rFonts w:ascii="Times New Roman" w:eastAsia="Times New Roman" w:hAnsi="Times New Roman" w:cs="Times New Roman"/>
          <w:color w:val="000000"/>
          <w:spacing w:val="-2"/>
          <w:sz w:val="24"/>
          <w:szCs w:val="24"/>
        </w:rPr>
        <w:t xml:space="preserve">3. Когато е във формата на застраховка – чрез връщане на оригинала на </w:t>
      </w:r>
      <w:r w:rsidRPr="00230695">
        <w:rPr>
          <w:rFonts w:ascii="Times New Roman" w:eastAsia="Times New Roman" w:hAnsi="Times New Roman" w:cs="Times New Roman"/>
          <w:color w:val="000000"/>
          <w:spacing w:val="1"/>
          <w:sz w:val="24"/>
          <w:szCs w:val="24"/>
        </w:rPr>
        <w:t xml:space="preserve">застрахователната полица </w:t>
      </w:r>
      <w:r w:rsidRPr="00230695">
        <w:rPr>
          <w:rFonts w:ascii="Times New Roman" w:eastAsia="Times New Roman" w:hAnsi="Times New Roman" w:cs="Times New Roman"/>
          <w:color w:val="000000"/>
          <w:spacing w:val="-2"/>
          <w:sz w:val="24"/>
          <w:szCs w:val="24"/>
        </w:rPr>
        <w:t xml:space="preserve">на представител на изпълнителя или упълномощено от него лице или чрез </w:t>
      </w:r>
      <w:r w:rsidRPr="00230695">
        <w:rPr>
          <w:rFonts w:ascii="Times New Roman" w:eastAsia="Times New Roman" w:hAnsi="Times New Roman" w:cs="Times New Roman"/>
          <w:color w:val="000000"/>
          <w:spacing w:val="1"/>
          <w:sz w:val="24"/>
          <w:szCs w:val="24"/>
        </w:rPr>
        <w:t>изпращане на писмено уведомление до застрахователя</w:t>
      </w:r>
      <w:r w:rsidRPr="00230695">
        <w:rPr>
          <w:rFonts w:ascii="Times New Roman" w:eastAsia="Times New Roman" w:hAnsi="Times New Roman" w:cs="Times New Roman"/>
          <w:color w:val="000000"/>
          <w:spacing w:val="-2"/>
          <w:sz w:val="24"/>
          <w:szCs w:val="24"/>
        </w:rPr>
        <w:t>.</w:t>
      </w:r>
    </w:p>
    <w:p w:rsidR="00230695" w:rsidRPr="00230695" w:rsidRDefault="00230695" w:rsidP="00230695">
      <w:pPr>
        <w:shd w:val="clear" w:color="auto" w:fill="FFFFFF"/>
        <w:tabs>
          <w:tab w:val="left" w:pos="-180"/>
        </w:tabs>
        <w:spacing w:before="100" w:beforeAutospacing="1" w:after="100" w:afterAutospacing="1" w:line="240" w:lineRule="atLeast"/>
        <w:ind w:firstLine="567"/>
        <w:contextualSpacing/>
        <w:jc w:val="both"/>
        <w:rPr>
          <w:rFonts w:ascii="Times New Roman" w:eastAsia="Times New Roman" w:hAnsi="Times New Roman" w:cs="Times New Roman"/>
          <w:color w:val="000000"/>
          <w:spacing w:val="-2"/>
          <w:sz w:val="24"/>
          <w:szCs w:val="24"/>
        </w:rPr>
      </w:pPr>
      <w:r w:rsidRPr="00230695">
        <w:rPr>
          <w:rFonts w:ascii="Times New Roman" w:eastAsia="Times New Roman" w:hAnsi="Times New Roman" w:cs="Times New Roman"/>
          <w:b/>
          <w:color w:val="000000"/>
          <w:spacing w:val="-2"/>
          <w:sz w:val="24"/>
          <w:szCs w:val="24"/>
        </w:rPr>
        <w:t>(3)</w:t>
      </w:r>
      <w:r w:rsidRPr="00230695">
        <w:rPr>
          <w:rFonts w:ascii="Times New Roman" w:eastAsia="Times New Roman" w:hAnsi="Times New Roman" w:cs="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230695" w:rsidRPr="00230695" w:rsidRDefault="00230695" w:rsidP="00230695">
      <w:pPr>
        <w:tabs>
          <w:tab w:val="left" w:pos="-180"/>
        </w:tab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 xml:space="preserve">Чл. 17. </w:t>
      </w:r>
      <w:r w:rsidRPr="00230695">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230695" w:rsidRPr="00230695" w:rsidRDefault="00230695" w:rsidP="00230695">
      <w:pPr>
        <w:shd w:val="clear" w:color="auto" w:fill="FFFFFF"/>
        <w:tabs>
          <w:tab w:val="left" w:pos="-180"/>
        </w:tabs>
        <w:spacing w:before="100" w:beforeAutospacing="1" w:after="100" w:afterAutospacing="1" w:line="240" w:lineRule="atLeast"/>
        <w:ind w:firstLine="567"/>
        <w:contextualSpacing/>
        <w:jc w:val="both"/>
        <w:rPr>
          <w:rFonts w:ascii="Times New Roman" w:eastAsia="Times New Roman" w:hAnsi="Times New Roman" w:cs="Times New Roman"/>
          <w:b/>
          <w:sz w:val="24"/>
          <w:szCs w:val="24"/>
        </w:rPr>
      </w:pPr>
      <w:r w:rsidRPr="00230695">
        <w:rPr>
          <w:rFonts w:ascii="Times New Roman" w:eastAsia="Times New Roman" w:hAnsi="Times New Roman" w:cs="Times New Roman"/>
          <w:b/>
          <w:sz w:val="24"/>
          <w:szCs w:val="24"/>
        </w:rPr>
        <w:t xml:space="preserve">Чл. 18. </w:t>
      </w:r>
      <w:r w:rsidRPr="00230695">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230695" w:rsidRPr="00230695" w:rsidRDefault="00230695" w:rsidP="00230695">
      <w:pPr>
        <w:shd w:val="clear" w:color="auto" w:fill="FFFFFF"/>
        <w:tabs>
          <w:tab w:val="left" w:pos="-180"/>
        </w:tabs>
        <w:spacing w:before="100" w:beforeAutospacing="1" w:after="100" w:afterAutospacing="1" w:line="240" w:lineRule="atLeast"/>
        <w:ind w:firstLine="567"/>
        <w:contextualSpacing/>
        <w:jc w:val="both"/>
        <w:rPr>
          <w:rFonts w:ascii="Times New Roman" w:eastAsia="Times New Roman" w:hAnsi="Times New Roman" w:cs="Times New Roman"/>
          <w:color w:val="000000"/>
          <w:spacing w:val="-2"/>
          <w:sz w:val="24"/>
          <w:szCs w:val="24"/>
        </w:rPr>
      </w:pPr>
      <w:r w:rsidRPr="00230695">
        <w:rPr>
          <w:rFonts w:ascii="Times New Roman" w:eastAsia="Times New Roman" w:hAnsi="Times New Roman" w:cs="Times New Roman"/>
          <w:sz w:val="24"/>
          <w:szCs w:val="24"/>
        </w:rPr>
        <w:t>1. Ако изпълнителят не започне работа по изпълнение на договора за период по-дълъг от 10</w:t>
      </w:r>
      <w:r w:rsidRPr="00230695">
        <w:rPr>
          <w:rFonts w:ascii="Times New Roman" w:eastAsia="Times New Roman" w:hAnsi="Times New Roman" w:cs="Times New Roman"/>
          <w:color w:val="000000"/>
          <w:spacing w:val="1"/>
          <w:sz w:val="24"/>
          <w:szCs w:val="24"/>
        </w:rPr>
        <w:t xml:space="preserve"> (</w:t>
      </w:r>
      <w:r w:rsidRPr="00230695">
        <w:rPr>
          <w:rFonts w:ascii="Times New Roman" w:eastAsia="Times New Roman" w:hAnsi="Times New Roman" w:cs="Times New Roman"/>
          <w:i/>
          <w:color w:val="000000"/>
          <w:spacing w:val="1"/>
          <w:sz w:val="24"/>
          <w:szCs w:val="24"/>
        </w:rPr>
        <w:t>словом: десет</w:t>
      </w:r>
      <w:r w:rsidRPr="00230695">
        <w:rPr>
          <w:rFonts w:ascii="Times New Roman" w:eastAsia="Times New Roman" w:hAnsi="Times New Roman" w:cs="Times New Roman"/>
          <w:color w:val="000000"/>
          <w:spacing w:val="1"/>
          <w:sz w:val="24"/>
          <w:szCs w:val="24"/>
        </w:rPr>
        <w:t>) дни</w:t>
      </w:r>
      <w:r w:rsidRPr="00230695">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230695">
        <w:rPr>
          <w:rFonts w:ascii="Times New Roman" w:eastAsia="Times New Roman" w:hAnsi="Times New Roman" w:cs="Times New Roman"/>
          <w:color w:val="000000"/>
          <w:spacing w:val="-2"/>
          <w:sz w:val="24"/>
          <w:szCs w:val="24"/>
        </w:rPr>
        <w:t xml:space="preserve"> </w:t>
      </w:r>
    </w:p>
    <w:p w:rsidR="00230695" w:rsidRPr="00230695" w:rsidRDefault="00230695" w:rsidP="00230695">
      <w:pPr>
        <w:shd w:val="clear" w:color="auto" w:fill="FFFFFF"/>
        <w:tabs>
          <w:tab w:val="left" w:pos="-180"/>
        </w:tabs>
        <w:spacing w:before="100" w:beforeAutospacing="1" w:after="100" w:afterAutospacing="1" w:line="240" w:lineRule="atLeast"/>
        <w:ind w:firstLine="567"/>
        <w:contextualSpacing/>
        <w:jc w:val="both"/>
        <w:rPr>
          <w:rFonts w:ascii="Times New Roman" w:eastAsia="Times New Roman" w:hAnsi="Times New Roman" w:cs="Times New Roman"/>
          <w:color w:val="000000"/>
          <w:spacing w:val="-2"/>
          <w:sz w:val="24"/>
          <w:szCs w:val="24"/>
        </w:rPr>
      </w:pPr>
      <w:r w:rsidRPr="00230695">
        <w:rPr>
          <w:rFonts w:ascii="Times New Roman" w:eastAsia="Times New Roman" w:hAnsi="Times New Roman" w:cs="Times New Roman"/>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230695" w:rsidRPr="00230695" w:rsidRDefault="00230695" w:rsidP="00230695">
      <w:pPr>
        <w:shd w:val="clear" w:color="auto" w:fill="FFFFFF"/>
        <w:tabs>
          <w:tab w:val="left" w:pos="-180"/>
        </w:tabs>
        <w:spacing w:before="100" w:beforeAutospacing="1" w:after="100" w:afterAutospacing="1" w:line="240" w:lineRule="atLeast"/>
        <w:ind w:firstLine="567"/>
        <w:contextualSpacing/>
        <w:jc w:val="both"/>
        <w:rPr>
          <w:rFonts w:ascii="Times New Roman" w:eastAsia="Times New Roman" w:hAnsi="Times New Roman" w:cs="Times New Roman"/>
          <w:color w:val="000000"/>
          <w:spacing w:val="-2"/>
          <w:sz w:val="24"/>
          <w:szCs w:val="24"/>
        </w:rPr>
      </w:pPr>
      <w:r w:rsidRPr="00230695">
        <w:rPr>
          <w:rFonts w:ascii="Times New Roman" w:eastAsia="Times New Roman" w:hAnsi="Times New Roman" w:cs="Times New Roman"/>
          <w:color w:val="000000"/>
          <w:spacing w:val="-2"/>
          <w:sz w:val="24"/>
          <w:szCs w:val="24"/>
        </w:rPr>
        <w:lastRenderedPageBreak/>
        <w:t>3. При прекратяване на дейността на изпълнителя или при обявяването му в несъстоятелност.</w:t>
      </w:r>
    </w:p>
    <w:p w:rsidR="00230695" w:rsidRPr="00230695" w:rsidRDefault="00230695" w:rsidP="00230695">
      <w:pPr>
        <w:shd w:val="clear" w:color="auto" w:fill="FFFFFF"/>
        <w:tabs>
          <w:tab w:val="left" w:pos="-180"/>
        </w:tab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 xml:space="preserve">Чл. 19. </w:t>
      </w:r>
      <w:r w:rsidRPr="00230695">
        <w:rPr>
          <w:rFonts w:ascii="Times New Roman" w:eastAsia="Times New Roman" w:hAnsi="Times New Roman" w:cs="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230695" w:rsidRPr="00230695" w:rsidRDefault="00230695" w:rsidP="00230695">
      <w:pPr>
        <w:shd w:val="clear" w:color="auto" w:fill="FFFFFF"/>
        <w:tabs>
          <w:tab w:val="left" w:pos="-180"/>
        </w:tab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 xml:space="preserve">Чл. 20. </w:t>
      </w:r>
      <w:r w:rsidRPr="00230695">
        <w:rPr>
          <w:rFonts w:ascii="Times New Roman" w:eastAsia="Times New Roman" w:hAnsi="Times New Roman" w:cs="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Pr="00230695">
        <w:rPr>
          <w:rFonts w:ascii="Times New Roman" w:eastAsia="Times New Roman" w:hAnsi="Times New Roman" w:cs="Times New Roman"/>
          <w:b/>
          <w:sz w:val="24"/>
          <w:szCs w:val="24"/>
        </w:rPr>
        <w:t>15 (</w:t>
      </w:r>
      <w:r w:rsidRPr="00230695">
        <w:rPr>
          <w:rFonts w:ascii="Times New Roman" w:eastAsia="Times New Roman" w:hAnsi="Times New Roman" w:cs="Times New Roman"/>
          <w:b/>
          <w:i/>
          <w:sz w:val="24"/>
          <w:szCs w:val="24"/>
        </w:rPr>
        <w:t>петнадесет</w:t>
      </w:r>
      <w:r w:rsidRPr="00230695">
        <w:rPr>
          <w:rFonts w:ascii="Times New Roman" w:eastAsia="Times New Roman" w:hAnsi="Times New Roman" w:cs="Times New Roman"/>
          <w:b/>
          <w:sz w:val="24"/>
          <w:szCs w:val="24"/>
        </w:rPr>
        <w:t>) календарни</w:t>
      </w:r>
      <w:r w:rsidRPr="00230695">
        <w:rPr>
          <w:rFonts w:ascii="Times New Roman" w:eastAsia="Times New Roman" w:hAnsi="Times New Roman" w:cs="Times New Roman"/>
          <w:sz w:val="24"/>
          <w:szCs w:val="24"/>
        </w:rPr>
        <w:t xml:space="preserve"> </w:t>
      </w:r>
      <w:r w:rsidRPr="00230695">
        <w:rPr>
          <w:rFonts w:ascii="Times New Roman" w:eastAsia="Times New Roman" w:hAnsi="Times New Roman" w:cs="Times New Roman"/>
          <w:b/>
          <w:sz w:val="24"/>
          <w:szCs w:val="24"/>
        </w:rPr>
        <w:t>дни</w:t>
      </w:r>
      <w:r w:rsidRPr="00230695">
        <w:rPr>
          <w:rFonts w:ascii="Times New Roman" w:eastAsia="Times New Roman" w:hAnsi="Times New Roman" w:cs="Times New Roman"/>
          <w:sz w:val="24"/>
          <w:szCs w:val="24"/>
        </w:rPr>
        <w:t xml:space="preserve">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230695" w:rsidRPr="00230695" w:rsidRDefault="00230695" w:rsidP="00230695">
      <w:pPr>
        <w:spacing w:before="100" w:beforeAutospacing="1" w:after="100" w:afterAutospacing="1" w:line="240" w:lineRule="atLeast"/>
        <w:ind w:firstLine="567"/>
        <w:contextualSpacing/>
        <w:jc w:val="both"/>
        <w:rPr>
          <w:rFonts w:ascii="Times New Roman" w:eastAsia="Calibri" w:hAnsi="Times New Roman" w:cs="Times New Roman"/>
          <w:sz w:val="24"/>
          <w:szCs w:val="24"/>
          <w:lang w:eastAsia="bg-BG"/>
        </w:rPr>
      </w:pPr>
      <w:r w:rsidRPr="00230695">
        <w:rPr>
          <w:rFonts w:ascii="Times New Roman" w:eastAsia="Times New Roman" w:hAnsi="Times New Roman" w:cs="Times New Roman"/>
          <w:b/>
          <w:sz w:val="24"/>
          <w:szCs w:val="24"/>
        </w:rPr>
        <w:t xml:space="preserve">Чл. 21. </w:t>
      </w:r>
      <w:r w:rsidRPr="00230695">
        <w:rPr>
          <w:rFonts w:ascii="Times New Roman" w:eastAsia="Calibri" w:hAnsi="Times New Roman" w:cs="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230695" w:rsidRPr="00230695" w:rsidRDefault="00230695" w:rsidP="00230695">
      <w:pPr>
        <w:spacing w:before="100" w:beforeAutospacing="1" w:after="100" w:afterAutospacing="1" w:line="240" w:lineRule="atLeast"/>
        <w:ind w:firstLine="567"/>
        <w:contextualSpacing/>
        <w:jc w:val="both"/>
        <w:rPr>
          <w:rFonts w:ascii="Times New Roman" w:eastAsia="Calibri" w:hAnsi="Times New Roman" w:cs="Times New Roman"/>
          <w:sz w:val="24"/>
          <w:szCs w:val="24"/>
          <w:lang w:eastAsia="bg-BG"/>
        </w:rPr>
      </w:pPr>
    </w:p>
    <w:p w:rsidR="00230695" w:rsidRPr="00230695" w:rsidRDefault="00230695" w:rsidP="00230695">
      <w:pPr>
        <w:keepNext/>
        <w:keepLines/>
        <w:numPr>
          <w:ilvl w:val="0"/>
          <w:numId w:val="21"/>
        </w:numPr>
        <w:spacing w:before="100" w:beforeAutospacing="1" w:after="100" w:afterAutospacing="1" w:line="240" w:lineRule="atLeast"/>
        <w:contextualSpacing/>
        <w:jc w:val="center"/>
        <w:outlineLvl w:val="1"/>
        <w:rPr>
          <w:rFonts w:ascii="Times New Roman" w:eastAsia="Times New Roman" w:hAnsi="Times New Roman" w:cs="Times New Roman"/>
          <w:b/>
          <w:bCs/>
          <w:color w:val="000000"/>
          <w:sz w:val="24"/>
          <w:szCs w:val="24"/>
          <w:lang w:eastAsia="bg-BG"/>
        </w:rPr>
      </w:pPr>
      <w:r w:rsidRPr="00230695">
        <w:rPr>
          <w:rFonts w:ascii="Times New Roman" w:eastAsia="Times New Roman" w:hAnsi="Times New Roman" w:cs="Times New Roman"/>
          <w:b/>
          <w:bCs/>
          <w:color w:val="000000"/>
          <w:sz w:val="24"/>
          <w:szCs w:val="24"/>
          <w:lang w:eastAsia="bg-BG"/>
        </w:rPr>
        <w:t>ПРАВА И ЗАДЪЛЖЕНИЯ НА СТРАНИТЕ</w:t>
      </w:r>
    </w:p>
    <w:p w:rsidR="00230695" w:rsidRPr="00230695" w:rsidRDefault="00230695" w:rsidP="00230695">
      <w:pPr>
        <w:keepNext/>
        <w:keepLines/>
        <w:spacing w:before="100" w:beforeAutospacing="1" w:after="100" w:afterAutospacing="1" w:line="240" w:lineRule="atLeast"/>
        <w:contextualSpacing/>
        <w:outlineLvl w:val="1"/>
        <w:rPr>
          <w:rFonts w:ascii="Times New Roman" w:eastAsia="Times New Roman" w:hAnsi="Times New Roman" w:cs="Times New Roman"/>
          <w:b/>
          <w:bCs/>
          <w:color w:val="000000"/>
          <w:sz w:val="24"/>
          <w:szCs w:val="24"/>
          <w:lang w:eastAsia="bg-BG"/>
        </w:rPr>
      </w:pP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b/>
          <w:bCs/>
          <w:color w:val="000000"/>
          <w:spacing w:val="1"/>
          <w:sz w:val="24"/>
          <w:szCs w:val="24"/>
        </w:rPr>
      </w:pPr>
      <w:r w:rsidRPr="00230695">
        <w:rPr>
          <w:rFonts w:ascii="Times New Roman" w:eastAsia="Times New Roman" w:hAnsi="Times New Roman" w:cs="Times New Roman"/>
          <w:b/>
          <w:bCs/>
          <w:color w:val="000000"/>
          <w:spacing w:val="1"/>
          <w:sz w:val="24"/>
          <w:szCs w:val="24"/>
        </w:rPr>
        <w:t xml:space="preserve">Чл. 22. </w:t>
      </w:r>
      <w:r w:rsidRPr="00230695">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b/>
          <w:color w:val="000000"/>
          <w:spacing w:val="1"/>
          <w:sz w:val="24"/>
          <w:szCs w:val="24"/>
        </w:rPr>
      </w:pPr>
      <w:r w:rsidRPr="00230695">
        <w:rPr>
          <w:rFonts w:ascii="Times New Roman" w:eastAsia="Times New Roman" w:hAnsi="Times New Roman" w:cs="Times New Roman"/>
          <w:b/>
          <w:bCs/>
          <w:color w:val="000000"/>
          <w:spacing w:val="1"/>
          <w:sz w:val="24"/>
          <w:szCs w:val="24"/>
        </w:rPr>
        <w:t xml:space="preserve">Чл. 23. </w:t>
      </w:r>
      <w:r w:rsidRPr="00230695">
        <w:rPr>
          <w:rFonts w:ascii="Times New Roman" w:eastAsia="Times New Roman" w:hAnsi="Times New Roman" w:cs="Times New Roman"/>
          <w:b/>
          <w:color w:val="000000"/>
          <w:spacing w:val="1"/>
          <w:sz w:val="24"/>
          <w:szCs w:val="24"/>
        </w:rPr>
        <w:t>Изпълнителят има право:</w:t>
      </w:r>
      <w:r w:rsidRPr="00230695">
        <w:rPr>
          <w:rFonts w:ascii="Times New Roman" w:eastAsia="Times New Roman" w:hAnsi="Times New Roman" w:cs="Times New Roman"/>
          <w:b/>
          <w:color w:val="000000"/>
          <w:spacing w:val="1"/>
          <w:sz w:val="24"/>
          <w:szCs w:val="24"/>
        </w:rPr>
        <w:tab/>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b/>
          <w:bCs/>
          <w:color w:val="000000"/>
          <w:spacing w:val="1"/>
          <w:sz w:val="24"/>
          <w:szCs w:val="24"/>
        </w:rPr>
        <w:t>1.</w:t>
      </w:r>
      <w:r w:rsidRPr="00230695">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по чл. 7 – 10 от договора;</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b/>
          <w:bCs/>
          <w:color w:val="000000"/>
          <w:spacing w:val="1"/>
          <w:sz w:val="24"/>
          <w:szCs w:val="24"/>
        </w:rPr>
        <w:t>2.</w:t>
      </w:r>
      <w:r w:rsidRPr="00230695">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
          <w:bCs/>
          <w:sz w:val="24"/>
          <w:szCs w:val="24"/>
          <w:lang w:eastAsia="bg-BG"/>
        </w:rPr>
        <w:t>3.</w:t>
      </w:r>
      <w:r w:rsidRPr="00230695">
        <w:rPr>
          <w:rFonts w:ascii="Times New Roman" w:eastAsia="Times New Roman" w:hAnsi="Times New Roman" w:cs="Times New Roman"/>
          <w:bCs/>
          <w:sz w:val="24"/>
          <w:szCs w:val="24"/>
          <w:lang w:eastAsia="bg-BG"/>
        </w:rPr>
        <w:t xml:space="preserve">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изпълнителя по строителния надзор, могат да се правят в 3-дневен срок пред органите на Дирекцията за национален строителен контрол, като до произнасянето им строителството се спира.</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
          <w:bCs/>
          <w:sz w:val="24"/>
          <w:szCs w:val="24"/>
          <w:lang w:eastAsia="bg-BG"/>
        </w:rPr>
        <w:t>4.</w:t>
      </w:r>
      <w:r w:rsidRPr="00230695">
        <w:rPr>
          <w:rFonts w:ascii="Times New Roman" w:eastAsia="Times New Roman" w:hAnsi="Times New Roman" w:cs="Times New Roman"/>
          <w:bCs/>
          <w:sz w:val="24"/>
          <w:szCs w:val="24"/>
          <w:lang w:eastAsia="bg-BG"/>
        </w:rPr>
        <w:t xml:space="preserve">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
          <w:bCs/>
          <w:sz w:val="24"/>
          <w:szCs w:val="24"/>
          <w:lang w:eastAsia="bg-BG"/>
        </w:rPr>
        <w:t>5.</w:t>
      </w:r>
      <w:r w:rsidRPr="00230695">
        <w:rPr>
          <w:rFonts w:ascii="Times New Roman" w:eastAsia="Times New Roman" w:hAnsi="Times New Roman" w:cs="Times New Roman"/>
          <w:bCs/>
          <w:sz w:val="24"/>
          <w:szCs w:val="24"/>
          <w:lang w:eastAsia="bg-BG"/>
        </w:rPr>
        <w:t xml:space="preserve">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Calibri" w:hAnsi="Times New Roman" w:cs="Times New Roman"/>
          <w:sz w:val="24"/>
          <w:szCs w:val="24"/>
        </w:rPr>
      </w:pPr>
      <w:r w:rsidRPr="00230695">
        <w:rPr>
          <w:rFonts w:ascii="Times New Roman" w:eastAsia="Times New Roman" w:hAnsi="Times New Roman" w:cs="Times New Roman"/>
          <w:b/>
          <w:bCs/>
          <w:sz w:val="24"/>
          <w:szCs w:val="24"/>
          <w:lang w:eastAsia="bg-BG"/>
        </w:rPr>
        <w:t>6.</w:t>
      </w:r>
      <w:r w:rsidRPr="00230695">
        <w:rPr>
          <w:rFonts w:ascii="Times New Roman" w:eastAsia="Times New Roman" w:hAnsi="Times New Roman" w:cs="Times New Roman"/>
          <w:bCs/>
          <w:sz w:val="24"/>
          <w:szCs w:val="24"/>
          <w:lang w:eastAsia="bg-BG"/>
        </w:rPr>
        <w:t xml:space="preserve"> </w:t>
      </w:r>
      <w:r w:rsidRPr="00230695">
        <w:rPr>
          <w:rFonts w:ascii="Times New Roman" w:eastAsia="Calibri" w:hAnsi="Times New Roman" w:cs="Times New Roman"/>
          <w:sz w:val="24"/>
          <w:szCs w:val="24"/>
        </w:rPr>
        <w:t>Да изисква чрез възложителя, присъствието на проектанта, когато това се налага, както и когато се съставят задължителни актове и протоколи.</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Calibri" w:hAnsi="Times New Roman" w:cs="Times New Roman"/>
          <w:b/>
          <w:sz w:val="24"/>
          <w:szCs w:val="24"/>
        </w:rPr>
        <w:t>7.</w:t>
      </w:r>
      <w:r w:rsidRPr="00230695">
        <w:rPr>
          <w:rFonts w:ascii="Times New Roman" w:eastAsia="Calibri" w:hAnsi="Times New Roman" w:cs="Times New Roman"/>
          <w:sz w:val="24"/>
          <w:szCs w:val="24"/>
        </w:rPr>
        <w:t xml:space="preserve"> Да получи всички проекти и други документи, необходими за упражняване на ефективен строителен надзор.</w:t>
      </w:r>
      <w:bookmarkStart w:id="0" w:name="_DV_M80"/>
      <w:bookmarkEnd w:id="0"/>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b/>
          <w:bCs/>
          <w:color w:val="000000"/>
          <w:spacing w:val="1"/>
          <w:sz w:val="24"/>
          <w:szCs w:val="24"/>
        </w:rPr>
      </w:pP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b/>
          <w:color w:val="000000"/>
          <w:spacing w:val="1"/>
          <w:sz w:val="24"/>
          <w:szCs w:val="24"/>
        </w:rPr>
      </w:pPr>
      <w:r w:rsidRPr="00230695">
        <w:rPr>
          <w:rFonts w:ascii="Times New Roman" w:eastAsia="Times New Roman" w:hAnsi="Times New Roman" w:cs="Times New Roman"/>
          <w:b/>
          <w:bCs/>
          <w:color w:val="000000"/>
          <w:spacing w:val="1"/>
          <w:sz w:val="24"/>
          <w:szCs w:val="24"/>
        </w:rPr>
        <w:t>Чл.</w:t>
      </w:r>
      <w:r w:rsidRPr="00230695">
        <w:rPr>
          <w:rFonts w:ascii="Times New Roman" w:eastAsia="Times New Roman" w:hAnsi="Times New Roman" w:cs="Times New Roman"/>
          <w:b/>
          <w:color w:val="000000"/>
          <w:spacing w:val="1"/>
          <w:sz w:val="24"/>
          <w:szCs w:val="24"/>
        </w:rPr>
        <w:t xml:space="preserve"> 2</w:t>
      </w:r>
      <w:r w:rsidRPr="00230695">
        <w:rPr>
          <w:rFonts w:ascii="Times New Roman" w:eastAsia="Times New Roman" w:hAnsi="Times New Roman" w:cs="Times New Roman"/>
          <w:b/>
          <w:bCs/>
          <w:color w:val="000000"/>
          <w:spacing w:val="1"/>
          <w:sz w:val="24"/>
          <w:szCs w:val="24"/>
        </w:rPr>
        <w:t>4.</w:t>
      </w:r>
      <w:r w:rsidRPr="00230695">
        <w:rPr>
          <w:rFonts w:ascii="Times New Roman" w:eastAsia="Times New Roman" w:hAnsi="Times New Roman" w:cs="Times New Roman"/>
          <w:b/>
          <w:color w:val="000000"/>
          <w:spacing w:val="1"/>
          <w:sz w:val="24"/>
          <w:szCs w:val="24"/>
        </w:rPr>
        <w:t xml:space="preserve"> Изпълнителят се задължава:</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b/>
          <w:color w:val="000000"/>
          <w:spacing w:val="1"/>
          <w:sz w:val="24"/>
          <w:szCs w:val="24"/>
        </w:rPr>
      </w:pPr>
      <w:bookmarkStart w:id="1" w:name="_DV_M81"/>
      <w:bookmarkEnd w:id="1"/>
      <w:r w:rsidRPr="00230695">
        <w:rPr>
          <w:rFonts w:ascii="Times New Roman" w:eastAsia="Times New Roman" w:hAnsi="Times New Roman" w:cs="Times New Roman"/>
          <w:bCs/>
          <w:color w:val="000000"/>
          <w:spacing w:val="1"/>
          <w:sz w:val="24"/>
          <w:szCs w:val="24"/>
        </w:rPr>
        <w:t>1.</w:t>
      </w:r>
      <w:r w:rsidRPr="00230695">
        <w:rPr>
          <w:rFonts w:ascii="Times New Roman" w:eastAsia="Times New Roman" w:hAnsi="Times New Roman" w:cs="Times New Roman"/>
          <w:color w:val="000000"/>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w:t>
      </w:r>
      <w:r w:rsidRPr="00230695">
        <w:rPr>
          <w:rFonts w:ascii="Times New Roman" w:eastAsia="Times New Roman" w:hAnsi="Times New Roman" w:cs="Times New Roman"/>
          <w:b/>
          <w:color w:val="000000"/>
          <w:spacing w:val="1"/>
          <w:sz w:val="24"/>
          <w:szCs w:val="24"/>
        </w:rPr>
        <w:t>приложенията към него;</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color w:val="000000"/>
          <w:spacing w:val="1"/>
          <w:sz w:val="24"/>
          <w:szCs w:val="24"/>
        </w:rPr>
        <w:t xml:space="preserve">2. </w:t>
      </w:r>
      <w:r w:rsidRPr="00230695">
        <w:rPr>
          <w:rFonts w:ascii="Times New Roman" w:eastAsia="Times New Roman" w:hAnsi="Times New Roman" w:cs="Times New Roman"/>
          <w:bCs/>
          <w:iCs/>
          <w:color w:val="000000"/>
          <w:spacing w:val="1"/>
          <w:sz w:val="24"/>
          <w:szCs w:val="24"/>
        </w:rPr>
        <w:t>В срок от 10 (десет) календарни дни след подписване на Протокол Образец 2 и Образец 2а (в случай, че е приложим) от Наредба № 3/2003 г. за съставяне на актове и протоколи по време на строителството</w:t>
      </w:r>
      <w:r w:rsidRPr="00230695">
        <w:rPr>
          <w:rFonts w:ascii="Times New Roman" w:eastAsia="Times New Roman" w:hAnsi="Times New Roman" w:cs="Times New Roman"/>
          <w:color w:val="000000"/>
          <w:spacing w:val="1"/>
          <w:sz w:val="24"/>
          <w:szCs w:val="24"/>
        </w:rPr>
        <w:t xml:space="preserve"> да </w:t>
      </w:r>
      <w:r w:rsidRPr="00230695">
        <w:rPr>
          <w:rFonts w:ascii="Times New Roman" w:eastAsia="Times New Roman" w:hAnsi="Times New Roman" w:cs="Times New Roman"/>
          <w:bCs/>
          <w:iCs/>
          <w:color w:val="000000"/>
          <w:spacing w:val="1"/>
          <w:sz w:val="24"/>
          <w:szCs w:val="24"/>
        </w:rPr>
        <w:t>представи на възложителя график за присъствието на ключовите специалисти от екипа, посочени в офертата, съобразен с видовете работи, които ще се извършват за целия период на строителството;</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color w:val="000000"/>
          <w:spacing w:val="1"/>
          <w:sz w:val="24"/>
          <w:szCs w:val="24"/>
        </w:rPr>
        <w:lastRenderedPageBreak/>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bookmarkStart w:id="2" w:name="_DV_M82"/>
      <w:bookmarkEnd w:id="2"/>
      <w:r w:rsidRPr="00230695">
        <w:rPr>
          <w:rFonts w:ascii="Times New Roman" w:eastAsia="Times New Roman" w:hAnsi="Times New Roman" w:cs="Times New Roman"/>
          <w:color w:val="000000"/>
          <w:spacing w:val="1"/>
          <w:sz w:val="24"/>
          <w:szCs w:val="24"/>
        </w:rPr>
        <w:t>4. Да изпълнява всички законосъобразни указания и изисквания на възложителя;</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color w:val="000000"/>
          <w:spacing w:val="1"/>
          <w:sz w:val="24"/>
          <w:szCs w:val="24"/>
        </w:rPr>
        <w:t>5.</w:t>
      </w:r>
      <w:bookmarkStart w:id="3" w:name="_DV_M84"/>
      <w:bookmarkEnd w:id="3"/>
      <w:r w:rsidRPr="00230695">
        <w:rPr>
          <w:rFonts w:ascii="Times New Roman" w:eastAsia="Times New Roman" w:hAnsi="Times New Roman" w:cs="Times New Roman"/>
          <w:color w:val="000000"/>
          <w:spacing w:val="1"/>
          <w:sz w:val="24"/>
          <w:szCs w:val="24"/>
        </w:rPr>
        <w:t xml:space="preserve"> Да пази поверителността на конфиденциалната информация, в съответствие с уговореното в чл. 44 от договора;  </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color w:val="000000"/>
          <w:spacing w:val="1"/>
          <w:sz w:val="24"/>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color w:val="000000"/>
          <w:spacing w:val="1"/>
          <w:sz w:val="24"/>
          <w:szCs w:val="24"/>
        </w:rPr>
        <w:t>7. Да участва във всички работни срещи, свързани с изпълнението на този Договор;</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bookmarkStart w:id="4" w:name="_DV_M83"/>
      <w:bookmarkStart w:id="5" w:name="_DV_M85"/>
      <w:bookmarkStart w:id="6" w:name="_DV_M86"/>
      <w:bookmarkStart w:id="7" w:name="_DV_M87"/>
      <w:bookmarkEnd w:id="4"/>
      <w:bookmarkEnd w:id="5"/>
      <w:bookmarkEnd w:id="6"/>
      <w:bookmarkEnd w:id="7"/>
      <w:r w:rsidRPr="00230695">
        <w:rPr>
          <w:rFonts w:ascii="Times New Roman" w:eastAsia="Times New Roman" w:hAnsi="Times New Roman" w:cs="Times New Roman"/>
          <w:bCs/>
          <w:color w:val="000000"/>
          <w:spacing w:val="1"/>
          <w:sz w:val="24"/>
          <w:szCs w:val="24"/>
        </w:rPr>
        <w:t>8. Д</w:t>
      </w:r>
      <w:r w:rsidRPr="00230695">
        <w:rPr>
          <w:rFonts w:ascii="Times New Roman" w:eastAsia="Times New Roman" w:hAnsi="Times New Roman" w:cs="Times New Roman"/>
          <w:color w:val="000000"/>
          <w:spacing w:val="1"/>
          <w:sz w:val="24"/>
          <w:szCs w:val="24"/>
        </w:rPr>
        <w:t>а не променя състава на персонала, който ще отговаря за изпълнението на услугите, без предварително писмено съгласие от страна на възложителя;</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sz w:val="24"/>
          <w:szCs w:val="24"/>
          <w:lang w:eastAsia="bg-BG"/>
        </w:rPr>
      </w:pPr>
      <w:r w:rsidRPr="00230695">
        <w:rPr>
          <w:rFonts w:ascii="Times New Roman" w:eastAsia="Times New Roman" w:hAnsi="Times New Roman" w:cs="Times New Roman"/>
          <w:sz w:val="24"/>
          <w:szCs w:val="24"/>
          <w:lang w:eastAsia="bg-BG"/>
        </w:rPr>
        <w:t xml:space="preserve">9. Да сключи договор/договори за подизпълнение с посочените в офертата му подизпълнители, в случай, че има такива. В срок до </w:t>
      </w:r>
      <w:r w:rsidRPr="00230695">
        <w:rPr>
          <w:rFonts w:ascii="Times New Roman" w:eastAsia="Times New Roman" w:hAnsi="Times New Roman" w:cs="Times New Roman"/>
          <w:b/>
          <w:sz w:val="24"/>
          <w:szCs w:val="24"/>
        </w:rPr>
        <w:t>3 (</w:t>
      </w:r>
      <w:r w:rsidRPr="00230695">
        <w:rPr>
          <w:rFonts w:ascii="Times New Roman" w:eastAsia="Times New Roman" w:hAnsi="Times New Roman" w:cs="Times New Roman"/>
          <w:b/>
          <w:i/>
          <w:sz w:val="24"/>
          <w:szCs w:val="24"/>
        </w:rPr>
        <w:t>три</w:t>
      </w:r>
      <w:r w:rsidRPr="00230695">
        <w:rPr>
          <w:rFonts w:ascii="Times New Roman" w:eastAsia="Times New Roman" w:hAnsi="Times New Roman" w:cs="Times New Roman"/>
          <w:b/>
          <w:sz w:val="24"/>
          <w:szCs w:val="24"/>
        </w:rPr>
        <w:t>) дни</w:t>
      </w:r>
      <w:r w:rsidRPr="00230695">
        <w:rPr>
          <w:rFonts w:ascii="Times New Roman" w:eastAsia="Times New Roman" w:hAnsi="Times New Roman" w:cs="Times New Roman"/>
          <w:sz w:val="24"/>
          <w:szCs w:val="24"/>
        </w:rPr>
        <w:t xml:space="preserve"> </w:t>
      </w:r>
      <w:r w:rsidRPr="00230695">
        <w:rPr>
          <w:rFonts w:ascii="Times New Roman" w:eastAsia="Times New Roman" w:hAnsi="Times New Roman" w:cs="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6" w:anchor="p28982788" w:tgtFrame="_blank" w:history="1">
        <w:r w:rsidRPr="00230695">
          <w:rPr>
            <w:rFonts w:ascii="Times New Roman" w:eastAsia="Times New Roman" w:hAnsi="Times New Roman" w:cs="Times New Roman"/>
            <w:sz w:val="24"/>
            <w:szCs w:val="24"/>
            <w:lang w:eastAsia="bg-BG"/>
          </w:rPr>
          <w:t>чл. 66, ал. 2</w:t>
        </w:r>
      </w:hyperlink>
      <w:r w:rsidRPr="00230695">
        <w:rPr>
          <w:rFonts w:ascii="Times New Roman" w:eastAsia="Times New Roman" w:hAnsi="Times New Roman" w:cs="Times New Roman"/>
          <w:sz w:val="24"/>
          <w:szCs w:val="24"/>
          <w:lang w:eastAsia="bg-BG"/>
        </w:rPr>
        <w:t xml:space="preserve"> и </w:t>
      </w:r>
      <w:hyperlink r:id="rId7" w:anchor="p28982788" w:tgtFrame="_blank" w:history="1">
        <w:r w:rsidRPr="00230695">
          <w:rPr>
            <w:rFonts w:ascii="Times New Roman" w:eastAsia="Times New Roman" w:hAnsi="Times New Roman" w:cs="Times New Roman"/>
            <w:sz w:val="24"/>
            <w:szCs w:val="24"/>
            <w:lang w:eastAsia="bg-BG"/>
          </w:rPr>
          <w:t>11 ЗОП</w:t>
        </w:r>
      </w:hyperlink>
      <w:r w:rsidRPr="00230695">
        <w:rPr>
          <w:rFonts w:ascii="Times New Roman" w:eastAsia="Times New Roman" w:hAnsi="Times New Roman" w:cs="Times New Roman"/>
          <w:sz w:val="24"/>
          <w:szCs w:val="24"/>
          <w:lang w:eastAsia="bg-BG"/>
        </w:rPr>
        <w:t>.</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10. Да упражнява строителен надзор по смисъла на чл. 168 от ЗУТ за обекта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 xml:space="preserve">11. В изпълнение на тези задължения изпълнителят контролира и носи отговорност за: </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А) Законосъобразното започване, изпълнение и завършване на строежа;</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Б) Извършване на всички необходими подготвителни работи на строителната площадка преди започване на СМР, в т.ч. изграждане на временно осветление на площадка, временна сигнализация, организация на охрана и контрол на достъпа и др.;</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 xml:space="preserve">В) Качественото изпълнение на строежа, съгласно одобрените инвестиционни проекти и технически спецификации,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 xml:space="preserve">Г)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Д) Осъществяване на контрол относно пълнотата и правилното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Е) Спиране на строежа, в случай, че са налице условията на чл. 224, ал. 1 и чл. 225, ал. 2 и са нарушени  изискванията на чл. 169, ал. 1 и 3 от ЗУТ.</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Ж) 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З) Недопускане на увреждане на трети лица и имоти вследствие на строителството;</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И) Правилното водене на заповедната книга на строежа;</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lastRenderedPageBreak/>
        <w:t xml:space="preserve">12. В срок до 20 календарни дни след приключване на СМР, удостоверено със подписване на Констативен акт обр. 15 за установяване годността за приемане на строежа, а при наличие на забележки по изпълнените СМР в акта – след изтичане на определения общ срок за отстраняването им, да изготви окончателен доклад до Възложителя по чл. 168, ал. 6 от ЗУТ; </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13. 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14. Да Подготви и организира подписване на Констативен акт (приложение 15) за установяване годността за приемане на строеж по чл.176 ал.1 от ЗУТ;</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highlight w:val="cyan"/>
          <w:lang w:eastAsia="bg-BG"/>
        </w:rPr>
      </w:pPr>
      <w:r w:rsidRPr="00230695">
        <w:rPr>
          <w:rFonts w:ascii="Times New Roman" w:eastAsia="Times New Roman" w:hAnsi="Times New Roman" w:cs="Times New Roman"/>
          <w:bCs/>
          <w:sz w:val="24"/>
          <w:szCs w:val="24"/>
          <w:lang w:eastAsia="bg-BG"/>
        </w:rPr>
        <w:t>15. В срок до 10 (</w:t>
      </w:r>
      <w:r w:rsidRPr="00230695">
        <w:rPr>
          <w:rFonts w:ascii="Times New Roman" w:eastAsia="Times New Roman" w:hAnsi="Times New Roman" w:cs="Times New Roman"/>
          <w:bCs/>
          <w:i/>
          <w:sz w:val="24"/>
          <w:szCs w:val="24"/>
          <w:lang w:eastAsia="bg-BG"/>
        </w:rPr>
        <w:t>словом: десет</w:t>
      </w:r>
      <w:r w:rsidRPr="00230695">
        <w:rPr>
          <w:rFonts w:ascii="Times New Roman" w:eastAsia="Times New Roman" w:hAnsi="Times New Roman" w:cs="Times New Roman"/>
          <w:bCs/>
          <w:sz w:val="24"/>
          <w:szCs w:val="24"/>
          <w:lang w:eastAsia="bg-BG"/>
        </w:rPr>
        <w:t xml:space="preserve">) дни след подписване на последния документ свързан с изпълнението на строителните и монтажни работи за обекта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 xml:space="preserve">16. Да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чл. 171, 172 и 173 от ЗУТ и  Наредбата за условията и реда за задължително застраховане в проектирането и строителството; </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 xml:space="preserve">17.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230695" w:rsidRPr="00230695" w:rsidRDefault="00230695" w:rsidP="00230695">
      <w:pPr>
        <w:spacing w:before="100" w:beforeAutospacing="1" w:after="100" w:afterAutospacing="1" w:line="240" w:lineRule="atLeast"/>
        <w:ind w:firstLine="567"/>
        <w:contextualSpacing/>
        <w:jc w:val="both"/>
        <w:rPr>
          <w:rFonts w:ascii="Times New Roman" w:eastAsia="MS Mincho" w:hAnsi="Times New Roman" w:cs="Times New Roman"/>
          <w:sz w:val="24"/>
          <w:szCs w:val="24"/>
          <w:lang w:eastAsia="bg-BG"/>
        </w:rPr>
      </w:pPr>
      <w:r w:rsidRPr="00230695">
        <w:rPr>
          <w:rFonts w:ascii="Times New Roman" w:eastAsia="MS Mincho" w:hAnsi="Times New Roman" w:cs="Times New Roman"/>
          <w:sz w:val="24"/>
          <w:szCs w:val="24"/>
          <w:lang w:eastAsia="bg-BG"/>
        </w:rPr>
        <w:t>18. Да упражнява инвеститорски контрол върху</w:t>
      </w:r>
      <w:r w:rsidRPr="00230695">
        <w:rPr>
          <w:rFonts w:ascii="Times New Roman" w:eastAsia="Times New Roman" w:hAnsi="Times New Roman" w:cs="Times New Roman"/>
          <w:bCs/>
          <w:sz w:val="24"/>
          <w:szCs w:val="24"/>
          <w:lang w:eastAsia="bg-BG"/>
        </w:rPr>
        <w:t xml:space="preserve"> количеството и качеството на изпълнение на строително-монтажните работи (СМР)</w:t>
      </w:r>
      <w:r w:rsidRPr="00230695">
        <w:rPr>
          <w:rFonts w:ascii="Times New Roman" w:eastAsia="MS Mincho" w:hAnsi="Times New Roman" w:cs="Times New Roman"/>
          <w:sz w:val="24"/>
          <w:szCs w:val="24"/>
          <w:lang w:eastAsia="bg-BG"/>
        </w:rPr>
        <w:t xml:space="preserve"> на обекта</w:t>
      </w:r>
      <w:r w:rsidRPr="00230695">
        <w:rPr>
          <w:rFonts w:ascii="Times New Roman" w:eastAsia="Times New Roman" w:hAnsi="Times New Roman" w:cs="Times New Roman"/>
          <w:bCs/>
          <w:sz w:val="24"/>
          <w:szCs w:val="24"/>
          <w:lang w:eastAsia="bg-BG"/>
        </w:rPr>
        <w:t xml:space="preserve">, в т.ч. на влаганите строителни продукти за спазване на техническите спецификации за изпълнението </w:t>
      </w:r>
      <w:r w:rsidRPr="00230695">
        <w:rPr>
          <w:rFonts w:ascii="Times New Roman" w:eastAsia="MS Mincho" w:hAnsi="Times New Roman" w:cs="Times New Roman"/>
          <w:sz w:val="24"/>
          <w:szCs w:val="24"/>
          <w:lang w:eastAsia="bg-BG"/>
        </w:rPr>
        <w:t>по всички части, съобразно одобрения инвестиционен проект.</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bCs/>
          <w:color w:val="000000"/>
          <w:spacing w:val="1"/>
          <w:sz w:val="24"/>
          <w:szCs w:val="24"/>
          <w:lang w:eastAsia="bg-BG"/>
        </w:rPr>
      </w:pPr>
      <w:r w:rsidRPr="00230695">
        <w:rPr>
          <w:rFonts w:ascii="Times New Roman" w:eastAsia="Times New Roman" w:hAnsi="Times New Roman" w:cs="Times New Roman"/>
          <w:bCs/>
          <w:color w:val="000000"/>
          <w:spacing w:val="1"/>
          <w:sz w:val="24"/>
          <w:szCs w:val="24"/>
          <w:lang w:eastAsia="bg-BG"/>
        </w:rPr>
        <w:t>19. С</w:t>
      </w:r>
      <w:r w:rsidRPr="00230695">
        <w:rPr>
          <w:rFonts w:ascii="Times New Roman" w:eastAsia="Times New Roman" w:hAnsi="Times New Roman" w:cs="Times New Roman"/>
          <w:bCs/>
          <w:iCs/>
          <w:color w:val="000000"/>
          <w:spacing w:val="1"/>
          <w:sz w:val="24"/>
          <w:szCs w:val="24"/>
          <w:lang w:eastAsia="bg-BG"/>
        </w:rPr>
        <w:t>лед приключване на строежа да представи на възложителя информация за общата стойност на изпълнените строителни и монтажни работи, и за стойността на монтираните машини и съоръжения.</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b/>
          <w:bCs/>
          <w:color w:val="000000"/>
          <w:spacing w:val="1"/>
          <w:sz w:val="24"/>
          <w:szCs w:val="24"/>
        </w:rPr>
      </w:pP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b/>
          <w:color w:val="000000"/>
          <w:spacing w:val="1"/>
          <w:sz w:val="24"/>
          <w:szCs w:val="24"/>
        </w:rPr>
      </w:pPr>
      <w:r w:rsidRPr="00230695">
        <w:rPr>
          <w:rFonts w:ascii="Times New Roman" w:eastAsia="Times New Roman" w:hAnsi="Times New Roman" w:cs="Times New Roman"/>
          <w:b/>
          <w:bCs/>
          <w:color w:val="000000"/>
          <w:spacing w:val="1"/>
          <w:sz w:val="24"/>
          <w:szCs w:val="24"/>
        </w:rPr>
        <w:t xml:space="preserve">Чл. 25. </w:t>
      </w:r>
      <w:r w:rsidRPr="00230695">
        <w:rPr>
          <w:rFonts w:ascii="Times New Roman" w:eastAsia="Times New Roman" w:hAnsi="Times New Roman" w:cs="Times New Roman"/>
          <w:b/>
          <w:color w:val="000000"/>
          <w:spacing w:val="1"/>
          <w:sz w:val="24"/>
          <w:szCs w:val="24"/>
        </w:rPr>
        <w:t>Възложителят има право:</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bookmarkStart w:id="8" w:name="_DV_M94"/>
      <w:bookmarkEnd w:id="8"/>
      <w:r w:rsidRPr="00230695">
        <w:rPr>
          <w:rFonts w:ascii="Times New Roman" w:eastAsia="Times New Roman" w:hAnsi="Times New Roman" w:cs="Times New Roman"/>
          <w:bCs/>
          <w:color w:val="000000"/>
          <w:spacing w:val="1"/>
          <w:sz w:val="24"/>
          <w:szCs w:val="24"/>
        </w:rPr>
        <w:t>1.</w:t>
      </w:r>
      <w:r w:rsidRPr="00230695">
        <w:rPr>
          <w:rFonts w:ascii="Times New Roman" w:eastAsia="Times New Roman" w:hAnsi="Times New Roman" w:cs="Times New Roman"/>
          <w:color w:val="000000"/>
          <w:spacing w:val="1"/>
          <w:sz w:val="24"/>
          <w:szCs w:val="24"/>
        </w:rPr>
        <w:t xml:space="preserve"> Да изисква и да получи услугите в уговорените срокове, количество и качество;</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bookmarkStart w:id="9" w:name="_DV_M95"/>
      <w:bookmarkEnd w:id="9"/>
      <w:r w:rsidRPr="00230695">
        <w:rPr>
          <w:rFonts w:ascii="Times New Roman" w:eastAsia="Times New Roman" w:hAnsi="Times New Roman" w:cs="Times New Roman"/>
          <w:bCs/>
          <w:color w:val="000000"/>
          <w:spacing w:val="1"/>
          <w:sz w:val="24"/>
          <w:szCs w:val="24"/>
        </w:rPr>
        <w:t>2.</w:t>
      </w:r>
      <w:r w:rsidRPr="00230695">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bCs/>
          <w:color w:val="000000"/>
          <w:spacing w:val="1"/>
          <w:sz w:val="24"/>
          <w:szCs w:val="24"/>
        </w:rPr>
        <w:t>3.</w:t>
      </w:r>
      <w:r w:rsidRPr="00230695">
        <w:rPr>
          <w:rFonts w:ascii="Times New Roman" w:eastAsia="Times New Roman" w:hAnsi="Times New Roman" w:cs="Times New Roman"/>
          <w:color w:val="000000"/>
          <w:spacing w:val="1"/>
          <w:sz w:val="24"/>
          <w:szCs w:val="24"/>
        </w:rPr>
        <w:t xml:space="preserve"> Да изисква, при необходимост и по своя преценка, обосновка от страна на</w:t>
      </w:r>
      <w:r w:rsidRPr="00230695">
        <w:rPr>
          <w:rFonts w:ascii="Times New Roman" w:eastAsia="Times New Roman" w:hAnsi="Times New Roman" w:cs="Times New Roman"/>
          <w:bCs/>
          <w:color w:val="000000"/>
          <w:spacing w:val="1"/>
          <w:sz w:val="24"/>
          <w:szCs w:val="24"/>
        </w:rPr>
        <w:t xml:space="preserve"> изпълнителя</w:t>
      </w:r>
      <w:r w:rsidRPr="00230695">
        <w:rPr>
          <w:rFonts w:ascii="Times New Roman" w:eastAsia="Times New Roman" w:hAnsi="Times New Roman" w:cs="Times New Roman"/>
          <w:color w:val="000000"/>
          <w:spacing w:val="1"/>
          <w:sz w:val="24"/>
          <w:szCs w:val="24"/>
        </w:rPr>
        <w:t xml:space="preserve"> на изготвените от него отчети, становища, доклади, разработки и други материали или съответна част от тях;</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bCs/>
          <w:color w:val="000000"/>
          <w:spacing w:val="1"/>
          <w:sz w:val="24"/>
          <w:szCs w:val="24"/>
        </w:rPr>
        <w:t>4.</w:t>
      </w:r>
      <w:r w:rsidRPr="00230695">
        <w:rPr>
          <w:rFonts w:ascii="Times New Roman" w:eastAsia="Times New Roman" w:hAnsi="Times New Roman" w:cs="Times New Roman"/>
          <w:color w:val="000000"/>
          <w:spacing w:val="1"/>
          <w:sz w:val="24"/>
          <w:szCs w:val="24"/>
        </w:rPr>
        <w:t xml:space="preserve"> Да изисква от</w:t>
      </w:r>
      <w:r w:rsidRPr="00230695">
        <w:rPr>
          <w:rFonts w:ascii="Times New Roman" w:eastAsia="Times New Roman" w:hAnsi="Times New Roman" w:cs="Times New Roman"/>
          <w:bCs/>
          <w:color w:val="000000"/>
          <w:spacing w:val="1"/>
          <w:sz w:val="24"/>
          <w:szCs w:val="24"/>
        </w:rPr>
        <w:t xml:space="preserve"> изпълнителя</w:t>
      </w:r>
      <w:r w:rsidRPr="00230695">
        <w:rPr>
          <w:rFonts w:ascii="Times New Roman" w:eastAsia="Times New Roman" w:hAnsi="Times New Roman" w:cs="Times New Roman"/>
          <w:color w:val="000000"/>
          <w:spacing w:val="1"/>
          <w:sz w:val="24"/>
          <w:szCs w:val="24"/>
        </w:rPr>
        <w:t xml:space="preserve"> преработване или доработване на всеки от отчетите, становищата, докладите, разработките и/или материалите, в съответствие с уговореното в чл. 30 от договора;</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bCs/>
          <w:color w:val="000000"/>
          <w:spacing w:val="1"/>
          <w:sz w:val="24"/>
          <w:szCs w:val="24"/>
        </w:rPr>
        <w:t>5.</w:t>
      </w:r>
      <w:r w:rsidRPr="00230695">
        <w:rPr>
          <w:rFonts w:ascii="Times New Roman" w:eastAsia="Times New Roman" w:hAnsi="Times New Roman" w:cs="Times New Roman"/>
          <w:color w:val="000000"/>
          <w:spacing w:val="1"/>
          <w:sz w:val="24"/>
          <w:szCs w:val="24"/>
        </w:rPr>
        <w:t xml:space="preserve"> Да не приеме някой/и от отчетите, становищата, докладите, разработките и/или материалите, който/които не отговаря/т на неговите изисквания;</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6. 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7. При необходимост да изисква от изпълнителя писмена информация за извършените строителни работи в обекта;</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8.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230695" w:rsidRPr="00230695" w:rsidRDefault="00230695" w:rsidP="00230695">
      <w:pPr>
        <w:spacing w:before="100" w:beforeAutospacing="1" w:after="100" w:afterAutospacing="1" w:line="240" w:lineRule="atLeast"/>
        <w:ind w:firstLine="851"/>
        <w:contextualSpacing/>
        <w:jc w:val="both"/>
        <w:rPr>
          <w:rFonts w:ascii="Times New Roman" w:eastAsia="Times New Roman" w:hAnsi="Times New Roman" w:cs="Times New Roman"/>
          <w:b/>
          <w:bCs/>
          <w:color w:val="000000"/>
          <w:spacing w:val="1"/>
          <w:sz w:val="24"/>
          <w:szCs w:val="24"/>
        </w:rPr>
      </w:pPr>
      <w:bookmarkStart w:id="10" w:name="_DV_M96"/>
      <w:bookmarkStart w:id="11" w:name="_DV_M97"/>
      <w:bookmarkStart w:id="12" w:name="_DV_M98"/>
      <w:bookmarkStart w:id="13" w:name="_DV_M99"/>
      <w:bookmarkEnd w:id="10"/>
      <w:bookmarkEnd w:id="11"/>
      <w:bookmarkEnd w:id="12"/>
      <w:bookmarkEnd w:id="13"/>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b/>
          <w:color w:val="000000"/>
          <w:spacing w:val="1"/>
          <w:sz w:val="24"/>
          <w:szCs w:val="24"/>
        </w:rPr>
      </w:pPr>
      <w:r w:rsidRPr="00230695">
        <w:rPr>
          <w:rFonts w:ascii="Times New Roman" w:eastAsia="Times New Roman" w:hAnsi="Times New Roman" w:cs="Times New Roman"/>
          <w:b/>
          <w:bCs/>
          <w:color w:val="000000"/>
          <w:spacing w:val="1"/>
          <w:sz w:val="24"/>
          <w:szCs w:val="24"/>
        </w:rPr>
        <w:t>Чл.</w:t>
      </w:r>
      <w:r w:rsidRPr="00230695">
        <w:rPr>
          <w:rFonts w:ascii="Times New Roman" w:eastAsia="Times New Roman" w:hAnsi="Times New Roman" w:cs="Times New Roman"/>
          <w:b/>
          <w:color w:val="000000"/>
          <w:spacing w:val="1"/>
          <w:sz w:val="24"/>
          <w:szCs w:val="24"/>
        </w:rPr>
        <w:t xml:space="preserve"> </w:t>
      </w:r>
      <w:r w:rsidRPr="00230695">
        <w:rPr>
          <w:rFonts w:ascii="Times New Roman" w:eastAsia="Times New Roman" w:hAnsi="Times New Roman" w:cs="Times New Roman"/>
          <w:b/>
          <w:bCs/>
          <w:color w:val="000000"/>
          <w:spacing w:val="1"/>
          <w:sz w:val="24"/>
          <w:szCs w:val="24"/>
        </w:rPr>
        <w:t>26.</w:t>
      </w:r>
      <w:r w:rsidRPr="00230695">
        <w:rPr>
          <w:rFonts w:ascii="Times New Roman" w:eastAsia="Times New Roman" w:hAnsi="Times New Roman" w:cs="Times New Roman"/>
          <w:b/>
          <w:color w:val="000000"/>
          <w:spacing w:val="1"/>
          <w:sz w:val="24"/>
          <w:szCs w:val="24"/>
        </w:rPr>
        <w:t xml:space="preserve"> Възложителят се задължава:</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bookmarkStart w:id="14" w:name="_DV_M100"/>
      <w:bookmarkEnd w:id="14"/>
      <w:r w:rsidRPr="00230695">
        <w:rPr>
          <w:rFonts w:ascii="Times New Roman" w:eastAsia="Times New Roman" w:hAnsi="Times New Roman" w:cs="Times New Roman"/>
          <w:color w:val="000000"/>
          <w:spacing w:val="1"/>
          <w:sz w:val="24"/>
          <w:szCs w:val="24"/>
        </w:rPr>
        <w:lastRenderedPageBreak/>
        <w:t>1. Да приеме изпълнението на услугите и всеки от отчетите, докладите, становищата, разработките и другите материали, когато отговаря на договореното, по реда и при условията на този договор;</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bCs/>
          <w:color w:val="000000"/>
          <w:spacing w:val="1"/>
          <w:sz w:val="24"/>
          <w:szCs w:val="24"/>
        </w:rPr>
        <w:t>2.</w:t>
      </w:r>
      <w:r w:rsidRPr="00230695">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bookmarkStart w:id="15" w:name="_DV_M101"/>
      <w:bookmarkEnd w:id="15"/>
      <w:r w:rsidRPr="00230695">
        <w:rPr>
          <w:rFonts w:ascii="Times New Roman" w:eastAsia="Times New Roman" w:hAnsi="Times New Roman" w:cs="Times New Roman"/>
          <w:color w:val="000000"/>
          <w:spacing w:val="1"/>
          <w:sz w:val="24"/>
          <w:szCs w:val="24"/>
        </w:rPr>
        <w:t>3</w:t>
      </w:r>
      <w:r w:rsidRPr="00230695">
        <w:rPr>
          <w:rFonts w:ascii="Times New Roman" w:eastAsia="Times New Roman" w:hAnsi="Times New Roman" w:cs="Times New Roman"/>
          <w:bCs/>
          <w:color w:val="000000"/>
          <w:spacing w:val="1"/>
          <w:sz w:val="24"/>
          <w:szCs w:val="24"/>
        </w:rPr>
        <w:t>.</w:t>
      </w:r>
      <w:r w:rsidRPr="00230695">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color w:val="000000"/>
          <w:spacing w:val="1"/>
          <w:sz w:val="24"/>
          <w:szCs w:val="24"/>
        </w:rPr>
        <w:t>4. Да пази поверителността на конфиденциалната информация, в съответствие с уговореното в чл. 44 от договора;</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bookmarkStart w:id="16" w:name="_DV_M102"/>
      <w:bookmarkEnd w:id="16"/>
      <w:r w:rsidRPr="00230695">
        <w:rPr>
          <w:rFonts w:ascii="Times New Roman" w:eastAsia="Times New Roman" w:hAnsi="Times New Roman" w:cs="Times New Roman"/>
          <w:bCs/>
          <w:color w:val="000000"/>
          <w:spacing w:val="1"/>
          <w:sz w:val="24"/>
          <w:szCs w:val="24"/>
        </w:rPr>
        <w:t>5.</w:t>
      </w:r>
      <w:r w:rsidRPr="00230695">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color w:val="000000"/>
          <w:spacing w:val="1"/>
          <w:sz w:val="24"/>
          <w:szCs w:val="24"/>
        </w:rPr>
      </w:pPr>
      <w:r w:rsidRPr="00230695">
        <w:rPr>
          <w:rFonts w:ascii="Times New Roman" w:eastAsia="Times New Roman" w:hAnsi="Times New Roman" w:cs="Times New Roman"/>
          <w:color w:val="000000"/>
          <w:spacing w:val="1"/>
          <w:sz w:val="24"/>
          <w:szCs w:val="24"/>
        </w:rPr>
        <w:t>6. Да освободи представената от изпълнителя гаранция за изпълнение на договора, съгласно клаузите на чл. 16 от договора;</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7. Да осигури достъп на изпълнителя, респективно – експертите, които ще осъществяват строителния надзор, инвеститорски контрол и функциите на координатор по ЗБУТ, и/или на членовете на ръководния състав, които ще отговарят за изпълнението до обекта, както и до оперативната информация за извършване на СМР;</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8.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9. 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 xml:space="preserve">10.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 </w:t>
      </w:r>
    </w:p>
    <w:p w:rsidR="00230695" w:rsidRPr="00230695" w:rsidRDefault="00230695" w:rsidP="00230695">
      <w:pPr>
        <w:widowControl w:val="0"/>
        <w:autoSpaceDE w:val="0"/>
        <w:autoSpaceDN w:val="0"/>
        <w:adjustRightInd w:val="0"/>
        <w:spacing w:before="100" w:beforeAutospacing="1" w:after="100" w:afterAutospacing="1" w:line="240" w:lineRule="atLeast"/>
        <w:ind w:firstLine="851"/>
        <w:contextualSpacing/>
        <w:jc w:val="both"/>
        <w:rPr>
          <w:rFonts w:ascii="Times New Roman" w:eastAsia="Times New Roman" w:hAnsi="Times New Roman" w:cs="Times New Roman"/>
          <w:bCs/>
          <w:sz w:val="24"/>
          <w:szCs w:val="24"/>
          <w:lang w:eastAsia="bg-BG"/>
        </w:rPr>
      </w:pP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
          <w:bCs/>
          <w:i/>
          <w:sz w:val="24"/>
          <w:szCs w:val="24"/>
          <w:lang w:eastAsia="bg-BG"/>
        </w:rPr>
      </w:pPr>
      <w:r w:rsidRPr="00230695">
        <w:rPr>
          <w:rFonts w:ascii="Times New Roman" w:eastAsia="Times New Roman" w:hAnsi="Times New Roman" w:cs="Times New Roman"/>
          <w:b/>
          <w:bCs/>
          <w:i/>
          <w:sz w:val="24"/>
          <w:szCs w:val="24"/>
          <w:lang w:eastAsia="bg-BG"/>
        </w:rPr>
        <w:t>Специални права и задължения на страните:</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
          <w:bCs/>
          <w:sz w:val="24"/>
          <w:szCs w:val="24"/>
          <w:lang w:eastAsia="bg-BG"/>
        </w:rPr>
        <w:t xml:space="preserve">Чл. 27. </w:t>
      </w:r>
      <w:r w:rsidRPr="00230695">
        <w:rPr>
          <w:rFonts w:ascii="Times New Roman" w:eastAsia="Times New Roman" w:hAnsi="Times New Roman" w:cs="Times New Roman"/>
          <w:bCs/>
          <w:sz w:val="24"/>
          <w:szCs w:val="24"/>
          <w:lang w:eastAsia="bg-BG"/>
        </w:rPr>
        <w:t>Изпълнителят и другите лица, на които е възложено да упражняват строителен надзор, носят отговорност за щети, които са нанесли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строителен надзор е със срокове не по-малки от гаранционните срокове в строителството.</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
          <w:bCs/>
          <w:sz w:val="24"/>
          <w:szCs w:val="24"/>
          <w:lang w:eastAsia="bg-BG"/>
        </w:rPr>
        <w:t xml:space="preserve">Чл. 28. (1) </w:t>
      </w:r>
      <w:r w:rsidRPr="00230695">
        <w:rPr>
          <w:rFonts w:ascii="Times New Roman" w:eastAsia="Times New Roman" w:hAnsi="Times New Roman" w:cs="Times New Roman"/>
          <w:bCs/>
          <w:sz w:val="24"/>
          <w:szCs w:val="24"/>
          <w:lang w:eastAsia="bg-BG"/>
        </w:rPr>
        <w:t>Възложителят и изпълнителят са длъжни:</w:t>
      </w:r>
    </w:p>
    <w:p w:rsidR="00230695" w:rsidRPr="00230695" w:rsidRDefault="00230695" w:rsidP="00DE308A">
      <w:pPr>
        <w:widowControl w:val="0"/>
        <w:numPr>
          <w:ilvl w:val="0"/>
          <w:numId w:val="22"/>
        </w:numPr>
        <w:autoSpaceDE w:val="0"/>
        <w:autoSpaceDN w:val="0"/>
        <w:adjustRightInd w:val="0"/>
        <w:spacing w:before="100" w:beforeAutospacing="1" w:after="100" w:afterAutospacing="1" w:line="240" w:lineRule="atLeast"/>
        <w:ind w:left="0"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Да координират действията си за предпазване на работниците от рискове при работа;</w:t>
      </w:r>
    </w:p>
    <w:p w:rsidR="00230695" w:rsidRPr="00230695" w:rsidRDefault="00230695" w:rsidP="00DE308A">
      <w:pPr>
        <w:widowControl w:val="0"/>
        <w:numPr>
          <w:ilvl w:val="0"/>
          <w:numId w:val="22"/>
        </w:numPr>
        <w:autoSpaceDE w:val="0"/>
        <w:autoSpaceDN w:val="0"/>
        <w:adjustRightInd w:val="0"/>
        <w:spacing w:before="100" w:beforeAutospacing="1" w:after="100" w:afterAutospacing="1" w:line="240" w:lineRule="atLeast"/>
        <w:ind w:left="0"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Да се информират взаимно за възникнали по време на работа опасности за живота и здравето на работниците;</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
          <w:bCs/>
          <w:sz w:val="24"/>
          <w:szCs w:val="24"/>
          <w:lang w:eastAsia="bg-BG"/>
        </w:rPr>
        <w:t xml:space="preserve">(2) </w:t>
      </w:r>
      <w:r w:rsidRPr="00230695">
        <w:rPr>
          <w:rFonts w:ascii="Times New Roman" w:eastAsia="Times New Roman" w:hAnsi="Times New Roman" w:cs="Times New Roman"/>
          <w:bCs/>
          <w:sz w:val="24"/>
          <w:szCs w:val="24"/>
          <w:lang w:eastAsia="bg-BG"/>
        </w:rPr>
        <w:t>Изпълнителят е длъжен:</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1. Да следи за спазването на Наредба № РД-07-2 от 16.12.2009г. за условията и реда за провеждане на периодично обучение и инструктаж на работниците и служителите по правилата за осигуряване на здравословни и безопасни условия на труд;</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2. Да уведоми незабавно възложителя и да организира проверка, в случай на възникнала трудова злополука;</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lang w:eastAsia="bg-BG"/>
        </w:rPr>
      </w:pPr>
      <w:r w:rsidRPr="00230695">
        <w:rPr>
          <w:rFonts w:ascii="Times New Roman" w:eastAsia="Times New Roman" w:hAnsi="Times New Roman" w:cs="Times New Roman"/>
          <w:bCs/>
          <w:sz w:val="24"/>
          <w:szCs w:val="24"/>
          <w:lang w:eastAsia="bg-BG"/>
        </w:rPr>
        <w:t>3. Да спазва изискванията на ЗЗБУТ, КТ, нормативните и ведомствени актове по БЗР и ППО;</w:t>
      </w: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highlight w:val="cyan"/>
          <w:lang w:eastAsia="bg-BG"/>
        </w:rPr>
      </w:pPr>
    </w:p>
    <w:p w:rsidR="00230695" w:rsidRPr="00230695" w:rsidRDefault="00230695" w:rsidP="00230695">
      <w:pPr>
        <w:widowControl w:val="0"/>
        <w:numPr>
          <w:ilvl w:val="0"/>
          <w:numId w:val="21"/>
        </w:numPr>
        <w:autoSpaceDE w:val="0"/>
        <w:autoSpaceDN w:val="0"/>
        <w:adjustRightInd w:val="0"/>
        <w:spacing w:before="100" w:beforeAutospacing="1" w:after="100" w:afterAutospacing="1" w:line="240" w:lineRule="atLeast"/>
        <w:contextualSpacing/>
        <w:jc w:val="center"/>
        <w:rPr>
          <w:rFonts w:ascii="Times New Roman" w:eastAsia="Times New Roman" w:hAnsi="Times New Roman" w:cs="Times New Roman"/>
          <w:b/>
          <w:bCs/>
          <w:color w:val="000000"/>
          <w:sz w:val="24"/>
          <w:szCs w:val="24"/>
          <w:lang w:eastAsia="bg-BG"/>
        </w:rPr>
      </w:pPr>
      <w:r w:rsidRPr="00230695">
        <w:rPr>
          <w:rFonts w:ascii="Times New Roman" w:eastAsia="Times New Roman" w:hAnsi="Times New Roman" w:cs="Times New Roman"/>
          <w:b/>
          <w:bCs/>
          <w:color w:val="000000"/>
          <w:sz w:val="24"/>
          <w:szCs w:val="24"/>
          <w:lang w:eastAsia="bg-BG"/>
        </w:rPr>
        <w:t>ПРЕДАВАНЕ И ПРИЕМАНЕ НА ИЗПЪЛНЕНИЕТО</w:t>
      </w:r>
    </w:p>
    <w:p w:rsidR="00230695" w:rsidRPr="00230695" w:rsidRDefault="00230695" w:rsidP="00230695">
      <w:pPr>
        <w:widowControl w:val="0"/>
        <w:autoSpaceDE w:val="0"/>
        <w:autoSpaceDN w:val="0"/>
        <w:adjustRightInd w:val="0"/>
        <w:spacing w:before="100" w:beforeAutospacing="1" w:after="100" w:afterAutospacing="1" w:line="240" w:lineRule="atLeast"/>
        <w:contextualSpacing/>
        <w:rPr>
          <w:rFonts w:ascii="Times New Roman" w:eastAsia="Times New Roman" w:hAnsi="Times New Roman" w:cs="Times New Roman"/>
          <w:b/>
          <w:bCs/>
          <w:color w:val="000000"/>
          <w:sz w:val="24"/>
          <w:szCs w:val="24"/>
          <w:lang w:eastAsia="bg-BG"/>
        </w:rPr>
      </w:pPr>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 xml:space="preserve">Чл. 29. </w:t>
      </w:r>
      <w:r w:rsidRPr="00230695">
        <w:rPr>
          <w:rFonts w:ascii="Times New Roman" w:eastAsia="Times New Roman" w:hAnsi="Times New Roman" w:cs="Times New Roman"/>
          <w:sz w:val="24"/>
          <w:szCs w:val="24"/>
        </w:rPr>
        <w:t xml:space="preserve">Предаването на </w:t>
      </w:r>
      <w:r w:rsidRPr="00230695">
        <w:rPr>
          <w:rFonts w:ascii="Times New Roman" w:eastAsia="MS Mincho" w:hAnsi="Times New Roman" w:cs="Times New Roman"/>
          <w:sz w:val="24"/>
          <w:szCs w:val="24"/>
        </w:rPr>
        <w:t>изготвения</w:t>
      </w:r>
      <w:r w:rsidRPr="00230695">
        <w:rPr>
          <w:rFonts w:ascii="Times New Roman" w:eastAsia="Times New Roman" w:hAnsi="Times New Roman" w:cs="Times New Roman"/>
          <w:sz w:val="24"/>
          <w:szCs w:val="24"/>
          <w:lang w:eastAsia="bg-BG"/>
        </w:rPr>
        <w:t xml:space="preserve"> окончателен доклад до Възложителя по чл.168, ал.6 от ЗУТ</w:t>
      </w:r>
      <w:r w:rsidRPr="00230695" w:rsidDel="007B2E32">
        <w:rPr>
          <w:rFonts w:ascii="Times New Roman" w:eastAsia="Times New Roman" w:hAnsi="Times New Roman" w:cs="Times New Roman"/>
          <w:sz w:val="24"/>
          <w:szCs w:val="24"/>
          <w:lang w:eastAsia="bg-BG"/>
        </w:rPr>
        <w:t xml:space="preserve"> </w:t>
      </w:r>
      <w:r w:rsidRPr="00230695">
        <w:rPr>
          <w:rFonts w:ascii="Times New Roman" w:eastAsia="Times New Roman" w:hAnsi="Times New Roman" w:cs="Times New Roman"/>
          <w:sz w:val="24"/>
          <w:szCs w:val="24"/>
        </w:rPr>
        <w:t xml:space="preserve">се </w:t>
      </w:r>
      <w:r w:rsidRPr="00230695">
        <w:rPr>
          <w:rFonts w:ascii="Times New Roman" w:eastAsia="Times New Roman" w:hAnsi="Times New Roman" w:cs="Times New Roman"/>
          <w:bCs/>
          <w:sz w:val="24"/>
          <w:szCs w:val="24"/>
          <w:lang w:eastAsia="bg-BG"/>
        </w:rPr>
        <w:t>удостоверява</w:t>
      </w:r>
      <w:r w:rsidRPr="00230695">
        <w:rPr>
          <w:rFonts w:ascii="Times New Roman" w:eastAsia="Times New Roman" w:hAnsi="Times New Roman" w:cs="Times New Roman"/>
          <w:sz w:val="24"/>
          <w:szCs w:val="24"/>
        </w:rPr>
        <w:t xml:space="preserve"> с протокол подписан между ИЗПЪЛНИТЕЛЯ и ВЪЗЛОЖИТЕЛЯ или упълномощени от тях лица. </w:t>
      </w:r>
    </w:p>
    <w:p w:rsidR="00230695" w:rsidRPr="00230695" w:rsidRDefault="00230695" w:rsidP="00230695">
      <w:pPr>
        <w:tabs>
          <w:tab w:val="left" w:pos="0"/>
        </w:tabs>
        <w:spacing w:before="100" w:beforeAutospacing="1" w:after="100" w:afterAutospacing="1" w:line="240" w:lineRule="atLeast"/>
        <w:ind w:firstLine="567"/>
        <w:contextualSpacing/>
        <w:jc w:val="both"/>
        <w:rPr>
          <w:rFonts w:ascii="Times New Roman" w:eastAsia="Times New Roman" w:hAnsi="Times New Roman" w:cs="Times New Roman"/>
          <w:bCs/>
          <w:sz w:val="24"/>
          <w:szCs w:val="24"/>
        </w:rPr>
      </w:pPr>
      <w:r w:rsidRPr="00230695">
        <w:rPr>
          <w:rFonts w:ascii="Times New Roman" w:eastAsia="Times New Roman" w:hAnsi="Times New Roman" w:cs="Times New Roman"/>
          <w:b/>
          <w:sz w:val="24"/>
          <w:szCs w:val="24"/>
        </w:rPr>
        <w:lastRenderedPageBreak/>
        <w:t>Чл. 30. (1)</w:t>
      </w:r>
      <w:r w:rsidRPr="00230695">
        <w:rPr>
          <w:rFonts w:ascii="Times New Roman" w:eastAsia="Times New Roman" w:hAnsi="Times New Roman" w:cs="Times New Roman"/>
          <w:sz w:val="24"/>
          <w:szCs w:val="24"/>
        </w:rPr>
        <w:t xml:space="preserve"> Възложителят има право:</w:t>
      </w:r>
      <w:bookmarkStart w:id="17" w:name="_DV_M64"/>
      <w:bookmarkEnd w:id="17"/>
    </w:p>
    <w:p w:rsidR="00230695" w:rsidRPr="00230695" w:rsidRDefault="00230695" w:rsidP="00230695">
      <w:pPr>
        <w:widowControl w:val="0"/>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sz w:val="24"/>
          <w:szCs w:val="24"/>
        </w:rPr>
      </w:pPr>
      <w:r w:rsidRPr="00230695">
        <w:rPr>
          <w:rFonts w:ascii="Times New Roman" w:eastAsia="Times New Roman" w:hAnsi="Times New Roman" w:cs="Times New Roman"/>
          <w:sz w:val="24"/>
          <w:szCs w:val="24"/>
        </w:rPr>
        <w:t>1. Да приеме изпълнението, когато отговаря на договореното;</w:t>
      </w:r>
      <w:bookmarkStart w:id="18" w:name="_DV_M65"/>
      <w:bookmarkEnd w:id="18"/>
    </w:p>
    <w:p w:rsidR="00230695" w:rsidRPr="00230695" w:rsidRDefault="00230695" w:rsidP="00230695">
      <w:pPr>
        <w:tabs>
          <w:tab w:val="left" w:pos="0"/>
        </w:tabs>
        <w:spacing w:before="100" w:beforeAutospacing="1" w:after="100" w:afterAutospacing="1" w:line="240" w:lineRule="atLeast"/>
        <w:ind w:firstLine="851"/>
        <w:contextualSpacing/>
        <w:jc w:val="both"/>
        <w:rPr>
          <w:rFonts w:ascii="Times New Roman" w:eastAsia="Times New Roman" w:hAnsi="Times New Roman" w:cs="Times New Roman"/>
          <w:bCs/>
          <w:sz w:val="24"/>
          <w:szCs w:val="24"/>
        </w:rPr>
      </w:pPr>
      <w:r w:rsidRPr="00230695">
        <w:rPr>
          <w:rFonts w:ascii="Times New Roman" w:eastAsia="Times New Roman" w:hAnsi="Times New Roman" w:cs="Times New Roman"/>
          <w:sz w:val="24"/>
          <w:szCs w:val="24"/>
        </w:rPr>
        <w:t>2. Да поиска преработване и/или допълване на докладите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Pr="00230695">
        <w:rPr>
          <w:rFonts w:ascii="Times New Roman" w:eastAsia="Times New Roman" w:hAnsi="Times New Roman" w:cs="Times New Roman"/>
          <w:sz w:val="24"/>
          <w:szCs w:val="24"/>
        </w:rPr>
        <w:t>;</w:t>
      </w:r>
    </w:p>
    <w:p w:rsidR="00230695" w:rsidRPr="00230695" w:rsidRDefault="00230695" w:rsidP="00230695">
      <w:pPr>
        <w:tabs>
          <w:tab w:val="left" w:pos="0"/>
        </w:tabs>
        <w:spacing w:before="100" w:beforeAutospacing="1" w:after="100" w:afterAutospacing="1" w:line="240" w:lineRule="atLeast"/>
        <w:ind w:firstLine="851"/>
        <w:contextualSpacing/>
        <w:jc w:val="both"/>
        <w:rPr>
          <w:rFonts w:ascii="Times New Roman" w:eastAsia="Times New Roman" w:hAnsi="Times New Roman" w:cs="Times New Roman"/>
          <w:bCs/>
          <w:sz w:val="24"/>
          <w:szCs w:val="24"/>
        </w:rPr>
      </w:pPr>
      <w:r w:rsidRPr="00230695">
        <w:rPr>
          <w:rFonts w:ascii="Times New Roman" w:eastAsia="Times New Roman" w:hAnsi="Times New Roman" w:cs="Times New Roman"/>
          <w:sz w:val="24"/>
          <w:szCs w:val="24"/>
        </w:rPr>
        <w:t xml:space="preserve">3. </w:t>
      </w:r>
      <w:r w:rsidRPr="00230695">
        <w:rPr>
          <w:rFonts w:ascii="Times New Roman" w:eastAsia="Calibri" w:hAnsi="Times New Roman" w:cs="Times New Roman"/>
          <w:sz w:val="24"/>
          <w:szCs w:val="24"/>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230695" w:rsidRPr="00230695" w:rsidRDefault="00230695" w:rsidP="00230695">
      <w:pPr>
        <w:tabs>
          <w:tab w:val="left" w:pos="0"/>
        </w:tabs>
        <w:spacing w:before="100" w:beforeAutospacing="1" w:after="100" w:afterAutospacing="1" w:line="240" w:lineRule="atLeast"/>
        <w:ind w:firstLine="567"/>
        <w:contextualSpacing/>
        <w:jc w:val="both"/>
        <w:rPr>
          <w:rFonts w:ascii="Times New Roman" w:eastAsia="Times New Roman" w:hAnsi="Times New Roman" w:cs="Times New Roman"/>
          <w:bCs/>
          <w:sz w:val="24"/>
          <w:szCs w:val="24"/>
        </w:rPr>
      </w:pPr>
      <w:r w:rsidRPr="00230695">
        <w:rPr>
          <w:rFonts w:ascii="Times New Roman" w:eastAsia="Times New Roman" w:hAnsi="Times New Roman" w:cs="Times New Roman"/>
          <w:b/>
          <w:sz w:val="24"/>
          <w:szCs w:val="24"/>
        </w:rPr>
        <w:t>(2)</w:t>
      </w:r>
      <w:r w:rsidRPr="00230695">
        <w:rPr>
          <w:rFonts w:ascii="Times New Roman" w:eastAsia="Times New Roman" w:hAnsi="Times New Roman" w:cs="Times New Roman"/>
          <w:sz w:val="24"/>
          <w:szCs w:val="24"/>
        </w:rPr>
        <w:t xml:space="preserve"> Окончателното приемане на изпълнението на услугите по този договор се извършва с подписване на окончателен </w:t>
      </w:r>
      <w:proofErr w:type="spellStart"/>
      <w:r w:rsidRPr="00230695">
        <w:rPr>
          <w:rFonts w:ascii="Times New Roman" w:eastAsia="Times New Roman" w:hAnsi="Times New Roman" w:cs="Times New Roman"/>
          <w:sz w:val="24"/>
          <w:szCs w:val="24"/>
        </w:rPr>
        <w:t>приемо-предавателен</w:t>
      </w:r>
      <w:proofErr w:type="spellEnd"/>
      <w:r w:rsidRPr="00230695">
        <w:rPr>
          <w:rFonts w:ascii="Times New Roman" w:eastAsia="Times New Roman" w:hAnsi="Times New Roman" w:cs="Times New Roman"/>
          <w:sz w:val="24"/>
          <w:szCs w:val="24"/>
        </w:rPr>
        <w:t xml:space="preserve"> протокол</w:t>
      </w:r>
      <w:r w:rsidR="00A142C2">
        <w:rPr>
          <w:rFonts w:ascii="Times New Roman" w:eastAsia="Times New Roman" w:hAnsi="Times New Roman" w:cs="Times New Roman"/>
          <w:sz w:val="24"/>
          <w:szCs w:val="24"/>
        </w:rPr>
        <w:t xml:space="preserve"> между</w:t>
      </w:r>
      <w:r w:rsidRPr="00230695">
        <w:rPr>
          <w:rFonts w:ascii="Times New Roman" w:eastAsia="Times New Roman" w:hAnsi="Times New Roman" w:cs="Times New Roman"/>
          <w:sz w:val="24"/>
          <w:szCs w:val="24"/>
        </w:rPr>
        <w:t xml:space="preserve"> страните в срок до 10</w:t>
      </w:r>
      <w:r w:rsidRPr="00230695">
        <w:rPr>
          <w:rFonts w:ascii="Times New Roman" w:eastAsia="Times New Roman" w:hAnsi="Times New Roman" w:cs="Times New Roman"/>
          <w:color w:val="000000"/>
          <w:spacing w:val="1"/>
          <w:sz w:val="24"/>
          <w:szCs w:val="24"/>
        </w:rPr>
        <w:t xml:space="preserve"> (</w:t>
      </w:r>
      <w:r w:rsidRPr="00230695">
        <w:rPr>
          <w:rFonts w:ascii="Times New Roman" w:eastAsia="Times New Roman" w:hAnsi="Times New Roman" w:cs="Times New Roman"/>
          <w:i/>
          <w:color w:val="000000"/>
          <w:spacing w:val="1"/>
          <w:sz w:val="24"/>
          <w:szCs w:val="24"/>
        </w:rPr>
        <w:t>словом: десет</w:t>
      </w:r>
      <w:r w:rsidRPr="00230695">
        <w:rPr>
          <w:rFonts w:ascii="Times New Roman" w:eastAsia="Times New Roman" w:hAnsi="Times New Roman" w:cs="Times New Roman"/>
          <w:color w:val="000000"/>
          <w:spacing w:val="1"/>
          <w:sz w:val="24"/>
          <w:szCs w:val="24"/>
        </w:rPr>
        <w:t xml:space="preserve">) дни след изтичането на сроковете за изпълнение на дейностите по чл. 5 от договора. </w:t>
      </w:r>
      <w:bookmarkStart w:id="20" w:name="_DV_M67"/>
      <w:bookmarkStart w:id="21" w:name="_DV_M68"/>
      <w:bookmarkStart w:id="22" w:name="_DV_M69"/>
      <w:bookmarkEnd w:id="20"/>
      <w:bookmarkEnd w:id="21"/>
      <w:bookmarkEnd w:id="22"/>
    </w:p>
    <w:p w:rsidR="00230695" w:rsidRPr="00230695" w:rsidRDefault="00230695" w:rsidP="00230695">
      <w:pPr>
        <w:tabs>
          <w:tab w:val="left" w:pos="0"/>
        </w:tabs>
        <w:spacing w:before="100" w:beforeAutospacing="1" w:after="100" w:afterAutospacing="1" w:line="240" w:lineRule="atLeast"/>
        <w:ind w:firstLine="567"/>
        <w:contextualSpacing/>
        <w:jc w:val="both"/>
        <w:rPr>
          <w:rFonts w:ascii="Times New Roman" w:eastAsia="Times New Roman" w:hAnsi="Times New Roman" w:cs="Times New Roman"/>
          <w:bCs/>
          <w:sz w:val="24"/>
          <w:szCs w:val="24"/>
        </w:rPr>
      </w:pPr>
    </w:p>
    <w:p w:rsidR="00230695" w:rsidRPr="00230695" w:rsidRDefault="00230695" w:rsidP="00230695">
      <w:pPr>
        <w:keepNext/>
        <w:keepLines/>
        <w:numPr>
          <w:ilvl w:val="0"/>
          <w:numId w:val="21"/>
        </w:numPr>
        <w:spacing w:before="100" w:beforeAutospacing="1" w:after="100" w:afterAutospacing="1" w:line="240" w:lineRule="atLeast"/>
        <w:ind w:firstLine="567"/>
        <w:contextualSpacing/>
        <w:jc w:val="center"/>
        <w:outlineLvl w:val="1"/>
        <w:rPr>
          <w:rFonts w:ascii="Times New Roman" w:eastAsia="Times New Roman" w:hAnsi="Times New Roman" w:cs="Times New Roman"/>
          <w:b/>
          <w:bCs/>
          <w:color w:val="000000"/>
          <w:sz w:val="24"/>
          <w:szCs w:val="24"/>
        </w:rPr>
      </w:pPr>
      <w:r w:rsidRPr="00230695">
        <w:rPr>
          <w:rFonts w:ascii="Times New Roman" w:eastAsia="Times New Roman" w:hAnsi="Times New Roman" w:cs="Times New Roman"/>
          <w:b/>
          <w:bCs/>
          <w:color w:val="000000"/>
          <w:sz w:val="24"/>
          <w:szCs w:val="24"/>
        </w:rPr>
        <w:t>САНКЦИИ ПРИ НЕИЗПЪЛНЕНИЕ</w:t>
      </w:r>
    </w:p>
    <w:p w:rsidR="00230695" w:rsidRPr="00230695" w:rsidRDefault="00230695" w:rsidP="00230695">
      <w:pPr>
        <w:keepNext/>
        <w:keepLines/>
        <w:spacing w:before="100" w:beforeAutospacing="1" w:after="100" w:afterAutospacing="1" w:line="240" w:lineRule="atLeast"/>
        <w:contextualSpacing/>
        <w:outlineLvl w:val="1"/>
        <w:rPr>
          <w:rFonts w:ascii="Times New Roman" w:eastAsia="Times New Roman" w:hAnsi="Times New Roman" w:cs="Times New Roman"/>
          <w:b/>
          <w:bCs/>
          <w:color w:val="000000"/>
          <w:sz w:val="24"/>
          <w:szCs w:val="24"/>
        </w:rPr>
      </w:pP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 xml:space="preserve">Чл. 31. </w:t>
      </w:r>
      <w:r w:rsidRPr="00230695">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Pr="00230695">
        <w:rPr>
          <w:rFonts w:ascii="Times New Roman" w:eastAsia="Times New Roman" w:hAnsi="Times New Roman" w:cs="Times New Roman"/>
          <w:b/>
          <w:sz w:val="24"/>
          <w:szCs w:val="24"/>
        </w:rPr>
        <w:t>0,2 % (</w:t>
      </w:r>
      <w:r w:rsidRPr="00230695">
        <w:rPr>
          <w:rFonts w:ascii="Times New Roman" w:eastAsia="Times New Roman" w:hAnsi="Times New Roman" w:cs="Times New Roman"/>
          <w:b/>
          <w:i/>
          <w:sz w:val="24"/>
          <w:szCs w:val="24"/>
        </w:rPr>
        <w:t>нула цяло и две на сто</w:t>
      </w:r>
      <w:r w:rsidRPr="00230695">
        <w:rPr>
          <w:rFonts w:ascii="Times New Roman" w:eastAsia="Times New Roman" w:hAnsi="Times New Roman" w:cs="Times New Roman"/>
          <w:b/>
          <w:sz w:val="24"/>
          <w:szCs w:val="24"/>
        </w:rPr>
        <w:t xml:space="preserve">) </w:t>
      </w:r>
      <w:r w:rsidRPr="00230695">
        <w:rPr>
          <w:rFonts w:ascii="Times New Roman" w:eastAsia="Times New Roman" w:hAnsi="Times New Roman" w:cs="Times New Roman"/>
          <w:sz w:val="24"/>
          <w:szCs w:val="24"/>
        </w:rPr>
        <w:t xml:space="preserve">от стойността на договора без ДДС  за всеки ден забава, но не повече </w:t>
      </w:r>
      <w:r w:rsidRPr="00230695">
        <w:rPr>
          <w:rFonts w:ascii="Times New Roman" w:eastAsia="Times New Roman" w:hAnsi="Times New Roman" w:cs="Times New Roman"/>
          <w:b/>
          <w:sz w:val="24"/>
          <w:szCs w:val="24"/>
        </w:rPr>
        <w:t>от 15% (</w:t>
      </w:r>
      <w:r w:rsidRPr="00230695">
        <w:rPr>
          <w:rFonts w:ascii="Times New Roman" w:eastAsia="Times New Roman" w:hAnsi="Times New Roman" w:cs="Times New Roman"/>
          <w:b/>
          <w:i/>
          <w:sz w:val="24"/>
          <w:szCs w:val="24"/>
        </w:rPr>
        <w:t>петнадесет на сто</w:t>
      </w:r>
      <w:r w:rsidRPr="00230695">
        <w:rPr>
          <w:rFonts w:ascii="Times New Roman" w:eastAsia="Times New Roman" w:hAnsi="Times New Roman" w:cs="Times New Roman"/>
          <w:b/>
          <w:sz w:val="24"/>
          <w:szCs w:val="24"/>
        </w:rPr>
        <w:t>)</w:t>
      </w:r>
      <w:r w:rsidRPr="00230695">
        <w:rPr>
          <w:rFonts w:ascii="Times New Roman" w:eastAsia="Times New Roman" w:hAnsi="Times New Roman" w:cs="Times New Roman"/>
          <w:sz w:val="24"/>
          <w:szCs w:val="24"/>
        </w:rPr>
        <w:t xml:space="preserve"> от стойността на договора без ДДС.</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 xml:space="preserve">Чл. 32. (1) </w:t>
      </w:r>
      <w:r w:rsidRPr="00230695">
        <w:rPr>
          <w:rFonts w:ascii="Times New Roman" w:eastAsia="Times New Roman" w:hAnsi="Times New Roman" w:cs="Times New Roman"/>
          <w:sz w:val="24"/>
          <w:szCs w:val="24"/>
        </w:rPr>
        <w:t xml:space="preserve">При констатирано </w:t>
      </w:r>
      <w:r w:rsidRPr="00230695">
        <w:rPr>
          <w:rFonts w:ascii="Times New Roman" w:eastAsia="Times New Roman" w:hAnsi="Times New Roman" w:cs="Times New Roman"/>
          <w:color w:val="000000"/>
          <w:sz w:val="24"/>
          <w:szCs w:val="24"/>
        </w:rPr>
        <w:t xml:space="preserve">лошо или друго неточно или частично изпълнение </w:t>
      </w:r>
      <w:r w:rsidRPr="00230695">
        <w:rPr>
          <w:rFonts w:ascii="Times New Roman" w:eastAsia="Times New Roman" w:hAnsi="Times New Roman" w:cs="Times New Roman"/>
          <w:sz w:val="24"/>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230695">
        <w:rPr>
          <w:rFonts w:ascii="Times New Roman" w:eastAsia="Times New Roman" w:hAnsi="Times New Roman" w:cs="Times New Roman"/>
          <w:color w:val="000000"/>
          <w:sz w:val="24"/>
          <w:szCs w:val="24"/>
        </w:rPr>
        <w:t>некачествено,</w:t>
      </w:r>
      <w:r w:rsidRPr="00230695">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b/>
          <w:sz w:val="24"/>
          <w:szCs w:val="24"/>
        </w:rPr>
      </w:pPr>
      <w:r w:rsidRPr="00230695">
        <w:rPr>
          <w:rFonts w:ascii="Times New Roman" w:eastAsia="Times New Roman" w:hAnsi="Times New Roman" w:cs="Times New Roman"/>
          <w:b/>
          <w:sz w:val="24"/>
          <w:szCs w:val="24"/>
        </w:rPr>
        <w:t xml:space="preserve">(2) </w:t>
      </w:r>
      <w:r w:rsidRPr="00230695">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15 % (</w:t>
      </w:r>
      <w:r w:rsidRPr="00230695">
        <w:rPr>
          <w:rFonts w:ascii="Times New Roman" w:eastAsia="Times New Roman" w:hAnsi="Times New Roman" w:cs="Times New Roman"/>
          <w:i/>
          <w:sz w:val="24"/>
          <w:szCs w:val="24"/>
        </w:rPr>
        <w:t xml:space="preserve">словом: петнадесет </w:t>
      </w:r>
      <w:r w:rsidRPr="00230695">
        <w:rPr>
          <w:rFonts w:ascii="Times New Roman" w:eastAsia="Times New Roman" w:hAnsi="Times New Roman" w:cs="Times New Roman"/>
          <w:sz w:val="24"/>
          <w:szCs w:val="24"/>
        </w:rPr>
        <w:t xml:space="preserve"> на сто) от стойността на Договора.</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Чл. 33.</w:t>
      </w:r>
      <w:r w:rsidRPr="00230695">
        <w:rPr>
          <w:rFonts w:ascii="Times New Roman" w:eastAsia="Times New Roman" w:hAnsi="Times New Roman" w:cs="Times New Roman"/>
          <w:sz w:val="24"/>
          <w:szCs w:val="24"/>
        </w:rPr>
        <w:t xml:space="preserve"> </w:t>
      </w:r>
      <w:r w:rsidRPr="00230695">
        <w:rPr>
          <w:rFonts w:ascii="Times New Roman" w:eastAsia="Times New Roman" w:hAnsi="Times New Roman" w:cs="Times New Roman"/>
          <w:b/>
          <w:sz w:val="24"/>
          <w:szCs w:val="24"/>
        </w:rPr>
        <w:t>(1)</w:t>
      </w:r>
      <w:r w:rsidRPr="00230695">
        <w:rPr>
          <w:rFonts w:ascii="Times New Roman" w:eastAsia="Times New Roman" w:hAnsi="Times New Roman" w:cs="Times New Roman"/>
          <w:sz w:val="24"/>
          <w:szCs w:val="24"/>
        </w:rPr>
        <w:t xml:space="preserve"> Възложителят уведомява писмено изпълнителя за размера на начислените неустойки.</w:t>
      </w:r>
    </w:p>
    <w:p w:rsidR="00230695" w:rsidRPr="00230695" w:rsidRDefault="00230695" w:rsidP="00230695">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(2)</w:t>
      </w:r>
      <w:r w:rsidRPr="00230695">
        <w:rPr>
          <w:rFonts w:ascii="Times New Roman" w:eastAsia="Calibri" w:hAnsi="Times New Roman" w:cs="Times New Roman"/>
          <w:sz w:val="24"/>
          <w:szCs w:val="24"/>
        </w:rPr>
        <w:t xml:space="preserve"> Изпълнителят се задължава в срок до </w:t>
      </w:r>
      <w:r w:rsidRPr="00230695">
        <w:rPr>
          <w:rFonts w:ascii="Times New Roman" w:eastAsia="Calibri" w:hAnsi="Times New Roman" w:cs="Times New Roman"/>
          <w:b/>
          <w:sz w:val="24"/>
          <w:szCs w:val="24"/>
        </w:rPr>
        <w:t>30 (</w:t>
      </w:r>
      <w:r w:rsidRPr="00230695">
        <w:rPr>
          <w:rFonts w:ascii="Times New Roman" w:eastAsia="Calibri" w:hAnsi="Times New Roman" w:cs="Times New Roman"/>
          <w:b/>
          <w:i/>
          <w:sz w:val="24"/>
          <w:szCs w:val="24"/>
        </w:rPr>
        <w:t>тридесет</w:t>
      </w:r>
      <w:r w:rsidRPr="00230695">
        <w:rPr>
          <w:rFonts w:ascii="Times New Roman" w:eastAsia="Calibri" w:hAnsi="Times New Roman" w:cs="Times New Roman"/>
          <w:b/>
          <w:sz w:val="24"/>
          <w:szCs w:val="24"/>
        </w:rPr>
        <w:t>) дни</w:t>
      </w:r>
      <w:r w:rsidRPr="00230695">
        <w:rPr>
          <w:rFonts w:ascii="Times New Roman" w:eastAsia="Calibri" w:hAnsi="Times New Roman" w:cs="Times New Roman"/>
          <w:sz w:val="24"/>
          <w:szCs w:val="24"/>
        </w:rPr>
        <w:t xml:space="preserve"> от датата на получаване на писменото уведомление да  заплати дължимата сума.</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 xml:space="preserve">Чл. 34. </w:t>
      </w:r>
      <w:r w:rsidRPr="00230695">
        <w:rPr>
          <w:rFonts w:ascii="Times New Roman" w:eastAsia="Times New Roman" w:hAnsi="Times New Roman" w:cs="Times New Roman"/>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 xml:space="preserve">Чл. 35. </w:t>
      </w:r>
      <w:r w:rsidRPr="00230695">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230695" w:rsidRPr="00230695" w:rsidRDefault="00230695" w:rsidP="00230695">
      <w:pPr>
        <w:spacing w:before="100" w:beforeAutospacing="1" w:after="100" w:afterAutospacing="1" w:line="240" w:lineRule="atLeast"/>
        <w:ind w:firstLine="567"/>
        <w:contextualSpacing/>
        <w:jc w:val="center"/>
        <w:rPr>
          <w:rFonts w:ascii="Times New Roman" w:eastAsia="Times New Roman" w:hAnsi="Times New Roman" w:cs="Times New Roman"/>
          <w:b/>
          <w:sz w:val="24"/>
          <w:szCs w:val="24"/>
        </w:rPr>
      </w:pPr>
    </w:p>
    <w:p w:rsidR="00230695" w:rsidRPr="00230695" w:rsidRDefault="00230695" w:rsidP="00230695">
      <w:pPr>
        <w:keepNext/>
        <w:keepLines/>
        <w:numPr>
          <w:ilvl w:val="0"/>
          <w:numId w:val="21"/>
        </w:numPr>
        <w:spacing w:before="100" w:beforeAutospacing="1" w:after="100" w:afterAutospacing="1" w:line="240" w:lineRule="atLeast"/>
        <w:contextualSpacing/>
        <w:jc w:val="center"/>
        <w:outlineLvl w:val="1"/>
        <w:rPr>
          <w:rFonts w:ascii="Times New Roman" w:eastAsia="Times New Roman" w:hAnsi="Times New Roman" w:cs="Times New Roman"/>
          <w:b/>
          <w:bCs/>
          <w:color w:val="000000"/>
          <w:sz w:val="24"/>
          <w:szCs w:val="24"/>
        </w:rPr>
      </w:pPr>
      <w:r w:rsidRPr="00230695">
        <w:rPr>
          <w:rFonts w:ascii="Times New Roman" w:eastAsia="Times New Roman" w:hAnsi="Times New Roman" w:cs="Times New Roman"/>
          <w:b/>
          <w:bCs/>
          <w:color w:val="000000"/>
          <w:sz w:val="24"/>
          <w:szCs w:val="24"/>
        </w:rPr>
        <w:t>ПРЕКРАТЯВАНЕ НА ДОГОВОРА</w:t>
      </w:r>
    </w:p>
    <w:p w:rsidR="00230695" w:rsidRPr="00230695" w:rsidRDefault="00230695" w:rsidP="00230695">
      <w:pPr>
        <w:keepNext/>
        <w:keepLines/>
        <w:spacing w:before="100" w:beforeAutospacing="1" w:after="100" w:afterAutospacing="1" w:line="240" w:lineRule="atLeast"/>
        <w:contextualSpacing/>
        <w:outlineLvl w:val="1"/>
        <w:rPr>
          <w:rFonts w:ascii="Times New Roman" w:eastAsia="Times New Roman" w:hAnsi="Times New Roman" w:cs="Times New Roman"/>
          <w:b/>
          <w:bCs/>
          <w:color w:val="000000"/>
          <w:sz w:val="24"/>
          <w:szCs w:val="24"/>
        </w:rPr>
      </w:pPr>
    </w:p>
    <w:p w:rsidR="00230695" w:rsidRPr="00230695" w:rsidRDefault="00230695" w:rsidP="00230695">
      <w:pPr>
        <w:keepLines/>
        <w:autoSpaceDE w:val="0"/>
        <w:autoSpaceDN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Чл. 36.</w:t>
      </w:r>
      <w:r w:rsidRPr="00230695">
        <w:rPr>
          <w:rFonts w:ascii="Times New Roman" w:eastAsia="Times New Roman" w:hAnsi="Times New Roman" w:cs="Times New Roman"/>
          <w:sz w:val="24"/>
          <w:szCs w:val="24"/>
        </w:rPr>
        <w:t xml:space="preserve"> </w:t>
      </w:r>
      <w:r w:rsidRPr="00230695">
        <w:rPr>
          <w:rFonts w:ascii="Times New Roman" w:eastAsia="Times New Roman" w:hAnsi="Times New Roman" w:cs="Times New Roman"/>
          <w:b/>
          <w:sz w:val="24"/>
          <w:szCs w:val="24"/>
        </w:rPr>
        <w:t>(1)</w:t>
      </w:r>
      <w:r w:rsidRPr="00230695">
        <w:rPr>
          <w:rFonts w:ascii="Times New Roman" w:eastAsia="Times New Roman" w:hAnsi="Times New Roman" w:cs="Times New Roman"/>
          <w:sz w:val="24"/>
          <w:szCs w:val="24"/>
        </w:rPr>
        <w:t xml:space="preserve"> Този Договор се прекратява:</w:t>
      </w:r>
    </w:p>
    <w:p w:rsidR="00230695" w:rsidRPr="00230695" w:rsidRDefault="00230695" w:rsidP="00230695">
      <w:pPr>
        <w:keepLine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1. С изтичане на срока на договора;</w:t>
      </w:r>
    </w:p>
    <w:p w:rsidR="00230695" w:rsidRPr="00230695" w:rsidRDefault="00230695" w:rsidP="00230695">
      <w:pPr>
        <w:keepLine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 xml:space="preserve">2. С изпълнението на всички задължения на страните по него; </w:t>
      </w:r>
    </w:p>
    <w:p w:rsidR="00230695" w:rsidRPr="00230695" w:rsidRDefault="00230695" w:rsidP="00230695">
      <w:pPr>
        <w:keepLine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230695">
        <w:rPr>
          <w:rFonts w:ascii="Times New Roman" w:eastAsia="Times New Roman" w:hAnsi="Times New Roman" w:cs="Times New Roman"/>
          <w:i/>
          <w:sz w:val="24"/>
          <w:szCs w:val="24"/>
        </w:rPr>
        <w:t>3 (словом: три) дни от настъпване на невъзможността и да представи доказателства;</w:t>
      </w:r>
      <w:r w:rsidRPr="00230695">
        <w:rPr>
          <w:rFonts w:ascii="Times New Roman" w:eastAsia="Times New Roman" w:hAnsi="Times New Roman" w:cs="Times New Roman"/>
          <w:sz w:val="24"/>
          <w:szCs w:val="24"/>
        </w:rPr>
        <w:t xml:space="preserve"> </w:t>
      </w:r>
    </w:p>
    <w:p w:rsidR="00230695" w:rsidRPr="00230695" w:rsidRDefault="00230695" w:rsidP="00230695">
      <w:pPr>
        <w:keepLine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4. При прекратяване на юридическо лице – страна по договора без правоприемство,</w:t>
      </w:r>
      <w:r w:rsidRPr="00230695">
        <w:rPr>
          <w:rFonts w:ascii="Times New Roman" w:eastAsia="Calibri" w:hAnsi="Times New Roman" w:cs="Times New Roman"/>
          <w:sz w:val="24"/>
          <w:szCs w:val="24"/>
        </w:rPr>
        <w:t xml:space="preserve"> </w:t>
      </w:r>
      <w:r w:rsidRPr="00230695">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230695" w:rsidRPr="00230695" w:rsidRDefault="00230695" w:rsidP="00230695">
      <w:pPr>
        <w:keepLine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 xml:space="preserve">5. При условията по чл. 5, ал. 1, т. 3 от </w:t>
      </w:r>
      <w:r w:rsidRPr="00230695">
        <w:rPr>
          <w:rFonts w:ascii="Times New Roman" w:eastAsia="Arial Unicode MS" w:hAnsi="Times New Roman" w:cs="Times New Roman"/>
          <w:color w:val="000000"/>
          <w:sz w:val="24"/>
          <w:szCs w:val="24"/>
          <w:u w:color="000000"/>
        </w:rPr>
        <w:t>ЗИФОДРЮПДРКТЛТДС.</w:t>
      </w:r>
    </w:p>
    <w:p w:rsidR="00230695" w:rsidRPr="00230695" w:rsidRDefault="00230695" w:rsidP="00230695">
      <w:pPr>
        <w:keepLines/>
        <w:autoSpaceDE w:val="0"/>
        <w:autoSpaceDN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(2)</w:t>
      </w:r>
      <w:r w:rsidRPr="00230695">
        <w:rPr>
          <w:rFonts w:ascii="Times New Roman" w:eastAsia="Times New Roman" w:hAnsi="Times New Roman" w:cs="Times New Roman"/>
          <w:sz w:val="24"/>
          <w:szCs w:val="24"/>
        </w:rPr>
        <w:t xml:space="preserve"> Договорът може да бъде прекратен:</w:t>
      </w:r>
    </w:p>
    <w:p w:rsidR="00230695" w:rsidRPr="00230695" w:rsidRDefault="00230695" w:rsidP="00230695">
      <w:pPr>
        <w:keepLines/>
        <w:autoSpaceDE w:val="0"/>
        <w:autoSpaceDN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1. По взаимно съгласие на страните, изразено в писмена форма;</w:t>
      </w:r>
    </w:p>
    <w:p w:rsidR="00230695" w:rsidRPr="00230695" w:rsidRDefault="00230695" w:rsidP="00230695">
      <w:pPr>
        <w:keepLines/>
        <w:autoSpaceDE w:val="0"/>
        <w:autoSpaceDN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2. Когато за изпълнителя бъде открито производство по несъстоятелност или ликвидация – по искане на възложителя.</w:t>
      </w:r>
    </w:p>
    <w:p w:rsidR="00230695" w:rsidRPr="00230695" w:rsidRDefault="00230695" w:rsidP="00230695">
      <w:pPr>
        <w:keepLines/>
        <w:autoSpaceDE w:val="0"/>
        <w:autoSpaceDN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lastRenderedPageBreak/>
        <w:t>Чл. 37.</w:t>
      </w:r>
      <w:r w:rsidRPr="00230695">
        <w:rPr>
          <w:rFonts w:ascii="Times New Roman" w:eastAsia="Times New Roman" w:hAnsi="Times New Roman" w:cs="Times New Roman"/>
          <w:sz w:val="24"/>
          <w:szCs w:val="24"/>
        </w:rPr>
        <w:t xml:space="preserve"> </w:t>
      </w:r>
      <w:r w:rsidRPr="00230695">
        <w:rPr>
          <w:rFonts w:ascii="Times New Roman" w:eastAsia="Times New Roman" w:hAnsi="Times New Roman" w:cs="Times New Roman"/>
          <w:b/>
          <w:sz w:val="24"/>
          <w:szCs w:val="24"/>
        </w:rPr>
        <w:t>(1)</w:t>
      </w:r>
      <w:r w:rsidRPr="00230695">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30695">
        <w:rPr>
          <w:rFonts w:ascii="Times New Roman" w:eastAsia="Calibri" w:hAnsi="Times New Roman" w:cs="Times New Roman"/>
          <w:sz w:val="24"/>
          <w:szCs w:val="24"/>
        </w:rPr>
        <w:t xml:space="preserve"> </w:t>
      </w:r>
      <w:r w:rsidRPr="00230695">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230695" w:rsidRPr="00230695" w:rsidRDefault="00230695" w:rsidP="00230695">
      <w:pPr>
        <w:keepLines/>
        <w:tabs>
          <w:tab w:val="left" w:pos="4950"/>
        </w:tabs>
        <w:autoSpaceDE w:val="0"/>
        <w:autoSpaceDN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(2)</w:t>
      </w:r>
      <w:r w:rsidRPr="00230695">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230695" w:rsidRPr="00230695" w:rsidRDefault="00230695" w:rsidP="00230695">
      <w:pPr>
        <w:keepLines/>
        <w:autoSpaceDE w:val="0"/>
        <w:autoSpaceDN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1. Когато изпълнителят не е започнал изпълнението на услугите в срок до 10 (</w:t>
      </w:r>
      <w:r w:rsidRPr="00230695">
        <w:rPr>
          <w:rFonts w:ascii="Times New Roman" w:eastAsia="Times New Roman" w:hAnsi="Times New Roman" w:cs="Times New Roman"/>
          <w:i/>
          <w:sz w:val="24"/>
          <w:szCs w:val="24"/>
        </w:rPr>
        <w:t>словом:</w:t>
      </w:r>
      <w:r w:rsidRPr="00230695">
        <w:rPr>
          <w:rFonts w:ascii="Times New Roman" w:eastAsia="Times New Roman" w:hAnsi="Times New Roman" w:cs="Times New Roman"/>
          <w:sz w:val="24"/>
          <w:szCs w:val="24"/>
        </w:rPr>
        <w:t xml:space="preserve"> десет) дни, считано от датата на влизане в сила;</w:t>
      </w:r>
    </w:p>
    <w:p w:rsidR="00230695" w:rsidRPr="00230695" w:rsidRDefault="00230695" w:rsidP="00230695">
      <w:pPr>
        <w:keepLines/>
        <w:autoSpaceDE w:val="0"/>
        <w:autoSpaceDN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 xml:space="preserve">2. Изпълнителят е прекратил изпълнението на услугите за повече от </w:t>
      </w:r>
      <w:r w:rsidRPr="00230695">
        <w:rPr>
          <w:rFonts w:ascii="Times New Roman" w:eastAsia="Times New Roman" w:hAnsi="Times New Roman" w:cs="Times New Roman"/>
          <w:b/>
          <w:sz w:val="24"/>
          <w:szCs w:val="24"/>
        </w:rPr>
        <w:t>30 (</w:t>
      </w:r>
      <w:r w:rsidRPr="00230695">
        <w:rPr>
          <w:rFonts w:ascii="Times New Roman" w:eastAsia="Times New Roman" w:hAnsi="Times New Roman" w:cs="Times New Roman"/>
          <w:b/>
          <w:i/>
          <w:sz w:val="24"/>
          <w:szCs w:val="24"/>
        </w:rPr>
        <w:t>тридесет</w:t>
      </w:r>
      <w:r w:rsidRPr="00230695">
        <w:rPr>
          <w:rFonts w:ascii="Times New Roman" w:eastAsia="Times New Roman" w:hAnsi="Times New Roman" w:cs="Times New Roman"/>
          <w:b/>
          <w:sz w:val="24"/>
          <w:szCs w:val="24"/>
        </w:rPr>
        <w:t>) календарни дни</w:t>
      </w:r>
      <w:r w:rsidRPr="00230695">
        <w:rPr>
          <w:rFonts w:ascii="Times New Roman" w:eastAsia="Times New Roman" w:hAnsi="Times New Roman" w:cs="Times New Roman"/>
          <w:sz w:val="24"/>
          <w:szCs w:val="24"/>
        </w:rPr>
        <w:t>;</w:t>
      </w:r>
    </w:p>
    <w:p w:rsidR="00230695" w:rsidRPr="00230695" w:rsidRDefault="00230695" w:rsidP="00230695">
      <w:pPr>
        <w:keepLines/>
        <w:autoSpaceDE w:val="0"/>
        <w:autoSpaceDN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3. Изпълнителят е допуснал съществено отклонение от условията за изпълнение на поръчката, техническата спецификация и предложението за изпълнение.</w:t>
      </w:r>
    </w:p>
    <w:p w:rsidR="00230695" w:rsidRPr="00230695" w:rsidRDefault="00230695" w:rsidP="00230695">
      <w:pPr>
        <w:keepLines/>
        <w:autoSpaceDE w:val="0"/>
        <w:autoSpaceDN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 xml:space="preserve">(3) </w:t>
      </w:r>
      <w:r w:rsidRPr="00230695">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230695" w:rsidRPr="00230695" w:rsidRDefault="00230695" w:rsidP="00230695">
      <w:pPr>
        <w:keepLine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 xml:space="preserve">Чл. 38. </w:t>
      </w:r>
      <w:r w:rsidRPr="00230695">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p>
    <w:p w:rsidR="00230695" w:rsidRPr="00230695" w:rsidRDefault="00230695" w:rsidP="00230695">
      <w:pPr>
        <w:keepLine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 xml:space="preserve">Чл. 39. </w:t>
      </w:r>
      <w:r w:rsidRPr="00230695">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230695" w:rsidRPr="00230695" w:rsidRDefault="00230695" w:rsidP="00230695">
      <w:pPr>
        <w:keepLines/>
        <w:autoSpaceDE w:val="0"/>
        <w:autoSpaceDN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230695" w:rsidRPr="00230695" w:rsidRDefault="00230695" w:rsidP="00230695">
      <w:pPr>
        <w:keepLines/>
        <w:autoSpaceDE w:val="0"/>
        <w:autoSpaceDN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2. Изпълнителят се задължава:</w:t>
      </w:r>
    </w:p>
    <w:p w:rsidR="00230695" w:rsidRPr="00230695" w:rsidRDefault="00230695" w:rsidP="00230695">
      <w:pPr>
        <w:keepLines/>
        <w:autoSpaceDE w:val="0"/>
        <w:autoSpaceDN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230695" w:rsidRPr="00230695" w:rsidRDefault="00230695" w:rsidP="00230695">
      <w:pPr>
        <w:keepLines/>
        <w:autoSpaceDE w:val="0"/>
        <w:autoSpaceDN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Б) Да предаде на възложителя всички отчети, разработки и доклади, изготвени от него в изпълнение на договора до датата на прекратяването; и</w:t>
      </w:r>
    </w:p>
    <w:p w:rsidR="00230695" w:rsidRPr="00230695" w:rsidRDefault="00230695" w:rsidP="00230695">
      <w:pPr>
        <w:keepLines/>
        <w:autoSpaceDE w:val="0"/>
        <w:autoSpaceDN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b/>
          <w:sz w:val="24"/>
          <w:szCs w:val="24"/>
        </w:rPr>
        <w:t xml:space="preserve">Чл. 40. </w:t>
      </w:r>
      <w:r w:rsidRPr="00230695">
        <w:rPr>
          <w:rFonts w:ascii="Times New Roman" w:eastAsia="Times New Roman" w:hAnsi="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230695" w:rsidRPr="00230695" w:rsidRDefault="00230695" w:rsidP="00230695">
      <w:pPr>
        <w:spacing w:before="100" w:beforeAutospacing="1" w:after="100" w:afterAutospacing="1" w:line="240" w:lineRule="atLeast"/>
        <w:ind w:firstLine="567"/>
        <w:contextualSpacing/>
        <w:jc w:val="both"/>
        <w:rPr>
          <w:rFonts w:ascii="Times New Roman" w:eastAsia="Times New Roman" w:hAnsi="Times New Roman" w:cs="Times New Roman"/>
          <w:bCs/>
          <w:color w:val="000000"/>
          <w:sz w:val="24"/>
          <w:szCs w:val="24"/>
        </w:rPr>
      </w:pPr>
      <w:r w:rsidRPr="00230695">
        <w:rPr>
          <w:rFonts w:ascii="Times New Roman" w:eastAsia="Times New Roman" w:hAnsi="Times New Roman" w:cs="Times New Roman"/>
          <w:sz w:val="24"/>
          <w:szCs w:val="24"/>
        </w:rPr>
        <w:t xml:space="preserve"> </w:t>
      </w:r>
    </w:p>
    <w:p w:rsidR="00230695" w:rsidRPr="00230695" w:rsidRDefault="00230695" w:rsidP="00230695">
      <w:pPr>
        <w:keepNext/>
        <w:keepLines/>
        <w:numPr>
          <w:ilvl w:val="0"/>
          <w:numId w:val="21"/>
        </w:numPr>
        <w:spacing w:before="100" w:beforeAutospacing="1" w:after="100" w:afterAutospacing="1" w:line="240" w:lineRule="atLeast"/>
        <w:contextualSpacing/>
        <w:jc w:val="center"/>
        <w:outlineLvl w:val="1"/>
        <w:rPr>
          <w:rFonts w:ascii="Times New Roman" w:eastAsia="Times New Roman" w:hAnsi="Times New Roman" w:cs="Times New Roman"/>
          <w:b/>
          <w:bCs/>
          <w:color w:val="000000"/>
          <w:sz w:val="24"/>
          <w:szCs w:val="24"/>
        </w:rPr>
      </w:pPr>
      <w:r w:rsidRPr="00230695">
        <w:rPr>
          <w:rFonts w:ascii="Times New Roman" w:eastAsia="Times New Roman" w:hAnsi="Times New Roman" w:cs="Times New Roman"/>
          <w:b/>
          <w:bCs/>
          <w:color w:val="000000"/>
          <w:sz w:val="24"/>
          <w:szCs w:val="24"/>
        </w:rPr>
        <w:t>ОБЩИ РАЗПОРЕДБИ</w:t>
      </w:r>
    </w:p>
    <w:p w:rsidR="00230695" w:rsidRPr="00230695" w:rsidRDefault="00230695" w:rsidP="00230695">
      <w:pPr>
        <w:keepNext/>
        <w:keepLines/>
        <w:spacing w:before="100" w:beforeAutospacing="1" w:after="100" w:afterAutospacing="1" w:line="240" w:lineRule="atLeast"/>
        <w:ind w:left="1080"/>
        <w:contextualSpacing/>
        <w:outlineLvl w:val="1"/>
        <w:rPr>
          <w:rFonts w:ascii="Times New Roman" w:eastAsia="Times New Roman" w:hAnsi="Times New Roman" w:cs="Times New Roman"/>
          <w:b/>
          <w:bCs/>
          <w:color w:val="000000"/>
          <w:sz w:val="24"/>
          <w:szCs w:val="24"/>
        </w:rPr>
      </w:pP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b/>
          <w:sz w:val="24"/>
          <w:szCs w:val="24"/>
        </w:rPr>
      </w:pPr>
      <w:r w:rsidRPr="00230695">
        <w:rPr>
          <w:rFonts w:ascii="Times New Roman" w:eastAsia="Times New Roman" w:hAnsi="Times New Roman" w:cs="Times New Roman"/>
          <w:b/>
          <w:sz w:val="24"/>
          <w:szCs w:val="24"/>
        </w:rPr>
        <w:t xml:space="preserve">Чл. 41. (1) </w:t>
      </w:r>
      <w:r w:rsidRPr="00230695">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cs-CZ"/>
        </w:rPr>
      </w:pPr>
      <w:r w:rsidRPr="00230695">
        <w:rPr>
          <w:rFonts w:ascii="Times New Roman" w:eastAsia="Times New Roman" w:hAnsi="Times New Roman" w:cs="Times New Roman"/>
          <w:b/>
          <w:sz w:val="24"/>
          <w:szCs w:val="24"/>
        </w:rPr>
        <w:t xml:space="preserve">(2) </w:t>
      </w:r>
      <w:r w:rsidRPr="00230695">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cs-CZ"/>
        </w:rPr>
      </w:pPr>
      <w:r w:rsidRPr="00230695">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cs-CZ"/>
        </w:rPr>
      </w:pPr>
      <w:r w:rsidRPr="00230695">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cs-CZ"/>
        </w:rPr>
      </w:pPr>
      <w:r w:rsidRPr="00230695">
        <w:rPr>
          <w:rFonts w:ascii="Times New Roman" w:eastAsia="Times New Roman" w:hAnsi="Times New Roman" w:cs="Times New Roman"/>
          <w:b/>
          <w:sz w:val="24"/>
          <w:szCs w:val="24"/>
        </w:rPr>
        <w:t xml:space="preserve">Чл. 42. </w:t>
      </w:r>
      <w:r w:rsidRPr="00230695">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bCs/>
          <w:noProof/>
          <w:sz w:val="24"/>
          <w:szCs w:val="24"/>
          <w:lang w:eastAsia="en-GB"/>
        </w:rPr>
      </w:pPr>
      <w:r w:rsidRPr="00230695">
        <w:rPr>
          <w:rFonts w:ascii="Times New Roman" w:eastAsia="Times New Roman" w:hAnsi="Times New Roman" w:cs="Times New Roman"/>
          <w:b/>
          <w:sz w:val="24"/>
          <w:szCs w:val="24"/>
        </w:rPr>
        <w:t xml:space="preserve">Чл. 43. </w:t>
      </w:r>
      <w:r w:rsidRPr="00230695">
        <w:rPr>
          <w:rFonts w:ascii="Times New Roman" w:eastAsia="Times New Roman" w:hAnsi="Times New Roman" w:cs="Times New Roman"/>
          <w:b/>
          <w:bCs/>
          <w:noProof/>
          <w:sz w:val="24"/>
          <w:szCs w:val="24"/>
          <w:lang w:eastAsia="en-GB"/>
        </w:rPr>
        <w:t xml:space="preserve">(1) </w:t>
      </w:r>
      <w:r w:rsidRPr="00230695">
        <w:rPr>
          <w:rFonts w:ascii="Times New Roman" w:eastAsia="Times New Roman" w:hAnsi="Times New Roman" w:cs="Times New Roman"/>
          <w:bCs/>
          <w:noProof/>
          <w:sz w:val="24"/>
          <w:szCs w:val="24"/>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230695">
        <w:rPr>
          <w:rFonts w:ascii="Cambria Math" w:eastAsia="Times New Roman" w:hAnsi="Cambria Math" w:cs="Cambria Math"/>
          <w:bCs/>
          <w:noProof/>
          <w:sz w:val="24"/>
          <w:szCs w:val="24"/>
          <w:lang w:eastAsia="en-GB"/>
        </w:rPr>
        <w:t>ѝ</w:t>
      </w:r>
      <w:r w:rsidRPr="00230695">
        <w:rPr>
          <w:rFonts w:ascii="Times New Roman" w:eastAsia="Times New Roman" w:hAnsi="Times New Roman" w:cs="Times New Roman"/>
          <w:bCs/>
          <w:noProof/>
          <w:sz w:val="24"/>
          <w:szCs w:val="24"/>
          <w:lang w:eastAsia="en-GB"/>
        </w:rPr>
        <w:t xml:space="preserve"> известна при или по повод изпълнението на договора („</w:t>
      </w:r>
      <w:r w:rsidRPr="00230695">
        <w:rPr>
          <w:rFonts w:ascii="Times New Roman" w:eastAsia="Times New Roman" w:hAnsi="Times New Roman" w:cs="Times New Roman"/>
          <w:b/>
          <w:bCs/>
          <w:noProof/>
          <w:sz w:val="24"/>
          <w:szCs w:val="24"/>
          <w:lang w:eastAsia="en-GB"/>
        </w:rPr>
        <w:t>конфиденциална информация</w:t>
      </w:r>
      <w:r w:rsidRPr="00230695">
        <w:rPr>
          <w:rFonts w:ascii="Times New Roman" w:eastAsia="Times New Roman" w:hAnsi="Times New Roman" w:cs="Times New Roman"/>
          <w:bCs/>
          <w:noProof/>
          <w:sz w:val="24"/>
          <w:szCs w:val="24"/>
          <w:lang w:eastAsia="en-GB"/>
        </w:rPr>
        <w:t xml:space="preserve">“). Конфиденциална информация </w:t>
      </w:r>
      <w:r w:rsidRPr="00230695">
        <w:rPr>
          <w:rFonts w:ascii="Times New Roman" w:eastAsia="Times New Roman" w:hAnsi="Times New Roman" w:cs="Times New Roman"/>
          <w:bCs/>
          <w:noProof/>
          <w:sz w:val="24"/>
          <w:szCs w:val="24"/>
          <w:lang w:eastAsia="en-GB"/>
        </w:rPr>
        <w:lastRenderedPageBreak/>
        <w:t>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b/>
          <w:noProof/>
          <w:sz w:val="24"/>
          <w:szCs w:val="24"/>
          <w:lang w:eastAsia="en-GB"/>
        </w:rPr>
        <w:t>(2)</w:t>
      </w:r>
      <w:r w:rsidRPr="00230695">
        <w:rPr>
          <w:rFonts w:ascii="Times New Roman" w:eastAsia="Times New Roman" w:hAnsi="Times New Roman" w:cs="Times New Roman"/>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b/>
          <w:noProof/>
          <w:sz w:val="24"/>
          <w:szCs w:val="24"/>
          <w:lang w:eastAsia="en-GB"/>
        </w:rPr>
        <w:t>(3)</w:t>
      </w:r>
      <w:r w:rsidRPr="00230695">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bCs/>
          <w:noProof/>
          <w:sz w:val="24"/>
          <w:szCs w:val="24"/>
          <w:lang w:eastAsia="en-GB"/>
        </w:rPr>
      </w:pPr>
      <w:r w:rsidRPr="00230695">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bCs/>
          <w:noProof/>
          <w:sz w:val="24"/>
          <w:szCs w:val="24"/>
          <w:lang w:eastAsia="en-GB"/>
        </w:rPr>
      </w:pPr>
      <w:r w:rsidRPr="00230695">
        <w:rPr>
          <w:rFonts w:ascii="Times New Roman" w:eastAsia="Calibri"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230695">
        <w:rPr>
          <w:rFonts w:ascii="Times New Roman" w:eastAsia="Times New Roman" w:hAnsi="Times New Roman" w:cs="Times New Roman"/>
          <w:bCs/>
          <w:noProof/>
          <w:sz w:val="24"/>
          <w:szCs w:val="24"/>
          <w:lang w:eastAsia="en-GB"/>
        </w:rPr>
        <w:t>.</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bCs/>
          <w:noProof/>
          <w:sz w:val="24"/>
          <w:szCs w:val="24"/>
          <w:lang w:eastAsia="en-GB"/>
        </w:rPr>
      </w:pPr>
      <w:r w:rsidRPr="00230695">
        <w:rPr>
          <w:rFonts w:ascii="Times New Roman" w:eastAsia="Times New Roman" w:hAnsi="Times New Roman" w:cs="Times New Roman"/>
          <w:b/>
          <w:bCs/>
          <w:noProof/>
          <w:sz w:val="24"/>
          <w:szCs w:val="24"/>
          <w:lang w:eastAsia="en-GB"/>
        </w:rPr>
        <w:t>(4)</w:t>
      </w:r>
      <w:r w:rsidRPr="00230695">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bCs/>
          <w:noProof/>
          <w:sz w:val="24"/>
          <w:szCs w:val="24"/>
          <w:lang w:eastAsia="en-GB"/>
        </w:rPr>
      </w:pPr>
      <w:r w:rsidRPr="00230695">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bookmarkStart w:id="23" w:name="_DV_M169"/>
      <w:bookmarkStart w:id="24" w:name="_DV_M170"/>
      <w:bookmarkEnd w:id="23"/>
      <w:bookmarkEnd w:id="24"/>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b/>
          <w:sz w:val="24"/>
          <w:szCs w:val="24"/>
        </w:rPr>
        <w:t xml:space="preserve">Чл. 44. </w:t>
      </w:r>
      <w:r w:rsidRPr="00230695">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30695">
        <w:rPr>
          <w:rFonts w:ascii="Times New Roman" w:eastAsia="Times New Roman" w:hAnsi="Times New Roman" w:cs="Times New Roman"/>
          <w:bCs/>
          <w:noProof/>
          <w:sz w:val="24"/>
          <w:szCs w:val="24"/>
          <w:lang w:eastAsia="en-GB"/>
        </w:rPr>
        <w:t xml:space="preserve">възложителя </w:t>
      </w:r>
      <w:r w:rsidRPr="00230695">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230695">
        <w:rPr>
          <w:rFonts w:ascii="Times New Roman" w:eastAsia="Times New Roman" w:hAnsi="Times New Roman" w:cs="Times New Roman"/>
          <w:bCs/>
          <w:noProof/>
          <w:sz w:val="24"/>
          <w:szCs w:val="24"/>
          <w:lang w:eastAsia="en-GB"/>
        </w:rPr>
        <w:t>възложителя</w:t>
      </w:r>
      <w:r w:rsidRPr="00230695">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cs-CZ"/>
        </w:rPr>
      </w:pPr>
      <w:r w:rsidRPr="00230695">
        <w:rPr>
          <w:rFonts w:ascii="Times New Roman" w:eastAsia="Times New Roman" w:hAnsi="Times New Roman" w:cs="Times New Roman"/>
          <w:b/>
          <w:sz w:val="24"/>
          <w:szCs w:val="24"/>
        </w:rPr>
        <w:t xml:space="preserve">Чл. 45. </w:t>
      </w:r>
      <w:r w:rsidRPr="00230695">
        <w:rPr>
          <w:rFonts w:ascii="Times New Roman" w:eastAsia="Times New Roman" w:hAnsi="Times New Roman" w:cs="Times New Roman"/>
          <w:b/>
          <w:bCs/>
          <w:noProof/>
          <w:sz w:val="24"/>
          <w:szCs w:val="24"/>
          <w:lang w:eastAsia="cs-CZ"/>
        </w:rPr>
        <w:t>(1)</w:t>
      </w:r>
      <w:r w:rsidRPr="00230695">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cs-CZ"/>
        </w:rPr>
      </w:pPr>
      <w:r w:rsidRPr="00230695">
        <w:rPr>
          <w:rFonts w:ascii="Times New Roman" w:eastAsia="Times New Roman" w:hAnsi="Times New Roman" w:cs="Times New Roman"/>
          <w:b/>
          <w:noProof/>
          <w:sz w:val="24"/>
          <w:szCs w:val="24"/>
          <w:lang w:eastAsia="cs-CZ"/>
        </w:rPr>
        <w:t>(2)</w:t>
      </w:r>
      <w:r w:rsidRPr="00230695">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cs-CZ"/>
        </w:rPr>
      </w:pPr>
      <w:r w:rsidRPr="00230695">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cs-CZ"/>
        </w:rPr>
      </w:pPr>
      <w:r w:rsidRPr="00230695">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cs-CZ"/>
        </w:rPr>
      </w:pPr>
      <w:r w:rsidRPr="00230695">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cs-CZ"/>
        </w:rPr>
      </w:pPr>
      <w:r w:rsidRPr="00230695">
        <w:rPr>
          <w:rFonts w:ascii="Times New Roman" w:eastAsia="Times New Roman" w:hAnsi="Times New Roman" w:cs="Times New Roman"/>
          <w:b/>
          <w:noProof/>
          <w:sz w:val="24"/>
          <w:szCs w:val="24"/>
          <w:lang w:eastAsia="cs-CZ"/>
        </w:rPr>
        <w:t>(3)</w:t>
      </w:r>
      <w:r w:rsidRPr="00230695">
        <w:rPr>
          <w:rFonts w:ascii="Times New Roman" w:eastAsia="Times New Roman" w:hAnsi="Times New Roman" w:cs="Times New Roman"/>
          <w:b/>
          <w:bCs/>
          <w:noProof/>
          <w:sz w:val="24"/>
          <w:szCs w:val="24"/>
          <w:lang w:eastAsia="cs-CZ"/>
        </w:rPr>
        <w:t xml:space="preserve"> </w:t>
      </w:r>
      <w:r w:rsidRPr="00230695">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3 (</w:t>
      </w:r>
      <w:r w:rsidRPr="00230695">
        <w:rPr>
          <w:rFonts w:ascii="Times New Roman" w:eastAsia="Times New Roman" w:hAnsi="Times New Roman" w:cs="Times New Roman"/>
          <w:i/>
          <w:noProof/>
          <w:sz w:val="24"/>
          <w:szCs w:val="24"/>
          <w:lang w:eastAsia="cs-CZ"/>
        </w:rPr>
        <w:t xml:space="preserve">словом: три </w:t>
      </w:r>
      <w:r w:rsidRPr="00230695">
        <w:rPr>
          <w:rFonts w:ascii="Times New Roman" w:eastAsia="Times New Roman" w:hAnsi="Times New Roman" w:cs="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cs-CZ"/>
        </w:rPr>
      </w:pPr>
      <w:r w:rsidRPr="00230695">
        <w:rPr>
          <w:rFonts w:ascii="Times New Roman" w:eastAsia="Times New Roman" w:hAnsi="Times New Roman" w:cs="Times New Roman"/>
          <w:b/>
          <w:bCs/>
          <w:noProof/>
          <w:sz w:val="24"/>
          <w:szCs w:val="24"/>
          <w:lang w:eastAsia="cs-CZ"/>
        </w:rPr>
        <w:lastRenderedPageBreak/>
        <w:t>(4)</w:t>
      </w:r>
      <w:r w:rsidRPr="00230695">
        <w:rPr>
          <w:rFonts w:ascii="Times New Roman" w:eastAsia="Times New Roman" w:hAnsi="Times New Roman" w:cs="Times New Roman"/>
          <w:b/>
          <w:noProof/>
          <w:sz w:val="24"/>
          <w:szCs w:val="24"/>
          <w:lang w:eastAsia="cs-CZ"/>
        </w:rPr>
        <w:t xml:space="preserve"> </w:t>
      </w:r>
      <w:r w:rsidRPr="00230695">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cs-CZ"/>
        </w:rPr>
      </w:pPr>
      <w:r w:rsidRPr="00230695">
        <w:rPr>
          <w:rFonts w:ascii="Times New Roman" w:eastAsia="Times New Roman" w:hAnsi="Times New Roman" w:cs="Times New Roman"/>
          <w:b/>
          <w:sz w:val="24"/>
          <w:szCs w:val="24"/>
        </w:rPr>
        <w:t xml:space="preserve">Чл. 46. </w:t>
      </w:r>
      <w:r w:rsidRPr="00230695">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30695">
        <w:rPr>
          <w:rFonts w:ascii="Times New Roman" w:eastAsia="Times New Roman" w:hAnsi="Times New Roman" w:cs="Times New Roman"/>
          <w:sz w:val="24"/>
          <w:szCs w:val="24"/>
          <w:lang w:eastAsia="bg-BG"/>
        </w:rPr>
        <w:t xml:space="preserve"> </w:t>
      </w:r>
      <w:r w:rsidRPr="00230695">
        <w:rPr>
          <w:rFonts w:ascii="Times New Roman" w:eastAsia="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b/>
          <w:sz w:val="24"/>
          <w:szCs w:val="24"/>
        </w:rPr>
        <w:t xml:space="preserve">Чл. 47. </w:t>
      </w:r>
      <w:r w:rsidRPr="00230695">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b/>
          <w:sz w:val="24"/>
          <w:szCs w:val="24"/>
        </w:rPr>
        <w:t xml:space="preserve">Чл. 48. (1) </w:t>
      </w:r>
      <w:r w:rsidRPr="00230695">
        <w:rPr>
          <w:rFonts w:ascii="Times New Roman" w:eastAsia="Times New Roman" w:hAnsi="Times New Roman" w:cs="Times New Roman"/>
          <w:noProof/>
          <w:sz w:val="24"/>
          <w:szCs w:val="24"/>
          <w:lang w:eastAsia="en-GB"/>
        </w:rPr>
        <w:t>Страните не отговарят за неизпълнение на задължение по този Договор, когато невъзможността за изпълнение се дължи на непреодолима сила.</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b/>
          <w:noProof/>
          <w:sz w:val="24"/>
          <w:szCs w:val="24"/>
          <w:lang w:eastAsia="en-GB"/>
        </w:rPr>
        <w:t xml:space="preserve">(2) </w:t>
      </w:r>
      <w:r w:rsidRPr="00230695">
        <w:rPr>
          <w:rFonts w:ascii="Times New Roman" w:eastAsia="Times New Roman" w:hAnsi="Times New Roman" w:cs="Times New Roman"/>
          <w:noProof/>
          <w:sz w:val="24"/>
          <w:szCs w:val="24"/>
          <w:lan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b/>
          <w:noProof/>
          <w:sz w:val="24"/>
          <w:szCs w:val="24"/>
          <w:lang w:eastAsia="en-GB"/>
        </w:rPr>
        <w:t>(3)</w:t>
      </w:r>
      <w:r w:rsidRPr="00230695">
        <w:rPr>
          <w:rFonts w:ascii="Times New Roman" w:eastAsia="Times New Roman" w:hAnsi="Times New Roman" w:cs="Times New Roman"/>
          <w:noProof/>
          <w:sz w:val="24"/>
          <w:szCs w:val="24"/>
          <w:lang w:eastAsia="en-GB"/>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230695">
        <w:rPr>
          <w:rFonts w:ascii="Times New Roman" w:eastAsia="Times New Roman" w:hAnsi="Times New Roman" w:cs="Times New Roman"/>
          <w:i/>
          <w:noProof/>
          <w:sz w:val="24"/>
          <w:szCs w:val="24"/>
          <w:lang w:eastAsia="en-GB"/>
        </w:rPr>
        <w:t>словом: три</w:t>
      </w:r>
      <w:r w:rsidRPr="00230695">
        <w:rPr>
          <w:rFonts w:ascii="Times New Roman" w:eastAsia="Times New Roman" w:hAnsi="Times New Roman" w:cs="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b/>
          <w:noProof/>
          <w:sz w:val="24"/>
          <w:szCs w:val="24"/>
          <w:lang w:eastAsia="en-GB"/>
        </w:rPr>
        <w:t>(4)</w:t>
      </w:r>
      <w:r w:rsidRPr="00230695">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230695" w:rsidRPr="00230695" w:rsidRDefault="00230695" w:rsidP="00230695">
      <w:pPr>
        <w:suppressAutoHyphens/>
        <w:spacing w:after="0" w:line="240" w:lineRule="auto"/>
        <w:ind w:firstLine="567"/>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b/>
          <w:sz w:val="24"/>
          <w:szCs w:val="24"/>
        </w:rPr>
        <w:t xml:space="preserve">(5) </w:t>
      </w:r>
      <w:r w:rsidRPr="00230695">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230695" w:rsidRPr="00230695" w:rsidRDefault="00230695" w:rsidP="00230695">
      <w:pPr>
        <w:suppressAutoHyphens/>
        <w:spacing w:after="0" w:line="240" w:lineRule="auto"/>
        <w:ind w:firstLine="567"/>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230695" w:rsidRPr="00230695" w:rsidRDefault="00230695" w:rsidP="00230695">
      <w:pPr>
        <w:suppressAutoHyphens/>
        <w:spacing w:after="0" w:line="240" w:lineRule="auto"/>
        <w:ind w:firstLine="567"/>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230695" w:rsidRPr="00230695" w:rsidRDefault="00230695" w:rsidP="00230695">
      <w:pPr>
        <w:suppressAutoHyphens/>
        <w:spacing w:after="0" w:line="240" w:lineRule="auto"/>
        <w:ind w:firstLine="567"/>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230695" w:rsidRPr="00230695" w:rsidRDefault="00230695" w:rsidP="00230695">
      <w:pPr>
        <w:suppressAutoHyphens/>
        <w:spacing w:after="0" w:line="240" w:lineRule="auto"/>
        <w:ind w:firstLine="567"/>
        <w:jc w:val="both"/>
        <w:rPr>
          <w:rFonts w:ascii="Times New Roman" w:eastAsia="Times New Roman" w:hAnsi="Times New Roman" w:cs="Times New Roman"/>
          <w:b/>
          <w:noProof/>
          <w:sz w:val="24"/>
          <w:szCs w:val="24"/>
          <w:lang w:eastAsia="en-GB"/>
        </w:rPr>
      </w:pPr>
      <w:r w:rsidRPr="00230695">
        <w:rPr>
          <w:rFonts w:ascii="Times New Roman" w:eastAsia="Times New Roman" w:hAnsi="Times New Roman" w:cs="Times New Roman"/>
          <w:b/>
          <w:sz w:val="24"/>
          <w:szCs w:val="24"/>
        </w:rPr>
        <w:t xml:space="preserve">(6) </w:t>
      </w:r>
      <w:r w:rsidRPr="00230695">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r w:rsidRPr="00230695">
        <w:rPr>
          <w:rFonts w:ascii="Times New Roman" w:eastAsia="Times New Roman" w:hAnsi="Times New Roman" w:cs="Times New Roman"/>
          <w:b/>
          <w:noProof/>
          <w:sz w:val="24"/>
          <w:szCs w:val="24"/>
          <w:lang w:eastAsia="en-GB"/>
        </w:rPr>
        <w:t xml:space="preserve"> </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b/>
          <w:bCs/>
          <w:noProof/>
          <w:sz w:val="24"/>
          <w:szCs w:val="24"/>
          <w:lang w:eastAsia="en-GB"/>
        </w:rPr>
      </w:pPr>
      <w:r w:rsidRPr="00230695">
        <w:rPr>
          <w:rFonts w:ascii="Times New Roman" w:eastAsia="Times New Roman" w:hAnsi="Times New Roman" w:cs="Times New Roman"/>
          <w:b/>
          <w:sz w:val="24"/>
          <w:szCs w:val="24"/>
        </w:rPr>
        <w:t xml:space="preserve">Чл. 49. </w:t>
      </w:r>
      <w:r w:rsidRPr="00230695">
        <w:rPr>
          <w:rFonts w:ascii="Times New Roman" w:eastAsia="Times New Roman" w:hAnsi="Times New Roman" w:cs="Times New Roman"/>
          <w:noProof/>
          <w:sz w:val="24"/>
          <w:szCs w:val="24"/>
          <w:lang w:eastAsia="en-GB"/>
        </w:rPr>
        <w:t xml:space="preserve">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 </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b/>
          <w:sz w:val="24"/>
          <w:szCs w:val="24"/>
        </w:rPr>
        <w:t xml:space="preserve">Чл. 50. </w:t>
      </w:r>
      <w:r w:rsidRPr="00230695">
        <w:rPr>
          <w:rFonts w:ascii="Times New Roman" w:eastAsia="Times New Roman" w:hAnsi="Times New Roman" w:cs="Times New Roman"/>
          <w:b/>
          <w:noProof/>
          <w:sz w:val="24"/>
          <w:szCs w:val="24"/>
          <w:lang w:eastAsia="en-GB"/>
        </w:rPr>
        <w:t>(1)</w:t>
      </w:r>
      <w:r w:rsidRPr="00230695">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b/>
          <w:noProof/>
          <w:sz w:val="24"/>
          <w:szCs w:val="24"/>
          <w:lang w:eastAsia="en-GB"/>
        </w:rPr>
        <w:t>(2)</w:t>
      </w:r>
      <w:r w:rsidRPr="00230695">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 xml:space="preserve">1. За </w:t>
      </w:r>
      <w:r w:rsidRPr="00230695">
        <w:rPr>
          <w:rFonts w:ascii="Times New Roman" w:eastAsia="Times New Roman" w:hAnsi="Times New Roman" w:cs="Times New Roman"/>
          <w:b/>
          <w:i/>
          <w:noProof/>
          <w:sz w:val="24"/>
          <w:szCs w:val="24"/>
          <w:lang w:eastAsia="en-GB"/>
        </w:rPr>
        <w:t>възложителя</w:t>
      </w:r>
      <w:r w:rsidRPr="00230695">
        <w:rPr>
          <w:rFonts w:ascii="Times New Roman" w:eastAsia="Times New Roman" w:hAnsi="Times New Roman" w:cs="Times New Roman"/>
          <w:noProof/>
          <w:sz w:val="24"/>
          <w:szCs w:val="24"/>
          <w:lang w:eastAsia="en-GB"/>
        </w:rPr>
        <w:t>:</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 xml:space="preserve">Адрес за кореспонденция: …………………………………………. </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Тел.: ………………………………………….</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Факс: …………………………………………</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e-mail: ………………………………………..</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Лице за контакт: ………………………………………….</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 xml:space="preserve">2. За </w:t>
      </w:r>
      <w:r w:rsidRPr="00230695">
        <w:rPr>
          <w:rFonts w:ascii="Times New Roman" w:eastAsia="Times New Roman" w:hAnsi="Times New Roman" w:cs="Times New Roman"/>
          <w:b/>
          <w:i/>
          <w:noProof/>
          <w:sz w:val="24"/>
          <w:szCs w:val="24"/>
          <w:lang w:eastAsia="en-GB"/>
        </w:rPr>
        <w:t>изпълнителя</w:t>
      </w:r>
      <w:r w:rsidRPr="00230695">
        <w:rPr>
          <w:rFonts w:ascii="Times New Roman" w:eastAsia="Times New Roman" w:hAnsi="Times New Roman" w:cs="Times New Roman"/>
          <w:noProof/>
          <w:sz w:val="24"/>
          <w:szCs w:val="24"/>
          <w:lang w:eastAsia="en-GB"/>
        </w:rPr>
        <w:t xml:space="preserve">: </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Адрес за кореспонденция: ………………….</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Тел.: ………………………………………….</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Факс: …………………………………………</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e-mail: ………………………………………..</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lastRenderedPageBreak/>
        <w:t>Лице за контакт: ………………………………………….</w:t>
      </w:r>
    </w:p>
    <w:p w:rsidR="00230695" w:rsidRPr="00230695" w:rsidRDefault="00230695" w:rsidP="00230695">
      <w:pPr>
        <w:suppressAutoHyphens/>
        <w:spacing w:before="100" w:beforeAutospacing="1" w:after="100" w:afterAutospacing="1" w:line="240" w:lineRule="atLeast"/>
        <w:ind w:firstLine="851"/>
        <w:contextualSpacing/>
        <w:jc w:val="both"/>
        <w:rPr>
          <w:rFonts w:ascii="Times New Roman" w:eastAsia="Times New Roman" w:hAnsi="Times New Roman" w:cs="Times New Roman"/>
          <w:noProof/>
          <w:sz w:val="24"/>
          <w:szCs w:val="24"/>
          <w:lang w:eastAsia="en-GB"/>
        </w:rPr>
      </w:pP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b/>
          <w:noProof/>
          <w:sz w:val="24"/>
          <w:szCs w:val="24"/>
          <w:lang w:eastAsia="en-GB"/>
        </w:rPr>
        <w:t>(3)</w:t>
      </w:r>
      <w:r w:rsidRPr="00230695">
        <w:rPr>
          <w:rFonts w:ascii="Times New Roman" w:eastAsia="Times New Roman" w:hAnsi="Times New Roman" w:cs="Times New Roman"/>
          <w:noProof/>
          <w:sz w:val="24"/>
          <w:szCs w:val="24"/>
          <w:lang w:eastAsia="en-GB"/>
        </w:rPr>
        <w:t xml:space="preserve"> За дата на уведомлението се счита:</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3. датата на приемането – при изпращане по факс;</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b/>
          <w:noProof/>
          <w:sz w:val="24"/>
          <w:szCs w:val="24"/>
          <w:lang w:eastAsia="en-GB"/>
        </w:rPr>
        <w:t>(4)</w:t>
      </w:r>
      <w:r w:rsidRPr="00230695">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230695">
        <w:rPr>
          <w:rFonts w:ascii="Times New Roman" w:eastAsia="Times New Roman" w:hAnsi="Times New Roman" w:cs="Times New Roman"/>
          <w:i/>
          <w:noProof/>
          <w:sz w:val="24"/>
          <w:szCs w:val="24"/>
          <w:lang w:eastAsia="en-GB"/>
        </w:rPr>
        <w:t>словом: три</w:t>
      </w:r>
      <w:r w:rsidRPr="00230695">
        <w:rPr>
          <w:rFonts w:ascii="Times New Roman" w:eastAsia="Times New Roman" w:hAnsi="Times New Roman"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b/>
          <w:noProof/>
          <w:sz w:val="24"/>
          <w:szCs w:val="24"/>
          <w:lang w:eastAsia="en-GB"/>
        </w:rPr>
        <w:t>(5)</w:t>
      </w:r>
      <w:r w:rsidRPr="00230695">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30695">
        <w:rPr>
          <w:rFonts w:ascii="Times New Roman" w:eastAsia="Times New Roman" w:hAnsi="Times New Roman" w:cs="Times New Roman"/>
          <w:bCs/>
          <w:noProof/>
          <w:sz w:val="24"/>
          <w:szCs w:val="24"/>
          <w:lang w:eastAsia="en-GB"/>
        </w:rPr>
        <w:t>изпълнителя</w:t>
      </w:r>
      <w:r w:rsidRPr="00230695">
        <w:rPr>
          <w:rFonts w:ascii="Times New Roman" w:eastAsia="Times New Roman" w:hAnsi="Times New Roman" w:cs="Times New Roman"/>
          <w:noProof/>
          <w:sz w:val="24"/>
          <w:szCs w:val="24"/>
          <w:lang w:eastAsia="en-GB"/>
        </w:rPr>
        <w:t xml:space="preserve">, същият се задължава да уведоми </w:t>
      </w:r>
      <w:r w:rsidRPr="00230695">
        <w:rPr>
          <w:rFonts w:ascii="Times New Roman" w:eastAsia="Times New Roman" w:hAnsi="Times New Roman" w:cs="Times New Roman"/>
          <w:bCs/>
          <w:noProof/>
          <w:sz w:val="24"/>
          <w:szCs w:val="24"/>
          <w:lang w:eastAsia="en-GB"/>
        </w:rPr>
        <w:t>възложителя</w:t>
      </w:r>
      <w:r w:rsidRPr="00230695">
        <w:rPr>
          <w:rFonts w:ascii="Times New Roman" w:eastAsia="Times New Roman" w:hAnsi="Times New Roman" w:cs="Times New Roman"/>
          <w:noProof/>
          <w:sz w:val="24"/>
          <w:szCs w:val="24"/>
          <w:lang w:eastAsia="en-GB"/>
        </w:rPr>
        <w:t xml:space="preserve"> за промяната в срок до 3 (</w:t>
      </w:r>
      <w:r w:rsidRPr="00230695">
        <w:rPr>
          <w:rFonts w:ascii="Times New Roman" w:eastAsia="Times New Roman" w:hAnsi="Times New Roman" w:cs="Times New Roman"/>
          <w:i/>
          <w:noProof/>
          <w:sz w:val="24"/>
          <w:szCs w:val="24"/>
          <w:lang w:eastAsia="en-GB"/>
        </w:rPr>
        <w:t xml:space="preserve">словом: три </w:t>
      </w:r>
      <w:r w:rsidRPr="00230695">
        <w:rPr>
          <w:rFonts w:ascii="Times New Roman" w:eastAsia="Times New Roman" w:hAnsi="Times New Roman" w:cs="Times New Roman"/>
          <w:noProof/>
          <w:sz w:val="24"/>
          <w:szCs w:val="24"/>
          <w:lang w:eastAsia="en-GB"/>
        </w:rPr>
        <w:t xml:space="preserve">) дни от вписването </w:t>
      </w:r>
      <w:r w:rsidRPr="00230695">
        <w:rPr>
          <w:rFonts w:ascii="Cambria Math" w:eastAsia="Times New Roman" w:hAnsi="Cambria Math" w:cs="Cambria Math"/>
          <w:noProof/>
          <w:sz w:val="24"/>
          <w:szCs w:val="24"/>
          <w:lang w:eastAsia="en-GB"/>
        </w:rPr>
        <w:t>ѝ</w:t>
      </w:r>
      <w:r w:rsidRPr="00230695">
        <w:rPr>
          <w:rFonts w:ascii="Times New Roman" w:eastAsia="Times New Roman" w:hAnsi="Times New Roman" w:cs="Times New Roman"/>
          <w:noProof/>
          <w:sz w:val="24"/>
          <w:szCs w:val="24"/>
          <w:lang w:eastAsia="en-GB"/>
        </w:rPr>
        <w:t xml:space="preserve"> в съответния регистър.</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b/>
          <w:sz w:val="24"/>
          <w:szCs w:val="24"/>
        </w:rPr>
        <w:t xml:space="preserve">Чл. 51 </w:t>
      </w:r>
      <w:r w:rsidRPr="00230695">
        <w:rPr>
          <w:rFonts w:ascii="Times New Roman" w:eastAsia="Times New Roman" w:hAnsi="Times New Roman" w:cs="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bCs/>
          <w:noProof/>
          <w:sz w:val="24"/>
          <w:szCs w:val="24"/>
          <w:lang w:eastAsia="en-GB"/>
        </w:rPr>
      </w:pPr>
      <w:r w:rsidRPr="00230695">
        <w:rPr>
          <w:rFonts w:ascii="Times New Roman" w:eastAsia="Times New Roman" w:hAnsi="Times New Roman" w:cs="Times New Roman"/>
          <w:b/>
          <w:sz w:val="24"/>
          <w:szCs w:val="24"/>
        </w:rPr>
        <w:t xml:space="preserve">Чл. 52. </w:t>
      </w:r>
      <w:r w:rsidRPr="00230695">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30695">
        <w:rPr>
          <w:rFonts w:ascii="Times New Roman" w:eastAsia="Times New Roman" w:hAnsi="Times New Roman" w:cs="Times New Roman"/>
          <w:noProof/>
          <w:sz w:val="24"/>
          <w:szCs w:val="24"/>
          <w:lang w:eastAsia="en-GB"/>
        </w:rPr>
        <w:t>от компетентния български съд</w:t>
      </w:r>
      <w:r w:rsidRPr="00230695">
        <w:rPr>
          <w:rFonts w:ascii="Times New Roman" w:eastAsia="Times New Roman" w:hAnsi="Times New Roman" w:cs="Times New Roman"/>
          <w:bCs/>
          <w:noProof/>
          <w:sz w:val="24"/>
          <w:szCs w:val="24"/>
          <w:lang w:eastAsia="en-GB"/>
        </w:rPr>
        <w:t>.</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b/>
          <w:sz w:val="24"/>
          <w:szCs w:val="24"/>
        </w:rPr>
      </w:pPr>
      <w:r w:rsidRPr="00230695">
        <w:rPr>
          <w:rFonts w:ascii="Times New Roman" w:eastAsia="Times New Roman" w:hAnsi="Times New Roman" w:cs="Times New Roman"/>
          <w:b/>
          <w:sz w:val="24"/>
          <w:szCs w:val="24"/>
        </w:rPr>
        <w:t xml:space="preserve">Чл. 53. </w:t>
      </w:r>
      <w:r w:rsidRPr="00230695">
        <w:rPr>
          <w:rFonts w:ascii="Times New Roman" w:eastAsia="Times New Roman" w:hAnsi="Times New Roman" w:cs="Times New Roman"/>
          <w:sz w:val="24"/>
          <w:szCs w:val="24"/>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230695" w:rsidRPr="00230695" w:rsidRDefault="00230695" w:rsidP="00230695">
      <w:pPr>
        <w:suppressAutoHyphens/>
        <w:spacing w:before="100" w:beforeAutospacing="1" w:after="100" w:afterAutospacing="1" w:line="240" w:lineRule="atLeast"/>
        <w:ind w:firstLine="567"/>
        <w:contextualSpacing/>
        <w:jc w:val="both"/>
        <w:rPr>
          <w:rFonts w:ascii="Times New Roman" w:eastAsia="Times New Roman" w:hAnsi="Times New Roman" w:cs="Times New Roman"/>
          <w:noProof/>
          <w:sz w:val="24"/>
          <w:szCs w:val="24"/>
          <w:lang w:eastAsia="en-GB"/>
        </w:rPr>
      </w:pPr>
      <w:r w:rsidRPr="00230695">
        <w:rPr>
          <w:rFonts w:ascii="Times New Roman" w:eastAsia="Times New Roman" w:hAnsi="Times New Roman" w:cs="Times New Roman"/>
          <w:b/>
          <w:sz w:val="24"/>
          <w:szCs w:val="24"/>
        </w:rPr>
        <w:t xml:space="preserve">Чл. 54. </w:t>
      </w:r>
      <w:r w:rsidRPr="00230695">
        <w:rPr>
          <w:rFonts w:ascii="Times New Roman" w:eastAsia="Times New Roman" w:hAnsi="Times New Roman" w:cs="Times New Roman"/>
          <w:noProof/>
          <w:sz w:val="24"/>
          <w:szCs w:val="24"/>
          <w:lang w:eastAsia="en-GB"/>
        </w:rPr>
        <w:t>Този Договор се състои от … (</w:t>
      </w:r>
      <w:r w:rsidRPr="00230695">
        <w:rPr>
          <w:rFonts w:ascii="Times New Roman" w:eastAsia="Times New Roman" w:hAnsi="Times New Roman" w:cs="Times New Roman"/>
          <w:i/>
          <w:noProof/>
          <w:sz w:val="24"/>
          <w:szCs w:val="24"/>
          <w:lang w:eastAsia="en-GB"/>
        </w:rPr>
        <w:t>словом</w:t>
      </w:r>
      <w:r w:rsidRPr="00230695">
        <w:rPr>
          <w:rFonts w:ascii="Times New Roman" w:eastAsia="Times New Roman" w:hAnsi="Times New Roman" w:cs="Times New Roman"/>
          <w:noProof/>
          <w:sz w:val="24"/>
          <w:szCs w:val="24"/>
          <w:lang w:eastAsia="en-GB"/>
        </w:rPr>
        <w:t>: …) страници и е изготвен и подписан в 2 (</w:t>
      </w:r>
      <w:r w:rsidRPr="00230695">
        <w:rPr>
          <w:rFonts w:ascii="Times New Roman" w:eastAsia="Times New Roman" w:hAnsi="Times New Roman" w:cs="Times New Roman"/>
          <w:i/>
          <w:noProof/>
          <w:sz w:val="24"/>
          <w:szCs w:val="24"/>
          <w:lang w:eastAsia="en-GB"/>
        </w:rPr>
        <w:t>словом: два</w:t>
      </w:r>
      <w:r w:rsidRPr="00230695">
        <w:rPr>
          <w:rFonts w:ascii="Times New Roman" w:eastAsia="Times New Roman" w:hAnsi="Times New Roman" w:cs="Times New Roman"/>
          <w:noProof/>
          <w:sz w:val="24"/>
          <w:szCs w:val="24"/>
          <w:lang w:eastAsia="en-GB"/>
        </w:rPr>
        <w:t>) еднообразни екземпляра – по един за всяка от Страните.</w:t>
      </w:r>
    </w:p>
    <w:p w:rsidR="00230695" w:rsidRPr="00230695" w:rsidRDefault="00230695" w:rsidP="00230695">
      <w:pPr>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
          <w:sz w:val="24"/>
          <w:szCs w:val="24"/>
        </w:rPr>
      </w:pPr>
      <w:r w:rsidRPr="00230695">
        <w:rPr>
          <w:rFonts w:ascii="Times New Roman" w:eastAsia="Times New Roman" w:hAnsi="Times New Roman" w:cs="Times New Roman"/>
          <w:b/>
          <w:sz w:val="24"/>
          <w:szCs w:val="24"/>
        </w:rPr>
        <w:t xml:space="preserve">Чл. 55. </w:t>
      </w:r>
      <w:r w:rsidRPr="00230695">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230695" w:rsidRPr="00230695" w:rsidRDefault="00230695" w:rsidP="00230695">
      <w:pPr>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iCs/>
          <w:sz w:val="24"/>
          <w:szCs w:val="24"/>
          <w:lang w:eastAsia="bg-BG"/>
        </w:rPr>
      </w:pPr>
      <w:r w:rsidRPr="00230695">
        <w:rPr>
          <w:rFonts w:ascii="Times New Roman" w:eastAsia="Times New Roman" w:hAnsi="Times New Roman" w:cs="Times New Roman"/>
          <w:bCs/>
          <w:iCs/>
          <w:sz w:val="24"/>
          <w:szCs w:val="24"/>
          <w:lang w:eastAsia="bg-BG"/>
        </w:rPr>
        <w:t>Приложение № 1 – Техническа спецификация;</w:t>
      </w:r>
    </w:p>
    <w:p w:rsidR="00230695" w:rsidRPr="00230695" w:rsidRDefault="00230695" w:rsidP="00230695">
      <w:pPr>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iCs/>
          <w:sz w:val="24"/>
          <w:szCs w:val="24"/>
          <w:lang w:eastAsia="bg-BG"/>
        </w:rPr>
      </w:pPr>
      <w:r w:rsidRPr="00230695">
        <w:rPr>
          <w:rFonts w:ascii="Times New Roman" w:eastAsia="Times New Roman" w:hAnsi="Times New Roman" w:cs="Times New Roman"/>
          <w:bCs/>
          <w:iCs/>
          <w:sz w:val="24"/>
          <w:szCs w:val="24"/>
          <w:lang w:eastAsia="bg-BG"/>
        </w:rPr>
        <w:t>Приложение № 2 – Предложение за изпълнение;</w:t>
      </w:r>
    </w:p>
    <w:p w:rsidR="00230695" w:rsidRPr="00230695" w:rsidRDefault="00230695" w:rsidP="00230695">
      <w:pPr>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iCs/>
          <w:sz w:val="24"/>
          <w:szCs w:val="24"/>
          <w:lang w:eastAsia="bg-BG"/>
        </w:rPr>
      </w:pPr>
      <w:r w:rsidRPr="00230695">
        <w:rPr>
          <w:rFonts w:ascii="Times New Roman" w:eastAsia="Times New Roman" w:hAnsi="Times New Roman" w:cs="Times New Roman"/>
          <w:bCs/>
          <w:iCs/>
          <w:sz w:val="24"/>
          <w:szCs w:val="24"/>
          <w:lang w:eastAsia="bg-BG"/>
        </w:rPr>
        <w:t>Приложение № 3 – Ценово предложение на изпълнителя;</w:t>
      </w:r>
    </w:p>
    <w:p w:rsidR="00230695" w:rsidRPr="00230695" w:rsidRDefault="00230695" w:rsidP="00230695">
      <w:pPr>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iCs/>
          <w:sz w:val="24"/>
          <w:szCs w:val="24"/>
          <w:lang w:eastAsia="bg-BG"/>
        </w:rPr>
      </w:pPr>
      <w:r w:rsidRPr="00230695">
        <w:rPr>
          <w:rFonts w:ascii="Times New Roman" w:eastAsia="Times New Roman" w:hAnsi="Times New Roman" w:cs="Times New Roman"/>
          <w:bCs/>
          <w:iCs/>
          <w:sz w:val="24"/>
          <w:szCs w:val="24"/>
          <w:lang w:eastAsia="bg-BG"/>
        </w:rPr>
        <w:t>Приложение № 4 – Списък на персонала, който ще изпълнява поръчката.</w:t>
      </w:r>
    </w:p>
    <w:p w:rsidR="00230695" w:rsidRPr="00230695" w:rsidRDefault="00230695" w:rsidP="00230695">
      <w:pPr>
        <w:autoSpaceDE w:val="0"/>
        <w:autoSpaceDN w:val="0"/>
        <w:adjustRightInd w:val="0"/>
        <w:spacing w:before="100" w:beforeAutospacing="1" w:after="100" w:afterAutospacing="1" w:line="240" w:lineRule="atLeast"/>
        <w:ind w:firstLine="567"/>
        <w:contextualSpacing/>
        <w:jc w:val="both"/>
        <w:rPr>
          <w:rFonts w:ascii="Times New Roman" w:eastAsia="Times New Roman" w:hAnsi="Times New Roman" w:cs="Times New Roman"/>
          <w:bCs/>
          <w:iCs/>
          <w:sz w:val="24"/>
          <w:szCs w:val="24"/>
          <w:lang w:eastAsia="bg-BG"/>
        </w:rPr>
      </w:pPr>
    </w:p>
    <w:p w:rsidR="00230695" w:rsidRPr="00230695" w:rsidRDefault="00230695" w:rsidP="00230695">
      <w:pPr>
        <w:widowControl w:val="0"/>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230695">
        <w:rPr>
          <w:rFonts w:ascii="Times New Roman" w:eastAsia="Times New Roman" w:hAnsi="Times New Roman" w:cs="Times New Roman"/>
          <w:sz w:val="24"/>
          <w:szCs w:val="24"/>
        </w:rPr>
        <w:tab/>
      </w:r>
    </w:p>
    <w:p w:rsidR="00230695" w:rsidRPr="00230695" w:rsidRDefault="003E3F8A" w:rsidP="00230695">
      <w:pPr>
        <w:spacing w:before="100" w:beforeAutospacing="1" w:after="100" w:afterAutospacing="1" w:line="240" w:lineRule="atLeast"/>
        <w:ind w:firstLine="56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 </w:t>
      </w:r>
      <w:r w:rsidR="00230695" w:rsidRPr="00230695">
        <w:rPr>
          <w:rFonts w:ascii="Times New Roman" w:eastAsia="Times New Roman" w:hAnsi="Times New Roman" w:cs="Times New Roman"/>
          <w:b/>
          <w:sz w:val="24"/>
          <w:szCs w:val="24"/>
        </w:rPr>
        <w:t xml:space="preserve">ВЪЗЛОЖИТЕЛ:                                                  </w:t>
      </w:r>
      <w:r>
        <w:rPr>
          <w:rFonts w:ascii="Times New Roman" w:eastAsia="Times New Roman" w:hAnsi="Times New Roman" w:cs="Times New Roman"/>
          <w:b/>
          <w:sz w:val="24"/>
          <w:szCs w:val="24"/>
        </w:rPr>
        <w:t>ЗА</w:t>
      </w:r>
      <w:bookmarkStart w:id="25" w:name="_GoBack"/>
      <w:bookmarkEnd w:id="25"/>
      <w:r w:rsidR="00230695" w:rsidRPr="00230695">
        <w:rPr>
          <w:rFonts w:ascii="Times New Roman" w:eastAsia="Times New Roman" w:hAnsi="Times New Roman" w:cs="Times New Roman"/>
          <w:b/>
          <w:sz w:val="24"/>
          <w:szCs w:val="24"/>
        </w:rPr>
        <w:t xml:space="preserve">  ИЗПЪЛНИТЕЛ:</w:t>
      </w:r>
    </w:p>
    <w:p w:rsidR="004002E0" w:rsidRDefault="004002E0"/>
    <w:sectPr w:rsidR="004002E0" w:rsidSect="00230695">
      <w:pgSz w:w="11906" w:h="16838"/>
      <w:pgMar w:top="709" w:right="70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5552E34"/>
    <w:multiLevelType w:val="hybridMultilevel"/>
    <w:tmpl w:val="857EA0C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A5425436">
      <w:start w:val="4"/>
      <w:numFmt w:val="bullet"/>
      <w:lvlText w:val="-"/>
      <w:lvlJc w:val="left"/>
      <w:pPr>
        <w:ind w:left="2160" w:hanging="360"/>
      </w:pPr>
      <w:rPr>
        <w:rFonts w:ascii="Times New Roman" w:eastAsia="Calibri" w:hAnsi="Times New Roman" w:cs="Times New Roman" w:hint="default"/>
        <w:b w:val="0"/>
        <w:sz w:val="22"/>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nsid w:val="0DDB476A"/>
    <w:multiLevelType w:val="hybridMultilevel"/>
    <w:tmpl w:val="73FE7966"/>
    <w:lvl w:ilvl="0" w:tplc="7C08BDB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382296E"/>
    <w:multiLevelType w:val="hybridMultilevel"/>
    <w:tmpl w:val="1166F8AA"/>
    <w:lvl w:ilvl="0" w:tplc="16D8D8A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2043E5E"/>
    <w:multiLevelType w:val="hybridMultilevel"/>
    <w:tmpl w:val="A5C0565E"/>
    <w:lvl w:ilvl="0" w:tplc="2760EB6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22251156"/>
    <w:multiLevelType w:val="hybridMultilevel"/>
    <w:tmpl w:val="284E90BC"/>
    <w:lvl w:ilvl="0" w:tplc="EBFCCE4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238C70AA"/>
    <w:multiLevelType w:val="hybridMultilevel"/>
    <w:tmpl w:val="945E7C46"/>
    <w:lvl w:ilvl="0" w:tplc="7BDE5BBC">
      <w:start w:val="1"/>
      <w:numFmt w:val="decimal"/>
      <w:lvlText w:val="%1."/>
      <w:lvlJc w:val="left"/>
      <w:pPr>
        <w:ind w:left="1407" w:hanging="84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nsid w:val="2C7E2626"/>
    <w:multiLevelType w:val="hybridMultilevel"/>
    <w:tmpl w:val="919ECF88"/>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b w:val="0"/>
        <w:sz w:val="22"/>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24A7F3A"/>
    <w:multiLevelType w:val="hybridMultilevel"/>
    <w:tmpl w:val="5E6E2D54"/>
    <w:lvl w:ilvl="0" w:tplc="8B6C25EC">
      <w:numFmt w:val="bullet"/>
      <w:lvlText w:val="-"/>
      <w:lvlJc w:val="left"/>
      <w:pPr>
        <w:ind w:left="1429" w:hanging="360"/>
      </w:pPr>
      <w:rPr>
        <w:rFonts w:ascii="Times New Roman" w:eastAsia="Times New Roman" w:hAnsi="Times New Roman" w:cs="Times New Roman"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9500460"/>
    <w:multiLevelType w:val="hybridMultilevel"/>
    <w:tmpl w:val="8D823B2A"/>
    <w:lvl w:ilvl="0" w:tplc="1636996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4786E83"/>
    <w:multiLevelType w:val="hybridMultilevel"/>
    <w:tmpl w:val="963ACB6E"/>
    <w:lvl w:ilvl="0" w:tplc="646AD5E0">
      <w:start w:val="7"/>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E8D4542"/>
    <w:multiLevelType w:val="hybridMultilevel"/>
    <w:tmpl w:val="DBC25F8C"/>
    <w:lvl w:ilvl="0" w:tplc="8DDC9C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2">
    <w:nsid w:val="5BB8696F"/>
    <w:multiLevelType w:val="hybridMultilevel"/>
    <w:tmpl w:val="06AC30D2"/>
    <w:lvl w:ilvl="0" w:tplc="8B6C25EC">
      <w:numFmt w:val="bullet"/>
      <w:lvlText w:val="-"/>
      <w:lvlJc w:val="left"/>
      <w:pPr>
        <w:ind w:left="1429" w:hanging="360"/>
      </w:pPr>
      <w:rPr>
        <w:rFonts w:ascii="Times New Roman" w:eastAsia="Times New Roman" w:hAnsi="Times New Roman" w:cs="Times New Roman"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4">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5">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6">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3"/>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0"/>
  </w:num>
  <w:num w:numId="12">
    <w:abstractNumId w:val="7"/>
  </w:num>
  <w:num w:numId="13">
    <w:abstractNumId w:val="16"/>
  </w:num>
  <w:num w:numId="14">
    <w:abstractNumId w:val="20"/>
  </w:num>
  <w:num w:numId="15">
    <w:abstractNumId w:val="1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5"/>
  </w:num>
  <w:num w:numId="20">
    <w:abstractNumId w:val="18"/>
  </w:num>
  <w:num w:numId="21">
    <w:abstractNumId w:val="19"/>
  </w:num>
  <w:num w:numId="22">
    <w:abstractNumId w:val="10"/>
  </w:num>
  <w:num w:numId="23">
    <w:abstractNumId w:val="1"/>
  </w:num>
  <w:num w:numId="24">
    <w:abstractNumId w:val="12"/>
  </w:num>
  <w:num w:numId="25">
    <w:abstractNumId w:val="8"/>
  </w:num>
  <w:num w:numId="26">
    <w:abstractNumId w:val="9"/>
  </w:num>
  <w:num w:numId="27">
    <w:abstractNumId w:val="14"/>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fia User">
    <w15:presenceInfo w15:providerId="Windows Live" w15:userId="b162a1f86671a9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2"/>
  </w:compat>
  <w:rsids>
    <w:rsidRoot w:val="00230695"/>
    <w:rsid w:val="000348D0"/>
    <w:rsid w:val="000D01E4"/>
    <w:rsid w:val="00230695"/>
    <w:rsid w:val="003E3F8A"/>
    <w:rsid w:val="004002E0"/>
    <w:rsid w:val="00403816"/>
    <w:rsid w:val="0064297E"/>
    <w:rsid w:val="007C044D"/>
    <w:rsid w:val="00A142C2"/>
    <w:rsid w:val="00DB26B2"/>
    <w:rsid w:val="00DE30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02E0"/>
  </w:style>
  <w:style w:type="paragraph" w:styleId="1">
    <w:name w:val="heading 1"/>
    <w:basedOn w:val="a0"/>
    <w:next w:val="a0"/>
    <w:link w:val="10"/>
    <w:uiPriority w:val="9"/>
    <w:qFormat/>
    <w:rsid w:val="00230695"/>
    <w:pPr>
      <w:keepNext/>
      <w:keepLines/>
      <w:spacing w:before="480" w:after="0"/>
      <w:outlineLvl w:val="0"/>
    </w:pPr>
    <w:rPr>
      <w:rFonts w:ascii="Cambria" w:eastAsia="Times New Roman" w:hAnsi="Cambria" w:cs="Times New Roman"/>
      <w:b/>
      <w:bCs/>
      <w:color w:val="365F91"/>
      <w:sz w:val="28"/>
      <w:szCs w:val="28"/>
      <w:lang w:val="en-US"/>
    </w:rPr>
  </w:style>
  <w:style w:type="paragraph" w:styleId="2">
    <w:name w:val="heading 2"/>
    <w:basedOn w:val="a0"/>
    <w:next w:val="a0"/>
    <w:link w:val="20"/>
    <w:uiPriority w:val="9"/>
    <w:semiHidden/>
    <w:unhideWhenUsed/>
    <w:qFormat/>
    <w:rsid w:val="00230695"/>
    <w:pPr>
      <w:keepNext/>
      <w:keepLines/>
      <w:spacing w:before="200" w:after="0"/>
      <w:outlineLvl w:val="1"/>
    </w:pPr>
    <w:rPr>
      <w:rFonts w:ascii="Times New Roman" w:eastAsia="Times New Roman" w:hAnsi="Times New Roman" w:cs="Times New Roman"/>
      <w:b/>
      <w:bCs/>
      <w:color w:val="000000"/>
      <w:sz w:val="24"/>
      <w:szCs w:val="2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230695"/>
    <w:rPr>
      <w:rFonts w:ascii="Cambria" w:eastAsia="Times New Roman" w:hAnsi="Cambria" w:cs="Times New Roman"/>
      <w:b/>
      <w:bCs/>
      <w:color w:val="365F91"/>
      <w:sz w:val="28"/>
      <w:szCs w:val="28"/>
      <w:lang w:val="en-US"/>
    </w:rPr>
  </w:style>
  <w:style w:type="character" w:customStyle="1" w:styleId="20">
    <w:name w:val="Заглавие 2 Знак"/>
    <w:basedOn w:val="a1"/>
    <w:link w:val="2"/>
    <w:uiPriority w:val="9"/>
    <w:semiHidden/>
    <w:rsid w:val="00230695"/>
    <w:rPr>
      <w:rFonts w:ascii="Times New Roman" w:eastAsia="Times New Roman" w:hAnsi="Times New Roman" w:cs="Times New Roman"/>
      <w:b/>
      <w:bCs/>
      <w:color w:val="000000"/>
      <w:sz w:val="24"/>
      <w:szCs w:val="26"/>
      <w:lang w:val="en-US"/>
    </w:rPr>
  </w:style>
  <w:style w:type="numbering" w:customStyle="1" w:styleId="11">
    <w:name w:val="Без списък1"/>
    <w:next w:val="a3"/>
    <w:uiPriority w:val="99"/>
    <w:semiHidden/>
    <w:unhideWhenUsed/>
    <w:rsid w:val="00230695"/>
  </w:style>
  <w:style w:type="paragraph" w:customStyle="1" w:styleId="Heading11">
    <w:name w:val="Heading 11"/>
    <w:basedOn w:val="a0"/>
    <w:next w:val="a0"/>
    <w:uiPriority w:val="9"/>
    <w:qFormat/>
    <w:rsid w:val="00230695"/>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a0"/>
    <w:next w:val="a0"/>
    <w:autoRedefine/>
    <w:uiPriority w:val="9"/>
    <w:unhideWhenUsed/>
    <w:qFormat/>
    <w:rsid w:val="00230695"/>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rPr>
  </w:style>
  <w:style w:type="numbering" w:customStyle="1" w:styleId="NoList1">
    <w:name w:val="No List1"/>
    <w:next w:val="a3"/>
    <w:uiPriority w:val="99"/>
    <w:semiHidden/>
    <w:unhideWhenUsed/>
    <w:rsid w:val="00230695"/>
  </w:style>
  <w:style w:type="paragraph" w:styleId="a">
    <w:name w:val="List Paragraph"/>
    <w:basedOn w:val="a0"/>
    <w:autoRedefine/>
    <w:uiPriority w:val="99"/>
    <w:qFormat/>
    <w:rsid w:val="00230695"/>
    <w:pPr>
      <w:widowControl w:val="0"/>
      <w:numPr>
        <w:numId w:val="9"/>
      </w:numPr>
      <w:shd w:val="clear" w:color="auto" w:fill="FFFFFF"/>
      <w:spacing w:after="240" w:line="240" w:lineRule="auto"/>
      <w:jc w:val="both"/>
    </w:pPr>
    <w:rPr>
      <w:rFonts w:ascii="Times New Roman" w:eastAsia="Times New Roman" w:hAnsi="Times New Roman" w:cs="Times New Roman"/>
      <w:b/>
      <w:caps/>
      <w:color w:val="000000"/>
      <w:spacing w:val="1"/>
      <w:sz w:val="24"/>
      <w:szCs w:val="24"/>
    </w:rPr>
  </w:style>
  <w:style w:type="paragraph" w:styleId="a4">
    <w:name w:val="header"/>
    <w:basedOn w:val="a0"/>
    <w:link w:val="a5"/>
    <w:uiPriority w:val="99"/>
    <w:unhideWhenUsed/>
    <w:rsid w:val="00230695"/>
    <w:pPr>
      <w:tabs>
        <w:tab w:val="center" w:pos="4536"/>
        <w:tab w:val="right" w:pos="9072"/>
      </w:tabs>
      <w:spacing w:after="0" w:line="240" w:lineRule="auto"/>
      <w:jc w:val="both"/>
    </w:pPr>
    <w:rPr>
      <w:rFonts w:ascii="Times New Roman" w:eastAsia="Calibri" w:hAnsi="Times New Roman" w:cs="Times New Roman"/>
      <w:sz w:val="24"/>
    </w:rPr>
  </w:style>
  <w:style w:type="character" w:customStyle="1" w:styleId="a5">
    <w:name w:val="Горен колонтитул Знак"/>
    <w:basedOn w:val="a1"/>
    <w:link w:val="a4"/>
    <w:uiPriority w:val="99"/>
    <w:rsid w:val="00230695"/>
    <w:rPr>
      <w:rFonts w:ascii="Times New Roman" w:eastAsia="Calibri" w:hAnsi="Times New Roman" w:cs="Times New Roman"/>
      <w:sz w:val="24"/>
    </w:rPr>
  </w:style>
  <w:style w:type="paragraph" w:styleId="a6">
    <w:name w:val="footer"/>
    <w:basedOn w:val="a0"/>
    <w:link w:val="a7"/>
    <w:uiPriority w:val="99"/>
    <w:unhideWhenUsed/>
    <w:rsid w:val="00230695"/>
    <w:pPr>
      <w:tabs>
        <w:tab w:val="center" w:pos="4536"/>
        <w:tab w:val="right" w:pos="9072"/>
      </w:tabs>
      <w:spacing w:after="0" w:line="240" w:lineRule="auto"/>
      <w:jc w:val="both"/>
    </w:pPr>
    <w:rPr>
      <w:rFonts w:ascii="Times New Roman" w:eastAsia="Calibri" w:hAnsi="Times New Roman" w:cs="Times New Roman"/>
      <w:sz w:val="24"/>
    </w:rPr>
  </w:style>
  <w:style w:type="character" w:customStyle="1" w:styleId="a7">
    <w:name w:val="Долен колонтитул Знак"/>
    <w:basedOn w:val="a1"/>
    <w:link w:val="a6"/>
    <w:uiPriority w:val="99"/>
    <w:rsid w:val="00230695"/>
    <w:rPr>
      <w:rFonts w:ascii="Times New Roman" w:eastAsia="Calibri" w:hAnsi="Times New Roman" w:cs="Times New Roman"/>
      <w:sz w:val="24"/>
    </w:rPr>
  </w:style>
  <w:style w:type="paragraph" w:styleId="a8">
    <w:name w:val="footnote text"/>
    <w:basedOn w:val="a0"/>
    <w:link w:val="a9"/>
    <w:uiPriority w:val="99"/>
    <w:semiHidden/>
    <w:unhideWhenUsed/>
    <w:rsid w:val="00230695"/>
    <w:pPr>
      <w:spacing w:after="0" w:line="240" w:lineRule="auto"/>
      <w:jc w:val="both"/>
    </w:pPr>
    <w:rPr>
      <w:rFonts w:ascii="Times New Roman" w:eastAsia="Calibri" w:hAnsi="Times New Roman" w:cs="Times New Roman"/>
      <w:sz w:val="20"/>
      <w:szCs w:val="20"/>
    </w:rPr>
  </w:style>
  <w:style w:type="character" w:customStyle="1" w:styleId="a9">
    <w:name w:val="Текст под линия Знак"/>
    <w:basedOn w:val="a1"/>
    <w:link w:val="a8"/>
    <w:uiPriority w:val="99"/>
    <w:semiHidden/>
    <w:rsid w:val="00230695"/>
    <w:rPr>
      <w:rFonts w:ascii="Times New Roman" w:eastAsia="Calibri" w:hAnsi="Times New Roman" w:cs="Times New Roman"/>
      <w:sz w:val="20"/>
      <w:szCs w:val="20"/>
    </w:rPr>
  </w:style>
  <w:style w:type="character" w:styleId="aa">
    <w:name w:val="footnote reference"/>
    <w:uiPriority w:val="99"/>
    <w:semiHidden/>
    <w:unhideWhenUsed/>
    <w:rsid w:val="00230695"/>
    <w:rPr>
      <w:vertAlign w:val="superscript"/>
    </w:rPr>
  </w:style>
  <w:style w:type="paragraph" w:styleId="ab">
    <w:name w:val="Balloon Text"/>
    <w:basedOn w:val="a0"/>
    <w:link w:val="ac"/>
    <w:uiPriority w:val="99"/>
    <w:semiHidden/>
    <w:unhideWhenUsed/>
    <w:rsid w:val="00230695"/>
    <w:pPr>
      <w:spacing w:after="0" w:line="240" w:lineRule="auto"/>
      <w:jc w:val="both"/>
    </w:pPr>
    <w:rPr>
      <w:rFonts w:ascii="Tahoma" w:eastAsia="Calibri" w:hAnsi="Tahoma" w:cs="Tahoma"/>
      <w:sz w:val="16"/>
      <w:szCs w:val="16"/>
    </w:rPr>
  </w:style>
  <w:style w:type="character" w:customStyle="1" w:styleId="ac">
    <w:name w:val="Изнесен текст Знак"/>
    <w:basedOn w:val="a1"/>
    <w:link w:val="ab"/>
    <w:uiPriority w:val="99"/>
    <w:semiHidden/>
    <w:rsid w:val="00230695"/>
    <w:rPr>
      <w:rFonts w:ascii="Tahoma" w:eastAsia="Calibri" w:hAnsi="Tahoma" w:cs="Tahoma"/>
      <w:sz w:val="16"/>
      <w:szCs w:val="16"/>
    </w:rPr>
  </w:style>
  <w:style w:type="character" w:customStyle="1" w:styleId="Heading1Char1">
    <w:name w:val="Heading 1 Char1"/>
    <w:uiPriority w:val="9"/>
    <w:rsid w:val="00230695"/>
    <w:rPr>
      <w:rFonts w:ascii="Cambria" w:eastAsia="Times New Roman" w:hAnsi="Cambria" w:cs="Times New Roman"/>
      <w:b/>
      <w:bCs/>
      <w:color w:val="365F91"/>
      <w:sz w:val="28"/>
      <w:szCs w:val="28"/>
    </w:rPr>
  </w:style>
  <w:style w:type="character" w:customStyle="1" w:styleId="Heading2Char1">
    <w:name w:val="Heading 2 Char1"/>
    <w:uiPriority w:val="9"/>
    <w:semiHidden/>
    <w:rsid w:val="00230695"/>
    <w:rPr>
      <w:rFonts w:ascii="Cambria" w:eastAsia="Times New Roman" w:hAnsi="Cambria" w:cs="Times New Roman"/>
      <w:b/>
      <w:bCs/>
      <w:color w:val="4F81BD"/>
      <w:sz w:val="26"/>
      <w:szCs w:val="26"/>
    </w:rPr>
  </w:style>
  <w:style w:type="character" w:styleId="ad">
    <w:name w:val="annotation reference"/>
    <w:uiPriority w:val="99"/>
    <w:semiHidden/>
    <w:unhideWhenUsed/>
    <w:rsid w:val="00230695"/>
    <w:rPr>
      <w:sz w:val="16"/>
      <w:szCs w:val="16"/>
    </w:rPr>
  </w:style>
  <w:style w:type="paragraph" w:styleId="ae">
    <w:name w:val="annotation text"/>
    <w:basedOn w:val="a0"/>
    <w:link w:val="af"/>
    <w:uiPriority w:val="99"/>
    <w:semiHidden/>
    <w:unhideWhenUsed/>
    <w:rsid w:val="00230695"/>
    <w:pPr>
      <w:spacing w:line="240" w:lineRule="auto"/>
    </w:pPr>
    <w:rPr>
      <w:rFonts w:ascii="Calibri" w:eastAsia="Calibri" w:hAnsi="Calibri" w:cs="Times New Roman"/>
      <w:sz w:val="20"/>
      <w:szCs w:val="20"/>
      <w:lang w:val="en-US"/>
    </w:rPr>
  </w:style>
  <w:style w:type="character" w:customStyle="1" w:styleId="af">
    <w:name w:val="Текст на коментар Знак"/>
    <w:basedOn w:val="a1"/>
    <w:link w:val="ae"/>
    <w:uiPriority w:val="99"/>
    <w:semiHidden/>
    <w:rsid w:val="00230695"/>
    <w:rPr>
      <w:rFonts w:ascii="Calibri" w:eastAsia="Calibri" w:hAnsi="Calibri" w:cs="Times New Roman"/>
      <w:sz w:val="20"/>
      <w:szCs w:val="20"/>
      <w:lang w:val="en-US"/>
    </w:rPr>
  </w:style>
  <w:style w:type="paragraph" w:styleId="af0">
    <w:name w:val="annotation subject"/>
    <w:basedOn w:val="ae"/>
    <w:next w:val="ae"/>
    <w:link w:val="af1"/>
    <w:uiPriority w:val="99"/>
    <w:semiHidden/>
    <w:unhideWhenUsed/>
    <w:rsid w:val="00230695"/>
    <w:rPr>
      <w:b/>
      <w:bCs/>
    </w:rPr>
  </w:style>
  <w:style w:type="character" w:customStyle="1" w:styleId="af1">
    <w:name w:val="Предмет на коментар Знак"/>
    <w:basedOn w:val="af"/>
    <w:link w:val="af0"/>
    <w:uiPriority w:val="99"/>
    <w:semiHidden/>
    <w:rsid w:val="00230695"/>
    <w:rPr>
      <w:rFonts w:ascii="Calibri" w:eastAsia="Calibri" w:hAnsi="Calibri" w:cs="Times New Roman"/>
      <w:b/>
      <w:bCs/>
      <w:sz w:val="20"/>
      <w:szCs w:val="20"/>
      <w:lang w:val="en-US"/>
    </w:rPr>
  </w:style>
  <w:style w:type="paragraph" w:styleId="21">
    <w:name w:val="Body Text 2"/>
    <w:basedOn w:val="a0"/>
    <w:link w:val="22"/>
    <w:uiPriority w:val="99"/>
    <w:unhideWhenUsed/>
    <w:rsid w:val="00230695"/>
    <w:pPr>
      <w:spacing w:after="120" w:line="480" w:lineRule="auto"/>
    </w:pPr>
    <w:rPr>
      <w:rFonts w:ascii="Calibri" w:eastAsia="Times New Roman" w:hAnsi="Calibri" w:cs="Times New Roman"/>
      <w:lang w:eastAsia="bg-BG"/>
    </w:rPr>
  </w:style>
  <w:style w:type="character" w:customStyle="1" w:styleId="22">
    <w:name w:val="Основен текст 2 Знак"/>
    <w:basedOn w:val="a1"/>
    <w:link w:val="21"/>
    <w:uiPriority w:val="99"/>
    <w:rsid w:val="00230695"/>
    <w:rPr>
      <w:rFonts w:ascii="Calibri" w:eastAsia="Times New Roman" w:hAnsi="Calibri" w:cs="Times New Roman"/>
      <w:lang w:eastAsia="bg-BG"/>
    </w:rPr>
  </w:style>
  <w:style w:type="paragraph" w:customStyle="1" w:styleId="Default">
    <w:name w:val="Default"/>
    <w:uiPriority w:val="99"/>
    <w:rsid w:val="00230695"/>
    <w:pPr>
      <w:autoSpaceDE w:val="0"/>
      <w:autoSpaceDN w:val="0"/>
      <w:adjustRightInd w:val="0"/>
      <w:spacing w:after="0" w:line="240" w:lineRule="auto"/>
    </w:pPr>
    <w:rPr>
      <w:rFonts w:ascii="Arial" w:eastAsia="Times New Roman" w:hAnsi="Arial" w:cs="Arial"/>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6779</Words>
  <Characters>38644</Characters>
  <Application>Microsoft Office Word</Application>
  <DocSecurity>0</DocSecurity>
  <Lines>322</Lines>
  <Paragraphs>90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Ненко Милев</cp:lastModifiedBy>
  <cp:revision>11</cp:revision>
  <cp:lastPrinted>2020-04-23T07:53:00Z</cp:lastPrinted>
  <dcterms:created xsi:type="dcterms:W3CDTF">2020-04-09T11:31:00Z</dcterms:created>
  <dcterms:modified xsi:type="dcterms:W3CDTF">2020-05-04T08:17:00Z</dcterms:modified>
</cp:coreProperties>
</file>