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8C124" w14:textId="77777777" w:rsidR="003856E0" w:rsidRPr="002C42E1" w:rsidRDefault="003856E0" w:rsidP="003856E0">
      <w:pPr>
        <w:spacing w:after="0"/>
        <w:jc w:val="center"/>
        <w:outlineLvl w:val="0"/>
        <w:rPr>
          <w:b/>
          <w:szCs w:val="28"/>
          <w:u w:val="single"/>
        </w:rPr>
      </w:pPr>
      <w:r w:rsidRPr="002C42E1">
        <w:rPr>
          <w:b/>
          <w:szCs w:val="28"/>
          <w:u w:val="single"/>
        </w:rPr>
        <w:t xml:space="preserve">ПРИЛОЖЕНИЕ КЪМ ОБЯВА </w:t>
      </w:r>
    </w:p>
    <w:p w14:paraId="66898340" w14:textId="77777777" w:rsidR="004B58CA" w:rsidRPr="006F0581" w:rsidRDefault="004B58CA" w:rsidP="00451F7E">
      <w:pPr>
        <w:spacing w:after="0"/>
        <w:jc w:val="center"/>
        <w:outlineLvl w:val="0"/>
        <w:rPr>
          <w:b/>
          <w:sz w:val="24"/>
          <w:szCs w:val="24"/>
        </w:rPr>
      </w:pPr>
    </w:p>
    <w:p w14:paraId="3841F398" w14:textId="0D2B0E95" w:rsidR="00522790" w:rsidRPr="00670E28" w:rsidRDefault="003856E0" w:rsidP="00EB1034">
      <w:pPr>
        <w:spacing w:after="0"/>
        <w:jc w:val="center"/>
        <w:outlineLvl w:val="0"/>
        <w:rPr>
          <w:b/>
          <w:sz w:val="24"/>
          <w:szCs w:val="24"/>
        </w:rPr>
      </w:pPr>
      <w:r w:rsidRPr="00670E28">
        <w:rPr>
          <w:b/>
          <w:sz w:val="24"/>
          <w:szCs w:val="24"/>
        </w:rPr>
        <w:t>ЗА ВЪЗЛАГАНЕ НА ОБЩЕСТВЕНА ПОРЪЧКА НА СТОЙНОСТ</w:t>
      </w:r>
      <w:r w:rsidRPr="00670E28">
        <w:rPr>
          <w:rFonts w:cs="Times New Roman"/>
          <w:b/>
          <w:sz w:val="24"/>
          <w:szCs w:val="24"/>
        </w:rPr>
        <w:t xml:space="preserve"> ПО ЧЛ. 20, АЛ. 3, Т. </w:t>
      </w:r>
      <w:r w:rsidR="0082524F" w:rsidRPr="00670E28">
        <w:rPr>
          <w:rFonts w:cs="Times New Roman"/>
          <w:b/>
          <w:sz w:val="24"/>
          <w:szCs w:val="24"/>
        </w:rPr>
        <w:t xml:space="preserve">2 </w:t>
      </w:r>
      <w:r w:rsidRPr="00670E28">
        <w:rPr>
          <w:rFonts w:cs="Times New Roman"/>
          <w:b/>
          <w:sz w:val="24"/>
          <w:szCs w:val="24"/>
        </w:rPr>
        <w:t>ОТ ЗОП,</w:t>
      </w:r>
      <w:r w:rsidRPr="00670E28">
        <w:rPr>
          <w:b/>
          <w:sz w:val="24"/>
          <w:szCs w:val="24"/>
        </w:rPr>
        <w:t xml:space="preserve"> ЧРЕЗ СЪБИРАНЕ НА ОФЕРТИ С ОБЯВА</w:t>
      </w:r>
      <w:r w:rsidRPr="00670E28">
        <w:rPr>
          <w:rFonts w:cs="Times New Roman"/>
          <w:b/>
          <w:sz w:val="24"/>
          <w:szCs w:val="24"/>
        </w:rPr>
        <w:t>,</w:t>
      </w:r>
      <w:r w:rsidRPr="00670E28">
        <w:rPr>
          <w:sz w:val="24"/>
          <w:szCs w:val="24"/>
        </w:rPr>
        <w:t xml:space="preserve"> </w:t>
      </w:r>
      <w:r w:rsidRPr="00670E28">
        <w:rPr>
          <w:b/>
          <w:sz w:val="24"/>
          <w:szCs w:val="24"/>
        </w:rPr>
        <w:t>С ПРЕДМЕТ</w:t>
      </w:r>
      <w:r w:rsidR="001951D3">
        <w:rPr>
          <w:b/>
          <w:sz w:val="24"/>
          <w:szCs w:val="24"/>
        </w:rPr>
        <w:t>:</w:t>
      </w:r>
    </w:p>
    <w:p w14:paraId="736479C9" w14:textId="41F8D9BF" w:rsidR="003B0E5F" w:rsidRPr="003B0E5F" w:rsidRDefault="00955130" w:rsidP="003B0E5F">
      <w:pPr>
        <w:spacing w:after="0"/>
        <w:jc w:val="center"/>
        <w:outlineLvl w:val="0"/>
        <w:rPr>
          <w:rFonts w:eastAsia="Times New Roman" w:cs="Times New Roman"/>
          <w:b/>
          <w:sz w:val="24"/>
          <w:szCs w:val="24"/>
        </w:rPr>
      </w:pPr>
      <w:r w:rsidRPr="00B802BF">
        <w:rPr>
          <w:rFonts w:eastAsia="Times New Roman" w:cs="Times New Roman"/>
          <w:b/>
          <w:sz w:val="24"/>
          <w:szCs w:val="24"/>
        </w:rPr>
        <w:t>„ДОСТАВКА НА РАДИО КОМУНИКАЦИОННО ОБОРУДВАНЕ ЗА НУЖДИТЕ НА БЮРО ПО ЗАЩИТА ПРИ ГЛАВНИЯ ПРОКУРОР”</w:t>
      </w:r>
    </w:p>
    <w:p w14:paraId="0AC3A70C" w14:textId="62AFCBD1" w:rsidR="003B493D" w:rsidRPr="006F0581" w:rsidRDefault="003B493D" w:rsidP="00451F7E">
      <w:pPr>
        <w:spacing w:after="0"/>
        <w:jc w:val="center"/>
        <w:outlineLvl w:val="0"/>
        <w:rPr>
          <w:rFonts w:eastAsia="Times New Roman" w:cs="Times New Roman"/>
          <w:sz w:val="24"/>
          <w:szCs w:val="24"/>
        </w:rPr>
      </w:pPr>
    </w:p>
    <w:p w14:paraId="526D4355" w14:textId="77777777" w:rsidR="000D3513" w:rsidRPr="006F0581" w:rsidRDefault="000D3513" w:rsidP="000D3513">
      <w:pPr>
        <w:pStyle w:val="a3"/>
        <w:spacing w:after="0" w:line="240" w:lineRule="auto"/>
        <w:ind w:left="709" w:firstLine="707"/>
        <w:rPr>
          <w:rFonts w:eastAsia="Times New Roman" w:cs="Times New Roman"/>
          <w:b/>
          <w:sz w:val="24"/>
          <w:szCs w:val="24"/>
          <w:u w:val="single"/>
        </w:rPr>
      </w:pPr>
    </w:p>
    <w:p w14:paraId="0EEC3C13" w14:textId="0D8B408D" w:rsidR="00BD03B9" w:rsidRPr="006F0581" w:rsidRDefault="00AD3B79" w:rsidP="00AD3B79">
      <w:pPr>
        <w:pStyle w:val="a3"/>
        <w:spacing w:after="0" w:line="240" w:lineRule="auto"/>
        <w:ind w:left="1418"/>
        <w:rPr>
          <w:rFonts w:eastAsia="Times New Roman" w:cs="Times New Roman"/>
          <w:b/>
          <w:sz w:val="24"/>
          <w:szCs w:val="24"/>
        </w:rPr>
      </w:pPr>
      <w:r w:rsidRPr="006F0581">
        <w:rPr>
          <w:rFonts w:eastAsia="Times New Roman" w:cs="Times New Roman"/>
          <w:b/>
          <w:sz w:val="24"/>
          <w:szCs w:val="24"/>
        </w:rPr>
        <w:t xml:space="preserve">I.  </w:t>
      </w:r>
      <w:r w:rsidR="00BD03B9" w:rsidRPr="006F0581">
        <w:rPr>
          <w:rFonts w:eastAsia="Times New Roman" w:cs="Times New Roman"/>
          <w:b/>
          <w:sz w:val="24"/>
          <w:szCs w:val="24"/>
          <w:u w:val="single"/>
        </w:rPr>
        <w:t xml:space="preserve">ОПИСАНИЕ </w:t>
      </w:r>
      <w:r w:rsidR="006542DB" w:rsidRPr="006F0581">
        <w:rPr>
          <w:rFonts w:eastAsia="Times New Roman" w:cs="Times New Roman"/>
          <w:b/>
          <w:sz w:val="24"/>
          <w:szCs w:val="24"/>
          <w:u w:val="single"/>
        </w:rPr>
        <w:t>НА ПРЕДМЕТА И ОБЕМ НА ПОРЪЧКАТА</w:t>
      </w:r>
      <w:r w:rsidR="005F3B46" w:rsidRPr="006F0581">
        <w:rPr>
          <w:rFonts w:eastAsia="Times New Roman" w:cs="Times New Roman"/>
          <w:b/>
          <w:sz w:val="24"/>
          <w:szCs w:val="24"/>
          <w:u w:val="single"/>
        </w:rPr>
        <w:t>:</w:t>
      </w:r>
    </w:p>
    <w:p w14:paraId="17C9560C" w14:textId="77777777" w:rsidR="00451F7E" w:rsidRPr="006F0581" w:rsidRDefault="00451F7E" w:rsidP="0021547E">
      <w:pPr>
        <w:spacing w:after="0" w:line="240" w:lineRule="auto"/>
        <w:jc w:val="both"/>
        <w:rPr>
          <w:rFonts w:eastAsia="Times New Roman" w:cs="Times New Roman"/>
          <w:sz w:val="24"/>
          <w:szCs w:val="24"/>
          <w:lang w:eastAsia="bg-BG"/>
        </w:rPr>
      </w:pPr>
    </w:p>
    <w:p w14:paraId="63B8BF4F" w14:textId="77777777" w:rsidR="00F56FCF" w:rsidRPr="006F0581" w:rsidRDefault="00F56FCF" w:rsidP="0021547E">
      <w:pPr>
        <w:spacing w:after="0" w:line="240" w:lineRule="auto"/>
        <w:jc w:val="both"/>
        <w:rPr>
          <w:rFonts w:eastAsia="Times New Roman" w:cs="Times New Roman"/>
          <w:sz w:val="24"/>
          <w:szCs w:val="24"/>
          <w:lang w:eastAsia="bg-BG"/>
        </w:rPr>
      </w:pPr>
    </w:p>
    <w:p w14:paraId="21F6DAF2" w14:textId="55613895" w:rsidR="0021547E" w:rsidRPr="006F0581" w:rsidRDefault="0021547E" w:rsidP="007D11C6">
      <w:pPr>
        <w:pStyle w:val="a3"/>
        <w:numPr>
          <w:ilvl w:val="0"/>
          <w:numId w:val="5"/>
        </w:numPr>
        <w:shd w:val="clear" w:color="auto" w:fill="FFFFFF"/>
        <w:tabs>
          <w:tab w:val="left" w:pos="993"/>
        </w:tabs>
        <w:spacing w:after="0" w:line="240" w:lineRule="auto"/>
        <w:ind w:left="0" w:firstLine="709"/>
        <w:jc w:val="both"/>
        <w:rPr>
          <w:rFonts w:eastAsia="Times New Roman"/>
          <w:sz w:val="24"/>
          <w:szCs w:val="24"/>
          <w:lang w:eastAsia="bg-BG"/>
        </w:rPr>
      </w:pPr>
      <w:r w:rsidRPr="006F0581">
        <w:rPr>
          <w:rFonts w:eastAsia="Times New Roman" w:cs="Times New Roman"/>
          <w:b/>
          <w:sz w:val="24"/>
          <w:szCs w:val="24"/>
          <w:lang w:eastAsia="bg-BG"/>
        </w:rPr>
        <w:t xml:space="preserve">Обект на обществената поръчка: </w:t>
      </w:r>
      <w:r w:rsidR="00641005" w:rsidRPr="006F0581">
        <w:rPr>
          <w:rFonts w:eastAsia="Times New Roman"/>
          <w:sz w:val="24"/>
          <w:szCs w:val="24"/>
          <w:lang w:eastAsia="bg-BG"/>
        </w:rPr>
        <w:t>доставка</w:t>
      </w:r>
      <w:r w:rsidRPr="006F0581">
        <w:rPr>
          <w:rFonts w:eastAsia="Times New Roman"/>
          <w:sz w:val="24"/>
          <w:szCs w:val="24"/>
          <w:lang w:eastAsia="bg-BG"/>
        </w:rPr>
        <w:t xml:space="preserve">, по смисъла на чл. 3, ал. 1, т. </w:t>
      </w:r>
      <w:r w:rsidR="00A96F14" w:rsidRPr="006F0581">
        <w:rPr>
          <w:rFonts w:eastAsia="Times New Roman"/>
          <w:sz w:val="24"/>
          <w:szCs w:val="24"/>
          <w:lang w:eastAsia="bg-BG"/>
        </w:rPr>
        <w:t>2</w:t>
      </w:r>
      <w:r w:rsidRPr="006F0581">
        <w:rPr>
          <w:rFonts w:eastAsia="Times New Roman"/>
          <w:sz w:val="24"/>
          <w:szCs w:val="24"/>
          <w:lang w:eastAsia="bg-BG"/>
        </w:rPr>
        <w:t xml:space="preserve"> от Закона за обществените поръчки</w:t>
      </w:r>
      <w:r w:rsidR="00AD3B79" w:rsidRPr="006F0581">
        <w:rPr>
          <w:rFonts w:eastAsia="Times New Roman"/>
          <w:sz w:val="24"/>
          <w:szCs w:val="24"/>
          <w:lang w:eastAsia="bg-BG"/>
        </w:rPr>
        <w:t xml:space="preserve"> (ЗОП)</w:t>
      </w:r>
      <w:r w:rsidRPr="006F0581">
        <w:rPr>
          <w:rFonts w:eastAsia="Times New Roman"/>
          <w:sz w:val="24"/>
          <w:szCs w:val="24"/>
          <w:lang w:eastAsia="bg-BG"/>
        </w:rPr>
        <w:t>.</w:t>
      </w:r>
    </w:p>
    <w:p w14:paraId="04FFD78F" w14:textId="77777777" w:rsidR="00BD0B59" w:rsidRPr="006F0581" w:rsidRDefault="008628A0" w:rsidP="007D11C6">
      <w:pPr>
        <w:pStyle w:val="a3"/>
        <w:numPr>
          <w:ilvl w:val="0"/>
          <w:numId w:val="5"/>
        </w:numPr>
        <w:tabs>
          <w:tab w:val="left" w:pos="993"/>
        </w:tabs>
        <w:spacing w:after="0" w:line="240" w:lineRule="auto"/>
        <w:ind w:left="0" w:firstLine="709"/>
        <w:jc w:val="both"/>
        <w:rPr>
          <w:rFonts w:eastAsia="Times New Roman" w:cs="Times New Roman"/>
          <w:sz w:val="24"/>
          <w:szCs w:val="24"/>
          <w:lang w:eastAsia="bg-BG"/>
        </w:rPr>
      </w:pPr>
      <w:r w:rsidRPr="006F0581">
        <w:rPr>
          <w:rFonts w:eastAsia="Times New Roman" w:cs="Times New Roman"/>
          <w:b/>
          <w:sz w:val="24"/>
          <w:szCs w:val="24"/>
          <w:lang w:eastAsia="bg-BG"/>
        </w:rPr>
        <w:t xml:space="preserve">Вид на обществената поръчка: </w:t>
      </w:r>
      <w:r w:rsidR="00BD0B59" w:rsidRPr="006F0581">
        <w:rPr>
          <w:rFonts w:eastAsia="Times New Roman" w:cs="Times New Roman"/>
          <w:sz w:val="24"/>
          <w:szCs w:val="24"/>
          <w:lang w:eastAsia="bg-BG"/>
        </w:rPr>
        <w:t>С</w:t>
      </w:r>
      <w:r w:rsidRPr="006F0581">
        <w:rPr>
          <w:rFonts w:eastAsia="Times New Roman" w:cs="Times New Roman"/>
          <w:sz w:val="24"/>
          <w:szCs w:val="24"/>
          <w:lang w:eastAsia="bg-BG"/>
        </w:rPr>
        <w:t>ъбиране на оферти с обява</w:t>
      </w:r>
      <w:r w:rsidR="00BD0B59" w:rsidRPr="006F0581">
        <w:rPr>
          <w:rFonts w:eastAsia="Times New Roman" w:cs="Times New Roman"/>
          <w:sz w:val="24"/>
          <w:szCs w:val="24"/>
          <w:lang w:eastAsia="bg-BG"/>
        </w:rPr>
        <w:t xml:space="preserve"> по реда на чл.</w:t>
      </w:r>
      <w:r w:rsidR="00900BD6" w:rsidRPr="006F0581">
        <w:rPr>
          <w:rFonts w:eastAsia="Times New Roman" w:cs="Times New Roman"/>
          <w:sz w:val="24"/>
          <w:szCs w:val="24"/>
          <w:lang w:eastAsia="bg-BG"/>
        </w:rPr>
        <w:t xml:space="preserve"> </w:t>
      </w:r>
      <w:r w:rsidR="00BD0B59" w:rsidRPr="006F0581">
        <w:rPr>
          <w:rFonts w:eastAsia="Times New Roman" w:cs="Times New Roman"/>
          <w:sz w:val="24"/>
          <w:szCs w:val="24"/>
          <w:lang w:eastAsia="bg-BG"/>
        </w:rPr>
        <w:t>186 и сл. ЗОП</w:t>
      </w:r>
      <w:r w:rsidRPr="006F0581">
        <w:rPr>
          <w:rFonts w:eastAsia="Times New Roman" w:cs="Times New Roman"/>
          <w:sz w:val="24"/>
          <w:szCs w:val="24"/>
          <w:lang w:eastAsia="bg-BG"/>
        </w:rPr>
        <w:t>.</w:t>
      </w:r>
    </w:p>
    <w:p w14:paraId="0007E189" w14:textId="4A01FE01" w:rsidR="00517381" w:rsidRPr="006F0581" w:rsidRDefault="00AD3B79" w:rsidP="007D11C6">
      <w:pPr>
        <w:pStyle w:val="a3"/>
        <w:numPr>
          <w:ilvl w:val="0"/>
          <w:numId w:val="5"/>
        </w:numPr>
        <w:spacing w:after="0" w:line="240" w:lineRule="auto"/>
        <w:ind w:left="993" w:hanging="284"/>
        <w:jc w:val="both"/>
        <w:rPr>
          <w:rFonts w:eastAsia="Calibri" w:cs="Times New Roman"/>
          <w:b/>
          <w:sz w:val="24"/>
          <w:szCs w:val="24"/>
        </w:rPr>
      </w:pPr>
      <w:r w:rsidRPr="006F0581">
        <w:rPr>
          <w:rFonts w:eastAsia="Calibri" w:cs="Times New Roman"/>
          <w:b/>
          <w:sz w:val="24"/>
          <w:szCs w:val="24"/>
        </w:rPr>
        <w:t>Предмет на поръчката</w:t>
      </w:r>
    </w:p>
    <w:p w14:paraId="4B0EE2BA" w14:textId="34E36878" w:rsidR="008623F6" w:rsidRDefault="001951D3" w:rsidP="00AD3B79">
      <w:pPr>
        <w:spacing w:after="0" w:line="240" w:lineRule="auto"/>
        <w:ind w:firstLine="708"/>
        <w:jc w:val="both"/>
        <w:rPr>
          <w:rFonts w:eastAsia="Calibri" w:cs="Times New Roman"/>
          <w:sz w:val="24"/>
          <w:szCs w:val="24"/>
        </w:rPr>
      </w:pPr>
      <w:r w:rsidRPr="001951D3">
        <w:rPr>
          <w:rFonts w:eastAsia="Calibri" w:cs="Times New Roman"/>
          <w:sz w:val="24"/>
          <w:szCs w:val="24"/>
        </w:rPr>
        <w:t>„Доставка на радио комуникационно оборудване за нуждите на Бюро по защита при главния прокурор”</w:t>
      </w:r>
    </w:p>
    <w:p w14:paraId="151CE4B9" w14:textId="6C6F234E" w:rsidR="008623F6" w:rsidRDefault="008623F6" w:rsidP="00AD3B79">
      <w:pPr>
        <w:spacing w:after="0" w:line="240" w:lineRule="auto"/>
        <w:ind w:firstLine="708"/>
        <w:jc w:val="both"/>
        <w:rPr>
          <w:rFonts w:eastAsia="Calibri" w:cs="Times New Roman"/>
          <w:sz w:val="24"/>
          <w:szCs w:val="24"/>
        </w:rPr>
      </w:pPr>
      <w:r w:rsidRPr="008623F6">
        <w:rPr>
          <w:rFonts w:eastAsia="Times New Roman" w:cs="Times New Roman"/>
          <w:b/>
          <w:bCs/>
          <w:sz w:val="24"/>
          <w:szCs w:val="24"/>
          <w:lang w:eastAsia="bg-BG"/>
        </w:rPr>
        <w:t>3.1.</w:t>
      </w:r>
      <w:r>
        <w:rPr>
          <w:rFonts w:eastAsia="Times New Roman" w:cs="Times New Roman"/>
          <w:bCs/>
          <w:sz w:val="24"/>
          <w:szCs w:val="24"/>
          <w:lang w:eastAsia="bg-BG"/>
        </w:rPr>
        <w:t xml:space="preserve"> </w:t>
      </w:r>
      <w:r w:rsidRPr="008623F6">
        <w:rPr>
          <w:rFonts w:eastAsia="Times New Roman" w:cs="Times New Roman"/>
          <w:bCs/>
          <w:sz w:val="24"/>
          <w:szCs w:val="24"/>
          <w:lang w:eastAsia="bg-BG"/>
        </w:rPr>
        <w:t>Поръчката има за цел да осигури доставка</w:t>
      </w:r>
      <w:r w:rsidR="00561967">
        <w:rPr>
          <w:rFonts w:eastAsia="Times New Roman" w:cs="Times New Roman"/>
          <w:bCs/>
          <w:sz w:val="24"/>
          <w:szCs w:val="24"/>
          <w:lang w:eastAsia="bg-BG"/>
        </w:rPr>
        <w:t xml:space="preserve"> и гаранционно обслужване</w:t>
      </w:r>
      <w:r>
        <w:rPr>
          <w:rFonts w:eastAsia="Times New Roman" w:cs="Times New Roman"/>
          <w:bCs/>
          <w:sz w:val="24"/>
          <w:szCs w:val="24"/>
          <w:lang w:eastAsia="bg-BG"/>
        </w:rPr>
        <w:t xml:space="preserve"> на </w:t>
      </w:r>
      <w:r w:rsidR="001951D3">
        <w:rPr>
          <w:rFonts w:eastAsia="Times New Roman" w:cs="Times New Roman"/>
          <w:bCs/>
          <w:sz w:val="24"/>
          <w:szCs w:val="24"/>
          <w:lang w:eastAsia="bg-BG"/>
        </w:rPr>
        <w:t>мобилни и портативни (</w:t>
      </w:r>
      <w:proofErr w:type="spellStart"/>
      <w:r w:rsidR="001951D3">
        <w:rPr>
          <w:rFonts w:eastAsia="Times New Roman" w:cs="Times New Roman"/>
          <w:bCs/>
          <w:sz w:val="24"/>
          <w:szCs w:val="24"/>
          <w:lang w:eastAsia="bg-BG"/>
        </w:rPr>
        <w:t>носими</w:t>
      </w:r>
      <w:proofErr w:type="spellEnd"/>
      <w:r w:rsidR="001951D3">
        <w:rPr>
          <w:rFonts w:eastAsia="Times New Roman" w:cs="Times New Roman"/>
          <w:bCs/>
          <w:sz w:val="24"/>
          <w:szCs w:val="24"/>
          <w:lang w:eastAsia="bg-BG"/>
        </w:rPr>
        <w:t xml:space="preserve">) радиостанции. </w:t>
      </w:r>
    </w:p>
    <w:p w14:paraId="4D5A16E7" w14:textId="532982CC" w:rsidR="007D11C6" w:rsidRPr="006F0581" w:rsidRDefault="007D11C6" w:rsidP="007D11C6">
      <w:pPr>
        <w:pStyle w:val="a3"/>
        <w:numPr>
          <w:ilvl w:val="0"/>
          <w:numId w:val="5"/>
        </w:numPr>
        <w:tabs>
          <w:tab w:val="left" w:pos="993"/>
        </w:tabs>
        <w:spacing w:after="0" w:line="240" w:lineRule="auto"/>
        <w:ind w:left="0" w:firstLine="709"/>
        <w:jc w:val="both"/>
        <w:rPr>
          <w:rFonts w:eastAsia="Calibri" w:cs="Times New Roman"/>
          <w:b/>
          <w:sz w:val="24"/>
          <w:szCs w:val="24"/>
        </w:rPr>
      </w:pPr>
      <w:r w:rsidRPr="006F0581">
        <w:rPr>
          <w:rFonts w:eastAsia="Calibri" w:cs="Times New Roman"/>
          <w:b/>
          <w:sz w:val="24"/>
          <w:szCs w:val="24"/>
        </w:rPr>
        <w:t>Описание на предмета на поръчката съгласно общия терминологичен речник (CPV)</w:t>
      </w:r>
    </w:p>
    <w:p w14:paraId="269A1EA8" w14:textId="7E06F59E" w:rsidR="009E6B75" w:rsidRPr="004E1D7A" w:rsidRDefault="001951D3" w:rsidP="001E2692">
      <w:pPr>
        <w:spacing w:after="0"/>
        <w:ind w:firstLine="709"/>
        <w:jc w:val="both"/>
        <w:rPr>
          <w:rFonts w:eastAsia="MS Mincho" w:cs="Times New Roman"/>
          <w:sz w:val="24"/>
          <w:szCs w:val="24"/>
        </w:rPr>
      </w:pPr>
      <w:r w:rsidRPr="001951D3">
        <w:rPr>
          <w:rFonts w:eastAsia="Calibri" w:cs="Times New Roman"/>
          <w:bCs/>
          <w:sz w:val="24"/>
          <w:szCs w:val="24"/>
        </w:rPr>
        <w:t>32344230-7</w:t>
      </w:r>
      <w:r w:rsidR="007D11C6" w:rsidRPr="004E1D7A">
        <w:rPr>
          <w:rFonts w:eastAsia="Calibri" w:cs="Times New Roman"/>
          <w:bCs/>
          <w:sz w:val="24"/>
          <w:szCs w:val="24"/>
        </w:rPr>
        <w:t xml:space="preserve"> – </w:t>
      </w:r>
      <w:r>
        <w:rPr>
          <w:rFonts w:eastAsia="Calibri" w:cs="Times New Roman"/>
          <w:bCs/>
          <w:sz w:val="24"/>
          <w:szCs w:val="24"/>
        </w:rPr>
        <w:t>радиостанции</w:t>
      </w:r>
    </w:p>
    <w:p w14:paraId="13B0B725" w14:textId="57EF063D" w:rsidR="009E6B75" w:rsidRPr="006F0581" w:rsidRDefault="00B525EA" w:rsidP="009E6B75">
      <w:pPr>
        <w:spacing w:after="0" w:line="240" w:lineRule="atLeast"/>
        <w:ind w:firstLine="709"/>
        <w:contextualSpacing/>
        <w:jc w:val="both"/>
        <w:rPr>
          <w:rFonts w:eastAsia="Times New Roman"/>
          <w:sz w:val="24"/>
          <w:szCs w:val="24"/>
          <w:lang w:eastAsia="bg-BG"/>
        </w:rPr>
      </w:pPr>
      <w:r w:rsidRPr="006F0581">
        <w:rPr>
          <w:rFonts w:eastAsia="Times New Roman"/>
          <w:b/>
          <w:sz w:val="24"/>
          <w:szCs w:val="24"/>
          <w:lang w:eastAsia="bg-BG"/>
        </w:rPr>
        <w:t>5</w:t>
      </w:r>
      <w:r w:rsidR="009E6B75" w:rsidRPr="006F0581">
        <w:rPr>
          <w:rFonts w:eastAsia="Times New Roman"/>
          <w:b/>
          <w:sz w:val="24"/>
          <w:szCs w:val="24"/>
          <w:lang w:eastAsia="bg-BG"/>
        </w:rPr>
        <w:t>.</w:t>
      </w:r>
      <w:r w:rsidR="009E6B75" w:rsidRPr="006F0581">
        <w:rPr>
          <w:rFonts w:eastAsia="Times New Roman"/>
          <w:sz w:val="24"/>
          <w:szCs w:val="24"/>
          <w:lang w:eastAsia="bg-BG"/>
        </w:rPr>
        <w:t xml:space="preserve"> </w:t>
      </w:r>
      <w:r w:rsidR="00D57120" w:rsidRPr="006F0581">
        <w:rPr>
          <w:rFonts w:eastAsia="Times New Roman" w:cs="Times New Roman"/>
          <w:b/>
          <w:sz w:val="24"/>
          <w:szCs w:val="24"/>
          <w:lang w:eastAsia="bg-BG"/>
        </w:rPr>
        <w:t>Прогнозна стойност</w:t>
      </w:r>
    </w:p>
    <w:p w14:paraId="1CF6DE46" w14:textId="6F7D55D9" w:rsidR="000C2D9F" w:rsidRPr="000C2D9F" w:rsidRDefault="009E6B75" w:rsidP="000C2D9F">
      <w:pPr>
        <w:pStyle w:val="a3"/>
        <w:spacing w:line="240" w:lineRule="auto"/>
        <w:ind w:left="0" w:firstLine="709"/>
        <w:jc w:val="both"/>
        <w:rPr>
          <w:sz w:val="24"/>
          <w:szCs w:val="24"/>
        </w:rPr>
      </w:pPr>
      <w:r w:rsidRPr="006F0581">
        <w:rPr>
          <w:sz w:val="24"/>
          <w:szCs w:val="24"/>
        </w:rPr>
        <w:t xml:space="preserve">Прогнозната стойност на обществената поръчка е в размер до </w:t>
      </w:r>
      <w:r w:rsidR="00AD5285">
        <w:rPr>
          <w:sz w:val="24"/>
          <w:szCs w:val="24"/>
        </w:rPr>
        <w:t xml:space="preserve"> </w:t>
      </w:r>
      <w:r w:rsidR="001951D3" w:rsidRPr="001951D3">
        <w:rPr>
          <w:sz w:val="24"/>
          <w:szCs w:val="24"/>
        </w:rPr>
        <w:t>69 900,00 лв.</w:t>
      </w:r>
      <w:r w:rsidR="001951D3" w:rsidRPr="001951D3">
        <w:rPr>
          <w:b/>
          <w:sz w:val="24"/>
          <w:szCs w:val="24"/>
        </w:rPr>
        <w:t xml:space="preserve"> </w:t>
      </w:r>
      <w:r w:rsidR="001951D3" w:rsidRPr="001951D3">
        <w:rPr>
          <w:sz w:val="24"/>
          <w:szCs w:val="24"/>
          <w:lang w:val="en-US"/>
        </w:rPr>
        <w:t>(</w:t>
      </w:r>
      <w:proofErr w:type="gramStart"/>
      <w:r w:rsidR="001951D3">
        <w:rPr>
          <w:sz w:val="24"/>
          <w:szCs w:val="24"/>
        </w:rPr>
        <w:t>ш</w:t>
      </w:r>
      <w:r w:rsidR="001951D3" w:rsidRPr="001951D3">
        <w:rPr>
          <w:sz w:val="24"/>
          <w:szCs w:val="24"/>
        </w:rPr>
        <w:t>естдесет</w:t>
      </w:r>
      <w:proofErr w:type="gramEnd"/>
      <w:r w:rsidR="001951D3" w:rsidRPr="001951D3">
        <w:rPr>
          <w:sz w:val="24"/>
          <w:szCs w:val="24"/>
        </w:rPr>
        <w:t xml:space="preserve"> и девет хиляди и деветстотин</w:t>
      </w:r>
      <w:r w:rsidR="001951D3" w:rsidRPr="001951D3">
        <w:rPr>
          <w:sz w:val="24"/>
          <w:szCs w:val="24"/>
          <w:lang w:val="en-US"/>
        </w:rPr>
        <w:t>)</w:t>
      </w:r>
      <w:r w:rsidR="001951D3" w:rsidRPr="001951D3">
        <w:rPr>
          <w:b/>
          <w:sz w:val="24"/>
          <w:szCs w:val="24"/>
          <w:lang w:val="en-US"/>
        </w:rPr>
        <w:t xml:space="preserve"> </w:t>
      </w:r>
      <w:r w:rsidR="001951D3" w:rsidRPr="001951D3">
        <w:rPr>
          <w:sz w:val="24"/>
          <w:szCs w:val="24"/>
        </w:rPr>
        <w:t>без ДДС</w:t>
      </w:r>
      <w:r w:rsidR="003B0E5F">
        <w:rPr>
          <w:sz w:val="24"/>
          <w:szCs w:val="24"/>
        </w:rPr>
        <w:t>.</w:t>
      </w:r>
    </w:p>
    <w:p w14:paraId="322E0E5B" w14:textId="77777777" w:rsidR="006B356B" w:rsidRPr="006B356B" w:rsidRDefault="006B356B" w:rsidP="006B356B">
      <w:pPr>
        <w:spacing w:after="0" w:line="240" w:lineRule="auto"/>
        <w:ind w:firstLine="567"/>
        <w:jc w:val="both"/>
        <w:rPr>
          <w:rFonts w:eastAsia="MS Mincho" w:cs="Times New Roman"/>
          <w:b/>
          <w:sz w:val="24"/>
          <w:szCs w:val="24"/>
        </w:rPr>
      </w:pPr>
      <w:r w:rsidRPr="006B356B">
        <w:rPr>
          <w:rFonts w:eastAsia="MS Mincho" w:cs="Times New Roman"/>
          <w:b/>
          <w:sz w:val="24"/>
          <w:szCs w:val="24"/>
        </w:rPr>
        <w:t>Предложения, които надвишават прогнозната стойност на обществената поръчка,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14:paraId="7D1C53C0" w14:textId="77777777" w:rsidR="006B356B" w:rsidRPr="00977DD0" w:rsidRDefault="006B356B" w:rsidP="009E6B75">
      <w:pPr>
        <w:pStyle w:val="a3"/>
        <w:spacing w:after="0" w:line="240" w:lineRule="auto"/>
        <w:ind w:left="709"/>
        <w:jc w:val="both"/>
        <w:rPr>
          <w:rFonts w:eastAsia="Calibri" w:cs="Times New Roman"/>
          <w:b/>
          <w:bCs/>
          <w:sz w:val="24"/>
          <w:szCs w:val="24"/>
        </w:rPr>
      </w:pPr>
    </w:p>
    <w:p w14:paraId="0C5ECEF0" w14:textId="34251329" w:rsidR="007D11C6" w:rsidRDefault="00B525EA" w:rsidP="001E2692">
      <w:pPr>
        <w:pStyle w:val="a3"/>
        <w:spacing w:after="0" w:line="240" w:lineRule="auto"/>
        <w:ind w:left="0" w:firstLine="709"/>
        <w:jc w:val="both"/>
        <w:rPr>
          <w:rFonts w:eastAsia="Times New Roman" w:cs="Times New Roman"/>
          <w:b/>
          <w:sz w:val="24"/>
          <w:szCs w:val="24"/>
          <w:lang w:val="en-US" w:eastAsia="bg-BG"/>
        </w:rPr>
      </w:pPr>
      <w:r w:rsidRPr="00977DD0">
        <w:rPr>
          <w:rFonts w:eastAsia="Calibri" w:cs="Times New Roman"/>
          <w:b/>
          <w:bCs/>
          <w:sz w:val="24"/>
          <w:szCs w:val="24"/>
        </w:rPr>
        <w:t>6</w:t>
      </w:r>
      <w:r w:rsidR="009E6B75" w:rsidRPr="00977DD0">
        <w:rPr>
          <w:rFonts w:eastAsia="Calibri" w:cs="Times New Roman"/>
          <w:b/>
          <w:bCs/>
          <w:sz w:val="24"/>
          <w:szCs w:val="24"/>
        </w:rPr>
        <w:t>.</w:t>
      </w:r>
      <w:r w:rsidR="009E6B75" w:rsidRPr="00977DD0">
        <w:rPr>
          <w:rFonts w:eastAsia="Calibri" w:cs="Times New Roman"/>
          <w:bCs/>
          <w:sz w:val="24"/>
          <w:szCs w:val="24"/>
        </w:rPr>
        <w:t xml:space="preserve"> </w:t>
      </w:r>
      <w:r w:rsidR="008628A0" w:rsidRPr="00977DD0">
        <w:rPr>
          <w:rFonts w:eastAsia="Times New Roman" w:cs="Times New Roman"/>
          <w:b/>
          <w:sz w:val="24"/>
          <w:szCs w:val="24"/>
          <w:lang w:eastAsia="bg-BG"/>
        </w:rPr>
        <w:t>Срок</w:t>
      </w:r>
      <w:r w:rsidR="00F442BD" w:rsidRPr="00977DD0">
        <w:rPr>
          <w:rFonts w:eastAsia="Times New Roman" w:cs="Times New Roman"/>
          <w:b/>
          <w:sz w:val="24"/>
          <w:szCs w:val="24"/>
          <w:lang w:eastAsia="bg-BG"/>
        </w:rPr>
        <w:t>ове. Действие на</w:t>
      </w:r>
      <w:r w:rsidR="008628A0" w:rsidRPr="00977DD0">
        <w:rPr>
          <w:rFonts w:eastAsia="Times New Roman" w:cs="Times New Roman"/>
          <w:b/>
          <w:sz w:val="24"/>
          <w:szCs w:val="24"/>
          <w:lang w:eastAsia="bg-BG"/>
        </w:rPr>
        <w:t xml:space="preserve"> </w:t>
      </w:r>
      <w:r w:rsidR="00F442BD" w:rsidRPr="00977DD0">
        <w:rPr>
          <w:rFonts w:eastAsia="Times New Roman" w:cs="Times New Roman"/>
          <w:b/>
          <w:sz w:val="24"/>
          <w:szCs w:val="24"/>
          <w:lang w:eastAsia="bg-BG"/>
        </w:rPr>
        <w:t>договора</w:t>
      </w:r>
    </w:p>
    <w:p w14:paraId="6B9BDB59" w14:textId="30A29A81" w:rsidR="001E2692" w:rsidRPr="001E2692" w:rsidRDefault="001E2692" w:rsidP="001E2692">
      <w:pPr>
        <w:spacing w:after="0" w:line="240" w:lineRule="auto"/>
        <w:ind w:firstLine="709"/>
        <w:jc w:val="both"/>
        <w:rPr>
          <w:rFonts w:eastAsia="Calibri" w:cs="Times New Roman"/>
          <w:sz w:val="24"/>
          <w:szCs w:val="24"/>
        </w:rPr>
      </w:pPr>
      <w:r w:rsidRPr="001E2692">
        <w:rPr>
          <w:rFonts w:eastAsia="Calibri" w:cs="Times New Roman"/>
          <w:b/>
          <w:sz w:val="24"/>
          <w:szCs w:val="24"/>
        </w:rPr>
        <w:t>Срок на договора</w:t>
      </w:r>
      <w:r w:rsidRPr="001E2692">
        <w:rPr>
          <w:rFonts w:eastAsia="Calibri" w:cs="Times New Roman"/>
          <w:sz w:val="24"/>
          <w:szCs w:val="24"/>
        </w:rPr>
        <w:t xml:space="preserve">  –до изтичане на срока за гаранционно обслужване на всички доставени по договора стоки.</w:t>
      </w:r>
    </w:p>
    <w:p w14:paraId="553AD5E0" w14:textId="77777777" w:rsidR="001E2692" w:rsidRPr="001E2692" w:rsidRDefault="001E2692" w:rsidP="001E2692">
      <w:pPr>
        <w:spacing w:after="0" w:line="240" w:lineRule="auto"/>
        <w:ind w:firstLine="709"/>
        <w:jc w:val="both"/>
        <w:rPr>
          <w:rFonts w:eastAsia="Calibri" w:cs="Times New Roman"/>
          <w:sz w:val="24"/>
          <w:szCs w:val="24"/>
        </w:rPr>
      </w:pPr>
      <w:r w:rsidRPr="001E2692">
        <w:rPr>
          <w:rFonts w:eastAsia="Calibri" w:cs="Times New Roman"/>
          <w:b/>
          <w:sz w:val="24"/>
          <w:szCs w:val="24"/>
        </w:rPr>
        <w:t>Срок за доставка</w:t>
      </w:r>
      <w:r w:rsidRPr="001E2692">
        <w:rPr>
          <w:rFonts w:eastAsia="Calibri" w:cs="Times New Roman"/>
          <w:sz w:val="24"/>
          <w:szCs w:val="24"/>
        </w:rPr>
        <w:t xml:space="preserve"> - до 30 (тридесет) календарни дни, считано от датата следваща деня на сключване на договора. Доставката се удостоверяват с подписването на двустранен приемно-предавателен протокол.</w:t>
      </w:r>
    </w:p>
    <w:p w14:paraId="4D2BC59F" w14:textId="77777777" w:rsidR="001E2692" w:rsidRPr="001E2692" w:rsidRDefault="001E2692" w:rsidP="001E2692">
      <w:pPr>
        <w:spacing w:after="0" w:line="240" w:lineRule="auto"/>
        <w:ind w:firstLine="709"/>
        <w:jc w:val="both"/>
        <w:rPr>
          <w:rFonts w:eastAsia="MS Mincho" w:cs="Times New Roman"/>
          <w:sz w:val="24"/>
          <w:szCs w:val="24"/>
        </w:rPr>
      </w:pPr>
      <w:r w:rsidRPr="001E2692">
        <w:rPr>
          <w:rFonts w:eastAsia="Times New Roman" w:cs="Times New Roman"/>
          <w:b/>
          <w:bCs/>
          <w:sz w:val="24"/>
          <w:szCs w:val="24"/>
        </w:rPr>
        <w:t xml:space="preserve">Гаранционни срокове: </w:t>
      </w:r>
      <w:r w:rsidRPr="001E2692">
        <w:rPr>
          <w:rFonts w:eastAsia="MS Mincho" w:cs="Times New Roman"/>
          <w:sz w:val="24"/>
          <w:szCs w:val="24"/>
        </w:rPr>
        <w:t>минимален гаранционен срок – 24 месеца от подписване на протокол за доставка;</w:t>
      </w:r>
    </w:p>
    <w:p w14:paraId="4AE269D5" w14:textId="77777777" w:rsidR="002D5492" w:rsidRPr="00977DD0" w:rsidRDefault="002D5492" w:rsidP="00AA053C">
      <w:pPr>
        <w:spacing w:line="240" w:lineRule="auto"/>
        <w:ind w:firstLine="709"/>
        <w:jc w:val="both"/>
        <w:rPr>
          <w:rFonts w:eastAsia="Times New Roman" w:cs="Times New Roman"/>
          <w:b/>
          <w:sz w:val="24"/>
          <w:szCs w:val="24"/>
          <w:lang w:eastAsia="bg-BG"/>
        </w:rPr>
      </w:pPr>
    </w:p>
    <w:p w14:paraId="54771E9F" w14:textId="1B58B61B" w:rsidR="003B5420" w:rsidRPr="00977DD0" w:rsidRDefault="00B525EA" w:rsidP="001E2692">
      <w:pPr>
        <w:spacing w:after="0" w:line="240" w:lineRule="auto"/>
        <w:ind w:firstLine="709"/>
        <w:jc w:val="both"/>
        <w:rPr>
          <w:rFonts w:eastAsia="Times New Roman" w:cs="Times New Roman"/>
          <w:b/>
          <w:sz w:val="24"/>
          <w:szCs w:val="24"/>
          <w:lang w:eastAsia="bg-BG"/>
        </w:rPr>
      </w:pPr>
      <w:r w:rsidRPr="00977DD0">
        <w:rPr>
          <w:rFonts w:eastAsia="Times New Roman"/>
          <w:b/>
          <w:bCs/>
          <w:sz w:val="24"/>
          <w:szCs w:val="24"/>
          <w:lang w:eastAsia="bg-BG"/>
        </w:rPr>
        <w:t>7</w:t>
      </w:r>
      <w:r w:rsidR="009E6B75" w:rsidRPr="00977DD0">
        <w:rPr>
          <w:rFonts w:eastAsia="Times New Roman"/>
          <w:b/>
          <w:bCs/>
          <w:sz w:val="24"/>
          <w:szCs w:val="24"/>
          <w:lang w:eastAsia="bg-BG"/>
        </w:rPr>
        <w:t xml:space="preserve">. </w:t>
      </w:r>
      <w:r w:rsidR="003B5420" w:rsidRPr="00977DD0">
        <w:rPr>
          <w:rFonts w:eastAsia="Times New Roman"/>
          <w:b/>
          <w:bCs/>
          <w:sz w:val="24"/>
          <w:szCs w:val="24"/>
          <w:lang w:eastAsia="bg-BG"/>
        </w:rPr>
        <w:t>Място на доставка. Начин на изпълнение</w:t>
      </w:r>
    </w:p>
    <w:p w14:paraId="1785A3D9" w14:textId="65B7A37F" w:rsidR="001E2692" w:rsidRPr="001E2692" w:rsidRDefault="000C2D9F" w:rsidP="001E2692">
      <w:pPr>
        <w:spacing w:after="0" w:line="240" w:lineRule="atLeast"/>
        <w:ind w:firstLine="567"/>
        <w:contextualSpacing/>
        <w:jc w:val="both"/>
        <w:rPr>
          <w:rFonts w:eastAsia="MS Mincho" w:cs="Times New Roman"/>
          <w:sz w:val="24"/>
          <w:szCs w:val="24"/>
        </w:rPr>
      </w:pPr>
      <w:r w:rsidRPr="000C2D9F">
        <w:rPr>
          <w:rFonts w:eastAsia="Times New Roman" w:cs="Times New Roman"/>
          <w:sz w:val="24"/>
          <w:szCs w:val="24"/>
          <w:lang w:eastAsia="bg-BG"/>
        </w:rPr>
        <w:tab/>
      </w:r>
      <w:r w:rsidR="001E2692" w:rsidRPr="001E2692">
        <w:rPr>
          <w:rFonts w:eastAsia="Times New Roman" w:cs="Times New Roman"/>
          <w:b/>
          <w:bCs/>
          <w:sz w:val="24"/>
          <w:szCs w:val="24"/>
          <w:lang w:eastAsia="bg-BG"/>
        </w:rPr>
        <w:t>Място на доставка:</w:t>
      </w:r>
      <w:r w:rsidR="001E2692" w:rsidRPr="001E2692">
        <w:rPr>
          <w:rFonts w:eastAsia="Times New Roman" w:cs="Times New Roman"/>
          <w:sz w:val="24"/>
          <w:szCs w:val="24"/>
          <w:lang w:eastAsia="bg-BG"/>
        </w:rPr>
        <w:t xml:space="preserve"> гр. София, ул. „Подполковник </w:t>
      </w:r>
      <w:proofErr w:type="spellStart"/>
      <w:r w:rsidR="001E2692" w:rsidRPr="001E2692">
        <w:rPr>
          <w:rFonts w:eastAsia="Times New Roman" w:cs="Times New Roman"/>
          <w:sz w:val="24"/>
          <w:szCs w:val="24"/>
          <w:lang w:eastAsia="bg-BG"/>
        </w:rPr>
        <w:t>Калитин</w:t>
      </w:r>
      <w:proofErr w:type="spellEnd"/>
      <w:r w:rsidR="001E2692" w:rsidRPr="001E2692">
        <w:rPr>
          <w:rFonts w:eastAsia="Times New Roman" w:cs="Times New Roman"/>
          <w:sz w:val="24"/>
          <w:szCs w:val="24"/>
          <w:lang w:eastAsia="bg-BG"/>
        </w:rPr>
        <w:t>“ № 21 – за Бюро по защита при главния прокурор.</w:t>
      </w:r>
    </w:p>
    <w:p w14:paraId="7CEB7C58" w14:textId="229724D4" w:rsidR="001E2692" w:rsidRPr="001E2692" w:rsidRDefault="001E2692" w:rsidP="001E2692">
      <w:pPr>
        <w:spacing w:after="0" w:line="240" w:lineRule="atLeast"/>
        <w:ind w:firstLine="709"/>
        <w:contextualSpacing/>
        <w:jc w:val="both"/>
        <w:rPr>
          <w:rFonts w:eastAsia="Calibri" w:cs="Times New Roman"/>
          <w:sz w:val="24"/>
          <w:szCs w:val="24"/>
        </w:rPr>
      </w:pPr>
      <w:r w:rsidRPr="001E2692">
        <w:rPr>
          <w:rFonts w:eastAsia="Calibri" w:cs="Times New Roman"/>
          <w:sz w:val="24"/>
          <w:szCs w:val="24"/>
        </w:rPr>
        <w:t>Цялото оборудване трябв</w:t>
      </w:r>
      <w:r w:rsidR="00B802BF">
        <w:rPr>
          <w:rFonts w:eastAsia="Calibri" w:cs="Times New Roman"/>
          <w:sz w:val="24"/>
          <w:szCs w:val="24"/>
        </w:rPr>
        <w:t>а да е ново, да не е използвано</w:t>
      </w:r>
      <w:r w:rsidRPr="001E2692">
        <w:rPr>
          <w:rFonts w:eastAsia="Calibri" w:cs="Times New Roman"/>
          <w:sz w:val="24"/>
          <w:szCs w:val="24"/>
        </w:rPr>
        <w:t>, да е без фабрични и транспортни дефекти.</w:t>
      </w:r>
      <w:r w:rsidR="0084359D" w:rsidRPr="0084359D">
        <w:rPr>
          <w:rFonts w:eastAsia="Calibri" w:cs="Times New Roman"/>
          <w:sz w:val="22"/>
        </w:rPr>
        <w:t xml:space="preserve"> </w:t>
      </w:r>
      <w:r w:rsidR="003B0E5F">
        <w:rPr>
          <w:rFonts w:eastAsia="Calibri" w:cs="Times New Roman"/>
          <w:sz w:val="24"/>
          <w:szCs w:val="24"/>
        </w:rPr>
        <w:t>Доставката се удостоверява</w:t>
      </w:r>
      <w:r w:rsidR="0084359D" w:rsidRPr="0084359D">
        <w:rPr>
          <w:rFonts w:eastAsia="Calibri" w:cs="Times New Roman"/>
          <w:sz w:val="24"/>
          <w:szCs w:val="24"/>
        </w:rPr>
        <w:t xml:space="preserve"> с подписването на двустранен приемно-предавателен протокол.</w:t>
      </w:r>
    </w:p>
    <w:p w14:paraId="46A93DE0" w14:textId="02C642D7" w:rsidR="001E2692" w:rsidRPr="001E2692" w:rsidRDefault="001E2692" w:rsidP="001E2692">
      <w:pPr>
        <w:spacing w:after="0" w:line="240" w:lineRule="atLeast"/>
        <w:ind w:firstLine="709"/>
        <w:contextualSpacing/>
        <w:jc w:val="both"/>
        <w:rPr>
          <w:rFonts w:eastAsia="MS Mincho" w:cs="Times New Roman"/>
          <w:sz w:val="24"/>
          <w:szCs w:val="24"/>
        </w:rPr>
      </w:pPr>
      <w:r w:rsidRPr="001E2692">
        <w:rPr>
          <w:rFonts w:eastAsia="Calibri" w:cs="Times New Roman"/>
          <w:sz w:val="24"/>
          <w:szCs w:val="24"/>
        </w:rPr>
        <w:t>Изпълнителят трябва да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r w:rsidR="00955130">
        <w:rPr>
          <w:rFonts w:eastAsia="Calibri" w:cs="Times New Roman"/>
          <w:sz w:val="24"/>
          <w:szCs w:val="24"/>
        </w:rPr>
        <w:t xml:space="preserve"> </w:t>
      </w:r>
      <w:r w:rsidRPr="001E2692">
        <w:rPr>
          <w:rFonts w:eastAsia="Times New Roman" w:cs="Times New Roman"/>
          <w:sz w:val="24"/>
          <w:szCs w:val="24"/>
          <w:lang w:eastAsia="bg-BG"/>
        </w:rPr>
        <w:t xml:space="preserve">Стоките се доставят в опаковка, предпазваща от увреждане по време на транспорт. </w:t>
      </w:r>
    </w:p>
    <w:p w14:paraId="0BD9AE77" w14:textId="77777777" w:rsidR="001E2692" w:rsidRDefault="001E2692" w:rsidP="000C2D9F">
      <w:pPr>
        <w:spacing w:after="0" w:line="240" w:lineRule="atLeast"/>
        <w:ind w:firstLine="567"/>
        <w:contextualSpacing/>
        <w:jc w:val="both"/>
        <w:rPr>
          <w:rFonts w:eastAsia="Times New Roman" w:cs="Times New Roman"/>
          <w:sz w:val="24"/>
          <w:szCs w:val="24"/>
          <w:lang w:eastAsia="bg-BG"/>
        </w:rPr>
      </w:pPr>
    </w:p>
    <w:p w14:paraId="50321E02" w14:textId="41369B6E" w:rsidR="00A412AB" w:rsidRPr="00977DD0" w:rsidRDefault="00B525EA" w:rsidP="00A412AB">
      <w:pPr>
        <w:autoSpaceDE w:val="0"/>
        <w:autoSpaceDN w:val="0"/>
        <w:adjustRightInd w:val="0"/>
        <w:spacing w:after="0" w:line="240" w:lineRule="auto"/>
        <w:ind w:firstLine="567"/>
        <w:jc w:val="both"/>
        <w:rPr>
          <w:sz w:val="24"/>
          <w:szCs w:val="24"/>
          <w:lang w:eastAsia="bg-BG"/>
        </w:rPr>
      </w:pPr>
      <w:r w:rsidRPr="00977DD0">
        <w:rPr>
          <w:b/>
          <w:sz w:val="24"/>
          <w:szCs w:val="24"/>
          <w:lang w:eastAsia="bg-BG"/>
        </w:rPr>
        <w:t>8</w:t>
      </w:r>
      <w:r w:rsidR="00A412AB" w:rsidRPr="00977DD0">
        <w:rPr>
          <w:b/>
          <w:sz w:val="24"/>
          <w:szCs w:val="24"/>
          <w:lang w:eastAsia="bg-BG"/>
        </w:rPr>
        <w:t xml:space="preserve">. Срок на валидност на офертите </w:t>
      </w:r>
      <w:r w:rsidR="00CD0358">
        <w:rPr>
          <w:sz w:val="24"/>
          <w:szCs w:val="24"/>
          <w:lang w:eastAsia="bg-BG"/>
        </w:rPr>
        <w:t>– до 31</w:t>
      </w:r>
      <w:r w:rsidR="00A412AB" w:rsidRPr="00977DD0">
        <w:rPr>
          <w:sz w:val="24"/>
          <w:szCs w:val="24"/>
          <w:lang w:eastAsia="bg-BG"/>
        </w:rPr>
        <w:t>.</w:t>
      </w:r>
      <w:r w:rsidR="00CD0358">
        <w:rPr>
          <w:sz w:val="24"/>
          <w:szCs w:val="24"/>
          <w:lang w:eastAsia="bg-BG"/>
        </w:rPr>
        <w:t>12</w:t>
      </w:r>
      <w:r w:rsidR="00A412AB" w:rsidRPr="00977DD0">
        <w:rPr>
          <w:sz w:val="24"/>
          <w:szCs w:val="24"/>
          <w:lang w:eastAsia="bg-BG"/>
        </w:rPr>
        <w:t>.20</w:t>
      </w:r>
      <w:r w:rsidR="008A57D6" w:rsidRPr="00977DD0">
        <w:rPr>
          <w:sz w:val="24"/>
          <w:szCs w:val="24"/>
          <w:lang w:eastAsia="bg-BG"/>
        </w:rPr>
        <w:t>20</w:t>
      </w:r>
      <w:r w:rsidR="00A412AB" w:rsidRPr="00977DD0">
        <w:rPr>
          <w:sz w:val="24"/>
          <w:szCs w:val="24"/>
          <w:lang w:eastAsia="bg-BG"/>
        </w:rPr>
        <w:t xml:space="preserve"> г. включително.</w:t>
      </w:r>
    </w:p>
    <w:p w14:paraId="2DB60EF7" w14:textId="77777777" w:rsidR="00A412AB" w:rsidRPr="00977DD0" w:rsidRDefault="00A412AB" w:rsidP="00A412AB">
      <w:pPr>
        <w:pStyle w:val="a3"/>
        <w:autoSpaceDE w:val="0"/>
        <w:autoSpaceDN w:val="0"/>
        <w:adjustRightInd w:val="0"/>
        <w:spacing w:after="0" w:line="240" w:lineRule="auto"/>
        <w:ind w:left="0" w:firstLine="567"/>
        <w:jc w:val="both"/>
        <w:rPr>
          <w:b/>
          <w:sz w:val="24"/>
          <w:szCs w:val="24"/>
          <w:highlight w:val="yellow"/>
          <w:lang w:eastAsia="bg-BG"/>
        </w:rPr>
      </w:pPr>
    </w:p>
    <w:p w14:paraId="3C68E436" w14:textId="254C79BC" w:rsidR="00A412AB" w:rsidRPr="00977DD0" w:rsidRDefault="00B525EA" w:rsidP="00A412AB">
      <w:pPr>
        <w:pStyle w:val="a3"/>
        <w:autoSpaceDE w:val="0"/>
        <w:autoSpaceDN w:val="0"/>
        <w:adjustRightInd w:val="0"/>
        <w:spacing w:after="0" w:line="240" w:lineRule="auto"/>
        <w:ind w:left="0" w:firstLine="567"/>
        <w:jc w:val="both"/>
        <w:rPr>
          <w:b/>
          <w:sz w:val="24"/>
          <w:szCs w:val="24"/>
          <w:lang w:eastAsia="bg-BG"/>
        </w:rPr>
      </w:pPr>
      <w:r w:rsidRPr="00977DD0">
        <w:rPr>
          <w:b/>
          <w:sz w:val="24"/>
          <w:szCs w:val="24"/>
          <w:lang w:eastAsia="bg-BG"/>
        </w:rPr>
        <w:t>9</w:t>
      </w:r>
      <w:r w:rsidR="00A412AB" w:rsidRPr="00977DD0">
        <w:rPr>
          <w:b/>
          <w:sz w:val="24"/>
          <w:szCs w:val="24"/>
          <w:lang w:eastAsia="bg-BG"/>
        </w:rPr>
        <w:t xml:space="preserve">. Финансиране </w:t>
      </w:r>
      <w:r w:rsidR="00A412AB" w:rsidRPr="00977DD0">
        <w:rPr>
          <w:sz w:val="24"/>
          <w:szCs w:val="24"/>
          <w:lang w:eastAsia="bg-BG"/>
        </w:rPr>
        <w:t>- финансирането на поръчката е с бюджетни средства на Прокуратура на Република България.</w:t>
      </w:r>
      <w:r w:rsidR="00A412AB" w:rsidRPr="00977DD0">
        <w:rPr>
          <w:b/>
          <w:sz w:val="24"/>
          <w:szCs w:val="24"/>
          <w:lang w:eastAsia="bg-BG"/>
        </w:rPr>
        <w:t xml:space="preserve"> </w:t>
      </w:r>
    </w:p>
    <w:p w14:paraId="1F07B43A" w14:textId="77777777" w:rsidR="00A412AB" w:rsidRPr="00977DD0" w:rsidRDefault="00A412AB" w:rsidP="00A412AB">
      <w:pPr>
        <w:pStyle w:val="a3"/>
        <w:autoSpaceDE w:val="0"/>
        <w:autoSpaceDN w:val="0"/>
        <w:adjustRightInd w:val="0"/>
        <w:spacing w:after="0" w:line="240" w:lineRule="auto"/>
        <w:ind w:left="0" w:firstLine="567"/>
        <w:jc w:val="both"/>
        <w:rPr>
          <w:b/>
          <w:sz w:val="24"/>
          <w:szCs w:val="24"/>
          <w:highlight w:val="yellow"/>
          <w:lang w:eastAsia="bg-BG"/>
        </w:rPr>
      </w:pPr>
    </w:p>
    <w:p w14:paraId="0599C8ED" w14:textId="11F8C506" w:rsidR="00A412AB" w:rsidRPr="00977DD0" w:rsidRDefault="00A412AB" w:rsidP="00A412AB">
      <w:pPr>
        <w:pStyle w:val="a3"/>
        <w:autoSpaceDE w:val="0"/>
        <w:autoSpaceDN w:val="0"/>
        <w:adjustRightInd w:val="0"/>
        <w:spacing w:after="0" w:line="240" w:lineRule="auto"/>
        <w:ind w:left="0" w:firstLine="567"/>
        <w:jc w:val="both"/>
        <w:rPr>
          <w:sz w:val="24"/>
          <w:szCs w:val="24"/>
          <w:lang w:eastAsia="bg-BG"/>
        </w:rPr>
      </w:pPr>
      <w:r w:rsidRPr="00977DD0">
        <w:rPr>
          <w:b/>
          <w:sz w:val="24"/>
          <w:szCs w:val="24"/>
          <w:lang w:eastAsia="bg-BG"/>
        </w:rPr>
        <w:t>1</w:t>
      </w:r>
      <w:r w:rsidR="00B525EA" w:rsidRPr="00977DD0">
        <w:rPr>
          <w:b/>
          <w:sz w:val="24"/>
          <w:szCs w:val="24"/>
          <w:lang w:eastAsia="bg-BG"/>
        </w:rPr>
        <w:t>0</w:t>
      </w:r>
      <w:r w:rsidRPr="00977DD0">
        <w:rPr>
          <w:b/>
          <w:sz w:val="24"/>
          <w:szCs w:val="24"/>
          <w:lang w:eastAsia="bg-BG"/>
        </w:rPr>
        <w:t xml:space="preserve">. Възможност за представяне на варианти </w:t>
      </w:r>
      <w:r w:rsidRPr="00977DD0">
        <w:rPr>
          <w:sz w:val="24"/>
          <w:szCs w:val="24"/>
          <w:lang w:eastAsia="bg-BG"/>
        </w:rPr>
        <w:t xml:space="preserve">- не се предвижда възможност за представяне на варианти в офертите. </w:t>
      </w:r>
    </w:p>
    <w:p w14:paraId="77BDD3E2" w14:textId="77777777" w:rsidR="00A412AB" w:rsidRPr="00977DD0" w:rsidRDefault="00A412AB" w:rsidP="00A412AB">
      <w:pPr>
        <w:pStyle w:val="a3"/>
        <w:autoSpaceDE w:val="0"/>
        <w:autoSpaceDN w:val="0"/>
        <w:adjustRightInd w:val="0"/>
        <w:spacing w:after="0" w:line="240" w:lineRule="auto"/>
        <w:ind w:left="0" w:firstLine="567"/>
        <w:jc w:val="both"/>
        <w:rPr>
          <w:sz w:val="24"/>
          <w:szCs w:val="24"/>
          <w:lang w:eastAsia="bg-BG"/>
        </w:rPr>
      </w:pPr>
    </w:p>
    <w:p w14:paraId="48767040" w14:textId="35FD6748" w:rsidR="00A412AB" w:rsidRPr="00977DD0" w:rsidRDefault="00A412AB" w:rsidP="00A412AB">
      <w:pPr>
        <w:pStyle w:val="a3"/>
        <w:autoSpaceDE w:val="0"/>
        <w:autoSpaceDN w:val="0"/>
        <w:adjustRightInd w:val="0"/>
        <w:spacing w:after="0" w:line="240" w:lineRule="auto"/>
        <w:ind w:left="0" w:firstLine="567"/>
        <w:jc w:val="both"/>
        <w:rPr>
          <w:sz w:val="24"/>
          <w:szCs w:val="24"/>
          <w:lang w:eastAsia="bg-BG"/>
        </w:rPr>
      </w:pPr>
      <w:r w:rsidRPr="00977DD0">
        <w:rPr>
          <w:b/>
          <w:sz w:val="24"/>
          <w:szCs w:val="24"/>
          <w:lang w:eastAsia="bg-BG"/>
        </w:rPr>
        <w:t>1</w:t>
      </w:r>
      <w:r w:rsidR="00B525EA" w:rsidRPr="00977DD0">
        <w:rPr>
          <w:b/>
          <w:sz w:val="24"/>
          <w:szCs w:val="24"/>
          <w:lang w:eastAsia="bg-BG"/>
        </w:rPr>
        <w:t>1</w:t>
      </w:r>
      <w:r w:rsidRPr="00977DD0">
        <w:rPr>
          <w:b/>
          <w:sz w:val="24"/>
          <w:szCs w:val="24"/>
          <w:lang w:eastAsia="bg-BG"/>
        </w:rPr>
        <w:t xml:space="preserve">. </w:t>
      </w:r>
      <w:r w:rsidRPr="00977DD0">
        <w:rPr>
          <w:rFonts w:eastAsia="Times New Roman"/>
          <w:b/>
          <w:bCs/>
          <w:sz w:val="24"/>
          <w:szCs w:val="24"/>
        </w:rPr>
        <w:t>Предлагана цена.</w:t>
      </w:r>
    </w:p>
    <w:p w14:paraId="0FE8BB6A" w14:textId="729CA1AD" w:rsidR="008E277F" w:rsidRPr="008E277F" w:rsidRDefault="008E277F" w:rsidP="008E277F">
      <w:pPr>
        <w:spacing w:after="0" w:line="240" w:lineRule="atLeast"/>
        <w:ind w:firstLine="567"/>
        <w:jc w:val="both"/>
        <w:rPr>
          <w:rFonts w:eastAsia="MS Mincho" w:cs="Times New Roman"/>
          <w:sz w:val="24"/>
          <w:szCs w:val="24"/>
        </w:rPr>
      </w:pPr>
      <w:r w:rsidRPr="008E277F">
        <w:rPr>
          <w:rFonts w:eastAsia="MS Mincho" w:cs="Times New Roman"/>
          <w:sz w:val="24"/>
          <w:szCs w:val="24"/>
        </w:rPr>
        <w:t>Предложената от участника цена следва да включва всички разходи и възнаграждения на изпълнителя за изпълнение на предмета на</w:t>
      </w:r>
      <w:r w:rsidR="001E2692">
        <w:rPr>
          <w:rFonts w:eastAsia="MS Mincho" w:cs="Times New Roman"/>
          <w:sz w:val="24"/>
          <w:szCs w:val="24"/>
        </w:rPr>
        <w:t xml:space="preserve"> договора за обществена поръчка</w:t>
      </w:r>
      <w:r w:rsidRPr="008E277F">
        <w:rPr>
          <w:rFonts w:eastAsia="MS Mincho" w:cs="Times New Roman"/>
          <w:sz w:val="24"/>
          <w:szCs w:val="24"/>
        </w:rPr>
        <w:t>,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14:paraId="2B5E194D" w14:textId="6E6A9BFC" w:rsidR="008E277F" w:rsidRPr="00977DD0" w:rsidRDefault="008E277F" w:rsidP="008E277F">
      <w:pPr>
        <w:spacing w:after="0" w:line="240" w:lineRule="auto"/>
        <w:ind w:firstLine="567"/>
        <w:jc w:val="both"/>
        <w:rPr>
          <w:rFonts w:eastAsia="MS Mincho" w:cs="Times New Roman"/>
          <w:sz w:val="24"/>
          <w:szCs w:val="24"/>
        </w:rPr>
      </w:pPr>
      <w:r w:rsidRPr="00977DD0">
        <w:rPr>
          <w:rFonts w:eastAsia="MS Mincho" w:cs="Times New Roman"/>
          <w:sz w:val="24"/>
          <w:szCs w:val="24"/>
        </w:rPr>
        <w:t>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14:paraId="710886BA" w14:textId="77777777" w:rsidR="00A412AB" w:rsidRPr="00977DD0" w:rsidRDefault="00A412AB" w:rsidP="00A412AB">
      <w:pPr>
        <w:spacing w:after="0" w:line="240" w:lineRule="auto"/>
        <w:ind w:firstLine="567"/>
        <w:jc w:val="both"/>
        <w:rPr>
          <w:rFonts w:eastAsia="Times New Roman"/>
          <w:bCs/>
          <w:sz w:val="24"/>
          <w:szCs w:val="24"/>
        </w:rPr>
      </w:pPr>
    </w:p>
    <w:p w14:paraId="354E9E80" w14:textId="479D1711" w:rsidR="000C1FF1" w:rsidRPr="00DC520D" w:rsidRDefault="000C1FF1" w:rsidP="000C1FF1">
      <w:pPr>
        <w:keepNext/>
        <w:spacing w:after="0" w:line="240" w:lineRule="auto"/>
        <w:ind w:firstLine="567"/>
        <w:outlineLvl w:val="1"/>
        <w:rPr>
          <w:rFonts w:eastAsia="MS Mincho"/>
          <w:b/>
          <w:bCs/>
          <w:sz w:val="24"/>
          <w:szCs w:val="24"/>
        </w:rPr>
      </w:pPr>
      <w:r w:rsidRPr="00DC520D">
        <w:rPr>
          <w:rFonts w:eastAsia="MS Mincho"/>
          <w:b/>
          <w:bCs/>
          <w:sz w:val="24"/>
          <w:szCs w:val="24"/>
        </w:rPr>
        <w:t>1</w:t>
      </w:r>
      <w:r w:rsidR="00B525EA" w:rsidRPr="00DC520D">
        <w:rPr>
          <w:rFonts w:eastAsia="MS Mincho"/>
          <w:b/>
          <w:bCs/>
          <w:sz w:val="24"/>
          <w:szCs w:val="24"/>
        </w:rPr>
        <w:t>2</w:t>
      </w:r>
      <w:r w:rsidRPr="00DC520D">
        <w:rPr>
          <w:rFonts w:eastAsia="MS Mincho"/>
          <w:b/>
          <w:bCs/>
          <w:sz w:val="24"/>
          <w:szCs w:val="24"/>
        </w:rPr>
        <w:t>. Начин и срок на плащане</w:t>
      </w:r>
    </w:p>
    <w:p w14:paraId="6E80A781" w14:textId="77777777" w:rsidR="004D0630" w:rsidRPr="004D0630" w:rsidRDefault="004D0630" w:rsidP="004D0630">
      <w:pPr>
        <w:spacing w:after="0" w:line="240" w:lineRule="atLeast"/>
        <w:ind w:firstLine="567"/>
        <w:jc w:val="both"/>
        <w:rPr>
          <w:rFonts w:eastAsia="MS Mincho" w:cs="Times New Roman"/>
          <w:sz w:val="24"/>
          <w:szCs w:val="24"/>
        </w:rPr>
      </w:pPr>
      <w:r w:rsidRPr="004D0630">
        <w:rPr>
          <w:rFonts w:eastAsia="MS Mincho" w:cs="Times New Roman"/>
          <w:sz w:val="24"/>
          <w:szCs w:val="24"/>
        </w:rPr>
        <w:t>Заплащането на цената по договора ще се осъществява както следва:</w:t>
      </w:r>
    </w:p>
    <w:p w14:paraId="58A6EBC2" w14:textId="0DE2B6B6" w:rsidR="004D0630" w:rsidRPr="004D0630" w:rsidRDefault="004D0630" w:rsidP="004D0630">
      <w:pPr>
        <w:spacing w:after="0" w:line="240" w:lineRule="auto"/>
        <w:ind w:firstLine="567"/>
        <w:jc w:val="both"/>
        <w:rPr>
          <w:rFonts w:eastAsia="Times New Roman" w:cs="Times New Roman"/>
          <w:sz w:val="24"/>
          <w:szCs w:val="24"/>
          <w:lang w:eastAsia="bg-BG"/>
        </w:rPr>
      </w:pPr>
      <w:r w:rsidRPr="004D0630">
        <w:rPr>
          <w:rFonts w:eastAsia="Times New Roman" w:cs="Times New Roman"/>
          <w:sz w:val="24"/>
          <w:szCs w:val="24"/>
          <w:lang w:eastAsia="bg-BG"/>
        </w:rPr>
        <w:t xml:space="preserve">Плащането се извършва в срок до 30 (тридесет) календарни дни, считано от датата на подписване на </w:t>
      </w:r>
      <w:proofErr w:type="spellStart"/>
      <w:r w:rsidRPr="004D0630">
        <w:rPr>
          <w:rFonts w:eastAsia="Times New Roman" w:cs="Times New Roman"/>
          <w:sz w:val="24"/>
          <w:szCs w:val="24"/>
          <w:lang w:eastAsia="bg-BG"/>
        </w:rPr>
        <w:t>приемо-предавателен</w:t>
      </w:r>
      <w:proofErr w:type="spellEnd"/>
      <w:r w:rsidRPr="004D0630">
        <w:rPr>
          <w:rFonts w:eastAsia="Times New Roman" w:cs="Times New Roman"/>
          <w:sz w:val="24"/>
          <w:szCs w:val="24"/>
          <w:lang w:eastAsia="bg-BG"/>
        </w:rPr>
        <w:t xml:space="preserve"> протокол, удостоверяващ доставката на всички сток</w:t>
      </w:r>
      <w:r w:rsidR="007A6D15">
        <w:rPr>
          <w:rFonts w:eastAsia="Times New Roman" w:cs="Times New Roman"/>
          <w:sz w:val="24"/>
          <w:szCs w:val="24"/>
          <w:lang w:eastAsia="bg-BG"/>
        </w:rPr>
        <w:t>и</w:t>
      </w:r>
      <w:r w:rsidRPr="004D0630">
        <w:rPr>
          <w:rFonts w:eastAsia="Times New Roman" w:cs="Times New Roman"/>
          <w:sz w:val="24"/>
          <w:szCs w:val="24"/>
          <w:lang w:eastAsia="bg-BG"/>
        </w:rPr>
        <w:t>, и след представяне на оригинална фактура, като Изпълнителят съгласува текста на фактурата с Възложителя.</w:t>
      </w:r>
    </w:p>
    <w:p w14:paraId="16AF60E6" w14:textId="77777777" w:rsidR="004D0630" w:rsidRPr="004D0630" w:rsidRDefault="004D0630" w:rsidP="004D0630">
      <w:pPr>
        <w:spacing w:after="0" w:line="240" w:lineRule="atLeast"/>
        <w:ind w:firstLine="567"/>
        <w:jc w:val="both"/>
        <w:rPr>
          <w:rFonts w:eastAsia="MS Mincho" w:cs="Times New Roman"/>
          <w:sz w:val="26"/>
          <w:szCs w:val="26"/>
        </w:rPr>
      </w:pPr>
      <w:r w:rsidRPr="004D0630">
        <w:rPr>
          <w:rFonts w:eastAsia="MS Mincho" w:cs="Times New Roman"/>
          <w:sz w:val="24"/>
          <w:szCs w:val="24"/>
        </w:rPr>
        <w:t>Всички плащания се извършват по банков път, по сметка посочена от изпълнителя</w:t>
      </w:r>
      <w:r w:rsidRPr="004D0630">
        <w:rPr>
          <w:rFonts w:eastAsia="MS Mincho" w:cs="Times New Roman"/>
          <w:sz w:val="26"/>
          <w:szCs w:val="26"/>
        </w:rPr>
        <w:t>.</w:t>
      </w:r>
    </w:p>
    <w:p w14:paraId="56C2B4AD" w14:textId="77777777" w:rsidR="008018C2" w:rsidRPr="006F0581" w:rsidRDefault="008018C2" w:rsidP="00F266B3">
      <w:pPr>
        <w:spacing w:after="0" w:line="240" w:lineRule="atLeast"/>
        <w:ind w:firstLine="567"/>
        <w:jc w:val="both"/>
        <w:rPr>
          <w:rFonts w:eastAsia="MS Mincho" w:cs="Times New Roman"/>
          <w:b/>
          <w:sz w:val="24"/>
          <w:szCs w:val="24"/>
        </w:rPr>
      </w:pPr>
    </w:p>
    <w:p w14:paraId="182B1B9E" w14:textId="0AFEEC67" w:rsidR="009A46E0" w:rsidRPr="00672BF7" w:rsidRDefault="009A46E0" w:rsidP="00F266B3">
      <w:pPr>
        <w:spacing w:after="0" w:line="240" w:lineRule="atLeast"/>
        <w:ind w:firstLine="567"/>
        <w:jc w:val="both"/>
        <w:rPr>
          <w:rFonts w:eastAsia="MS Mincho" w:cs="Times New Roman"/>
          <w:b/>
          <w:sz w:val="24"/>
          <w:szCs w:val="24"/>
        </w:rPr>
      </w:pPr>
      <w:r w:rsidRPr="00672BF7">
        <w:rPr>
          <w:rFonts w:eastAsia="MS Mincho" w:cs="Times New Roman"/>
          <w:b/>
          <w:sz w:val="24"/>
          <w:szCs w:val="24"/>
        </w:rPr>
        <w:t>1</w:t>
      </w:r>
      <w:r w:rsidR="00B525EA" w:rsidRPr="00672BF7">
        <w:rPr>
          <w:rFonts w:eastAsia="MS Mincho" w:cs="Times New Roman"/>
          <w:b/>
          <w:sz w:val="24"/>
          <w:szCs w:val="24"/>
        </w:rPr>
        <w:t>3</w:t>
      </w:r>
      <w:r w:rsidRPr="00672BF7">
        <w:rPr>
          <w:rFonts w:eastAsia="MS Mincho" w:cs="Times New Roman"/>
          <w:b/>
          <w:sz w:val="24"/>
          <w:szCs w:val="24"/>
        </w:rPr>
        <w:t>. Гаранция за изпълнение на договора</w:t>
      </w:r>
    </w:p>
    <w:p w14:paraId="1CE6F85C" w14:textId="24827F72" w:rsidR="00F266B3" w:rsidRPr="006F0581" w:rsidRDefault="00F266B3" w:rsidP="00F266B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 xml:space="preserve">Възложителят изисква гаранция за изпълнение на договора в размер на </w:t>
      </w:r>
      <w:r w:rsidR="003B75C1">
        <w:rPr>
          <w:rFonts w:eastAsia="Times New Roman"/>
          <w:sz w:val="24"/>
          <w:szCs w:val="24"/>
          <w:lang w:eastAsia="bg-BG"/>
        </w:rPr>
        <w:t>5% (пет</w:t>
      </w:r>
      <w:r w:rsidRPr="006F0581">
        <w:rPr>
          <w:rFonts w:eastAsia="Times New Roman"/>
          <w:sz w:val="24"/>
          <w:szCs w:val="24"/>
          <w:lang w:eastAsia="bg-BG"/>
        </w:rPr>
        <w:t xml:space="preserve"> на сто) от стой</w:t>
      </w:r>
      <w:r w:rsidR="00A34AD9">
        <w:rPr>
          <w:rFonts w:eastAsia="Times New Roman"/>
          <w:sz w:val="24"/>
          <w:szCs w:val="24"/>
          <w:lang w:eastAsia="bg-BG"/>
        </w:rPr>
        <w:t xml:space="preserve">ността на договора без вкл. ДДС, </w:t>
      </w:r>
      <w:r w:rsidR="00A34AD9" w:rsidRPr="00A34AD9">
        <w:rPr>
          <w:rFonts w:eastAsia="Times New Roman" w:cs="Times New Roman"/>
          <w:bCs/>
          <w:sz w:val="24"/>
          <w:szCs w:val="24"/>
          <w:lang w:eastAsia="bg-BG"/>
        </w:rPr>
        <w:t xml:space="preserve">от които 4% за обезпечаване на доставката на </w:t>
      </w:r>
      <w:r w:rsidR="00A34AD9">
        <w:rPr>
          <w:rFonts w:eastAsia="Times New Roman" w:cs="Times New Roman"/>
          <w:bCs/>
          <w:sz w:val="24"/>
          <w:szCs w:val="24"/>
          <w:lang w:eastAsia="bg-BG"/>
        </w:rPr>
        <w:t>стоките</w:t>
      </w:r>
      <w:r w:rsidR="00A34AD9" w:rsidRPr="00A34AD9">
        <w:rPr>
          <w:rFonts w:eastAsia="Times New Roman" w:cs="Times New Roman"/>
          <w:bCs/>
          <w:sz w:val="24"/>
          <w:szCs w:val="24"/>
          <w:lang w:eastAsia="bg-BG"/>
        </w:rPr>
        <w:t xml:space="preserve"> и 1% за обезпечаване на гаранционните задължения на изпълнителя.</w:t>
      </w:r>
    </w:p>
    <w:p w14:paraId="63D2A036" w14:textId="5AF63E9E" w:rsidR="00F266B3" w:rsidRPr="006F0581" w:rsidRDefault="00F266B3" w:rsidP="00F266B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Гаранцията може да бъде представена в една от следните форми:</w:t>
      </w:r>
    </w:p>
    <w:p w14:paraId="25AD842B" w14:textId="77777777" w:rsidR="00272853" w:rsidRPr="006F0581" w:rsidRDefault="00272853" w:rsidP="0027285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а) парична сума, платима по следната банкова сметка на Прокуратура на Република България:</w:t>
      </w:r>
    </w:p>
    <w:p w14:paraId="0CB429CF" w14:textId="77777777" w:rsidR="00272853" w:rsidRPr="006F0581" w:rsidRDefault="00272853" w:rsidP="0027285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Българска народна банка,</w:t>
      </w:r>
    </w:p>
    <w:p w14:paraId="76B4A8E9" w14:textId="77777777" w:rsidR="00272853" w:rsidRPr="006F0581" w:rsidRDefault="00272853" w:rsidP="0027285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Банков код  BIC: BNBGBGSD,</w:t>
      </w:r>
    </w:p>
    <w:p w14:paraId="04621E4F" w14:textId="77777777" w:rsidR="00272853" w:rsidRPr="006F0581" w:rsidRDefault="00272853" w:rsidP="0027285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Банкова сметка IBAN: BG 37 BNBG 9661 3300 1391 01.</w:t>
      </w:r>
    </w:p>
    <w:p w14:paraId="0C5F865F" w14:textId="77777777" w:rsidR="00590356" w:rsidRPr="006F0581" w:rsidRDefault="00590356" w:rsidP="00F266B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В платежния документ, като основание за внасяне на сумата, да е посочен номерът и датата на утвърждаване на протокола на комисията за разглеждане и оценка на получените оферти.</w:t>
      </w:r>
    </w:p>
    <w:p w14:paraId="4119CA08" w14:textId="26854861" w:rsidR="00F266B3" w:rsidRPr="006F0581" w:rsidRDefault="00F266B3" w:rsidP="00F266B3">
      <w:pPr>
        <w:spacing w:after="0" w:line="240" w:lineRule="atLeast"/>
        <w:ind w:firstLine="540"/>
        <w:contextualSpacing/>
        <w:jc w:val="both"/>
        <w:rPr>
          <w:rFonts w:eastAsia="Times New Roman"/>
          <w:sz w:val="24"/>
          <w:szCs w:val="24"/>
          <w:lang w:eastAsia="bg-BG"/>
        </w:rPr>
      </w:pPr>
      <w:r w:rsidRPr="006F0581">
        <w:rPr>
          <w:rFonts w:eastAsia="Times New Roman"/>
          <w:sz w:val="24"/>
          <w:szCs w:val="24"/>
          <w:lang w:eastAsia="bg-BG"/>
        </w:rPr>
        <w:t xml:space="preserve">б) оригинал на безусловна и неотменима банкова гаранция за изпълнение на договор, издадена в полза на Възложителя, </w:t>
      </w:r>
      <w:r w:rsidR="00672BF7">
        <w:rPr>
          <w:rFonts w:eastAsia="Times New Roman"/>
          <w:sz w:val="24"/>
          <w:szCs w:val="24"/>
          <w:lang w:eastAsia="bg-BG"/>
        </w:rPr>
        <w:t>със срок на валидност-срокът на действие на д</w:t>
      </w:r>
      <w:r w:rsidR="00672BF7" w:rsidRPr="00C85FE3">
        <w:rPr>
          <w:rFonts w:eastAsia="Times New Roman"/>
          <w:sz w:val="24"/>
          <w:szCs w:val="24"/>
          <w:lang w:eastAsia="bg-BG"/>
        </w:rPr>
        <w:t>оговора, плюс 30 (тридесет) дни.</w:t>
      </w:r>
      <w:r w:rsidR="00672BF7">
        <w:rPr>
          <w:rFonts w:eastAsia="Times New Roman"/>
          <w:sz w:val="24"/>
          <w:szCs w:val="24"/>
          <w:lang w:eastAsia="bg-BG"/>
        </w:rPr>
        <w:t xml:space="preserve"> </w:t>
      </w:r>
    </w:p>
    <w:p w14:paraId="00711FEF" w14:textId="180BA904" w:rsidR="0068403F" w:rsidRPr="00514AF7" w:rsidRDefault="0068403F" w:rsidP="00514AF7">
      <w:pPr>
        <w:spacing w:after="0" w:line="240" w:lineRule="atLeast"/>
        <w:ind w:firstLine="540"/>
        <w:contextualSpacing/>
        <w:jc w:val="both"/>
        <w:rPr>
          <w:rFonts w:eastAsia="Times New Roman"/>
          <w:sz w:val="24"/>
          <w:szCs w:val="24"/>
          <w:lang w:eastAsia="bg-BG"/>
        </w:rPr>
      </w:pPr>
      <w:r w:rsidRPr="006F0581">
        <w:rPr>
          <w:rFonts w:eastAsia="Times New Roman" w:cs="Times New Roman"/>
          <w:color w:val="000000"/>
          <w:sz w:val="24"/>
          <w:szCs w:val="24"/>
        </w:rPr>
        <w:t>в) застраховка (застрахователна полица), която обезпечава изпълнението чрез покритие на отговорността на изпълнителя</w:t>
      </w:r>
      <w:r w:rsidR="00672BF7">
        <w:rPr>
          <w:rFonts w:eastAsia="Times New Roman" w:cs="Times New Roman"/>
          <w:color w:val="000000"/>
          <w:sz w:val="24"/>
          <w:szCs w:val="24"/>
        </w:rPr>
        <w:t>,</w:t>
      </w:r>
      <w:r w:rsidR="003828A1" w:rsidRPr="006F0581">
        <w:rPr>
          <w:rFonts w:eastAsia="Times New Roman"/>
          <w:color w:val="000000"/>
          <w:sz w:val="24"/>
          <w:szCs w:val="24"/>
          <w:lang w:eastAsia="bg-BG"/>
        </w:rPr>
        <w:t xml:space="preserve"> </w:t>
      </w:r>
      <w:r w:rsidR="00672BF7">
        <w:rPr>
          <w:rFonts w:eastAsia="Times New Roman"/>
          <w:sz w:val="24"/>
          <w:szCs w:val="24"/>
          <w:lang w:eastAsia="bg-BG"/>
        </w:rPr>
        <w:t>със срок на валидност-срокът на действие на д</w:t>
      </w:r>
      <w:r w:rsidR="00672BF7" w:rsidRPr="00C85FE3">
        <w:rPr>
          <w:rFonts w:eastAsia="Times New Roman"/>
          <w:sz w:val="24"/>
          <w:szCs w:val="24"/>
          <w:lang w:eastAsia="bg-BG"/>
        </w:rPr>
        <w:t>оговора, плюс 30 (тридесет) дни.</w:t>
      </w:r>
      <w:r w:rsidR="00672BF7">
        <w:rPr>
          <w:rFonts w:eastAsia="Times New Roman"/>
          <w:sz w:val="24"/>
          <w:szCs w:val="24"/>
          <w:lang w:eastAsia="bg-BG"/>
        </w:rPr>
        <w:t xml:space="preserve"> </w:t>
      </w:r>
      <w:r w:rsidR="00590356" w:rsidRPr="006F0581">
        <w:rPr>
          <w:rFonts w:eastAsia="Times New Roman"/>
          <w:sz w:val="24"/>
          <w:szCs w:val="24"/>
          <w:lang w:eastAsia="bg-BG"/>
        </w:rPr>
        <w:t xml:space="preserve">  </w:t>
      </w:r>
    </w:p>
    <w:p w14:paraId="138AA2F2" w14:textId="77777777" w:rsidR="00590356" w:rsidRPr="006F0581" w:rsidRDefault="00590356" w:rsidP="00590356">
      <w:pPr>
        <w:spacing w:after="0" w:line="240" w:lineRule="atLeast"/>
        <w:ind w:firstLine="567"/>
        <w:jc w:val="both"/>
        <w:rPr>
          <w:rFonts w:eastAsia="Times New Roman"/>
          <w:sz w:val="24"/>
          <w:szCs w:val="24"/>
        </w:rPr>
      </w:pPr>
      <w:r w:rsidRPr="006F0581">
        <w:rPr>
          <w:rFonts w:eastAsia="Times New Roman"/>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14:paraId="4899EB51" w14:textId="77777777" w:rsidR="00590356" w:rsidRPr="006F0581" w:rsidRDefault="00590356" w:rsidP="00590356">
      <w:pPr>
        <w:spacing w:after="0" w:line="240" w:lineRule="atLeast"/>
        <w:ind w:firstLine="567"/>
        <w:jc w:val="both"/>
        <w:rPr>
          <w:rFonts w:eastAsia="Times New Roman"/>
          <w:sz w:val="24"/>
          <w:szCs w:val="24"/>
        </w:rPr>
      </w:pPr>
      <w:r w:rsidRPr="006F0581">
        <w:rPr>
          <w:rFonts w:eastAsia="Times New Roman"/>
          <w:sz w:val="24"/>
          <w:szCs w:val="24"/>
        </w:rPr>
        <w:t>Паричната сума или банковата гаранция могат да се предоставят от името на изпълнителя за сметка на трето лице – гарант.</w:t>
      </w:r>
    </w:p>
    <w:p w14:paraId="53E54E41" w14:textId="77777777" w:rsidR="00590356" w:rsidRPr="006F0581" w:rsidRDefault="00590356" w:rsidP="00590356">
      <w:pPr>
        <w:spacing w:after="0" w:line="240" w:lineRule="atLeast"/>
        <w:ind w:firstLine="567"/>
        <w:jc w:val="both"/>
        <w:rPr>
          <w:rFonts w:eastAsia="Times New Roman"/>
          <w:sz w:val="24"/>
          <w:szCs w:val="24"/>
        </w:rPr>
      </w:pPr>
      <w:r w:rsidRPr="006F0581">
        <w:rPr>
          <w:rFonts w:eastAsia="Times New Roman"/>
          <w:sz w:val="24"/>
          <w:szCs w:val="24"/>
        </w:rPr>
        <w:t xml:space="preserve">Участникът, определен за изпълнител, избира сам формата на гаранцията за изпълнение. </w:t>
      </w:r>
    </w:p>
    <w:p w14:paraId="1EF7E690" w14:textId="77777777" w:rsidR="00590356" w:rsidRPr="006F0581" w:rsidRDefault="00590356" w:rsidP="00590356">
      <w:pPr>
        <w:spacing w:after="0" w:line="240" w:lineRule="atLeast"/>
        <w:ind w:firstLine="567"/>
        <w:jc w:val="both"/>
        <w:rPr>
          <w:rFonts w:eastAsia="Times New Roman"/>
          <w:sz w:val="24"/>
          <w:szCs w:val="24"/>
        </w:rPr>
      </w:pPr>
      <w:r w:rsidRPr="006F0581">
        <w:rPr>
          <w:rFonts w:eastAsia="Times New Roman"/>
          <w:sz w:val="24"/>
          <w:szCs w:val="24"/>
        </w:rPr>
        <w:t xml:space="preserve">Когато избраният изпълнител е обединение, което не е юридическо лице, всеки от </w:t>
      </w:r>
      <w:proofErr w:type="spellStart"/>
      <w:r w:rsidRPr="006F0581">
        <w:rPr>
          <w:rFonts w:eastAsia="Times New Roman"/>
          <w:sz w:val="24"/>
          <w:szCs w:val="24"/>
        </w:rPr>
        <w:t>съдружниците</w:t>
      </w:r>
      <w:proofErr w:type="spellEnd"/>
      <w:r w:rsidRPr="006F0581">
        <w:rPr>
          <w:rFonts w:eastAsia="Times New Roman"/>
          <w:sz w:val="24"/>
          <w:szCs w:val="24"/>
        </w:rPr>
        <w:t xml:space="preserve"> в него може да е </w:t>
      </w:r>
      <w:proofErr w:type="spellStart"/>
      <w:r w:rsidRPr="006F0581">
        <w:rPr>
          <w:rFonts w:eastAsia="Times New Roman"/>
          <w:sz w:val="24"/>
          <w:szCs w:val="24"/>
        </w:rPr>
        <w:t>наредител</w:t>
      </w:r>
      <w:proofErr w:type="spellEnd"/>
      <w:r w:rsidRPr="006F0581">
        <w:rPr>
          <w:rFonts w:eastAsia="Times New Roman"/>
          <w:sz w:val="24"/>
          <w:szCs w:val="24"/>
        </w:rPr>
        <w:t xml:space="preserve"> по банковата гаранция, съответно вносител на сумата по гаранцията или титуляр на застраховката.</w:t>
      </w:r>
    </w:p>
    <w:p w14:paraId="2754D8B6" w14:textId="77777777" w:rsidR="00590356" w:rsidRPr="006F0581" w:rsidRDefault="00590356" w:rsidP="00590356">
      <w:pPr>
        <w:spacing w:after="0" w:line="240" w:lineRule="atLeast"/>
        <w:ind w:firstLine="567"/>
        <w:jc w:val="both"/>
        <w:rPr>
          <w:rFonts w:eastAsia="Times New Roman"/>
          <w:sz w:val="24"/>
          <w:szCs w:val="24"/>
        </w:rPr>
      </w:pPr>
      <w:r w:rsidRPr="006F0581">
        <w:rPr>
          <w:rFonts w:eastAsia="Times New Roman"/>
          <w:sz w:val="24"/>
          <w:szCs w:val="24"/>
        </w:rPr>
        <w:lastRenderedPageBreak/>
        <w:t>Документът за гаранцията за изпълнение се представя към момента на сключване на договора.</w:t>
      </w:r>
    </w:p>
    <w:p w14:paraId="697C1963" w14:textId="7D0A9302" w:rsidR="009A46E0" w:rsidRPr="006F0581" w:rsidRDefault="00590356" w:rsidP="00590356">
      <w:pPr>
        <w:spacing w:after="0" w:line="240" w:lineRule="atLeast"/>
        <w:ind w:firstLine="567"/>
        <w:jc w:val="both"/>
        <w:rPr>
          <w:rFonts w:eastAsia="MS Mincho" w:cs="Times New Roman"/>
          <w:b/>
          <w:sz w:val="24"/>
          <w:szCs w:val="24"/>
        </w:rPr>
      </w:pPr>
      <w:r w:rsidRPr="006F0581">
        <w:rPr>
          <w:rFonts w:eastAsia="Times New Roman"/>
          <w:sz w:val="24"/>
          <w:szCs w:val="24"/>
        </w:rPr>
        <w:t>Условията и сроковете за задържане или освобождаване на гаранцията за изпълнение се уреждат в договора за обществена поръчка.</w:t>
      </w:r>
    </w:p>
    <w:p w14:paraId="107226A8" w14:textId="77777777" w:rsidR="009A46E0" w:rsidRPr="006F0581" w:rsidRDefault="009A46E0" w:rsidP="00B24154">
      <w:pPr>
        <w:pStyle w:val="a3"/>
        <w:ind w:left="1287"/>
        <w:jc w:val="both"/>
        <w:rPr>
          <w:b/>
          <w:bCs/>
          <w:sz w:val="24"/>
          <w:szCs w:val="24"/>
        </w:rPr>
      </w:pPr>
    </w:p>
    <w:p w14:paraId="25BACE1B" w14:textId="77777777" w:rsidR="00E31CD4" w:rsidRDefault="00E31CD4" w:rsidP="0054785A">
      <w:pPr>
        <w:pStyle w:val="a3"/>
        <w:spacing w:after="0" w:line="240" w:lineRule="auto"/>
        <w:ind w:left="567"/>
        <w:jc w:val="center"/>
        <w:rPr>
          <w:rFonts w:eastAsia="MS Mincho" w:cs="Times New Roman"/>
          <w:b/>
          <w:sz w:val="24"/>
          <w:szCs w:val="24"/>
        </w:rPr>
      </w:pPr>
    </w:p>
    <w:p w14:paraId="1E0FE06D" w14:textId="4BEA50AA" w:rsidR="0054785A" w:rsidRPr="006F0581" w:rsidRDefault="0054785A" w:rsidP="0054785A">
      <w:pPr>
        <w:pStyle w:val="a3"/>
        <w:spacing w:after="0" w:line="240" w:lineRule="auto"/>
        <w:ind w:left="567"/>
        <w:jc w:val="center"/>
        <w:rPr>
          <w:rFonts w:eastAsia="MS Mincho" w:cs="Times New Roman"/>
          <w:b/>
          <w:sz w:val="24"/>
          <w:szCs w:val="24"/>
          <w:u w:val="single"/>
        </w:rPr>
      </w:pPr>
      <w:r w:rsidRPr="006F0581">
        <w:rPr>
          <w:rFonts w:eastAsia="MS Mincho" w:cs="Times New Roman"/>
          <w:b/>
          <w:sz w:val="24"/>
          <w:szCs w:val="24"/>
        </w:rPr>
        <w:t xml:space="preserve">II.  </w:t>
      </w:r>
      <w:r w:rsidRPr="006F0581">
        <w:rPr>
          <w:rFonts w:eastAsia="MS Mincho" w:cs="Times New Roman"/>
          <w:b/>
          <w:sz w:val="24"/>
          <w:szCs w:val="24"/>
          <w:u w:val="single"/>
        </w:rPr>
        <w:t>ТЕХНИЧЕСКА СПЕЦИФИКАЦИЯ. ИЗИСКВАНИЯ КЪМ ИЗПЪЛНЕНИЕТО</w:t>
      </w:r>
    </w:p>
    <w:p w14:paraId="5D653AC6" w14:textId="77777777" w:rsidR="00E31CD4" w:rsidRDefault="00E31CD4" w:rsidP="007821B2">
      <w:pPr>
        <w:spacing w:after="0" w:line="240" w:lineRule="auto"/>
        <w:ind w:firstLine="567"/>
        <w:jc w:val="both"/>
        <w:rPr>
          <w:rFonts w:eastAsia="Calibri" w:cs="Times New Roman"/>
          <w:sz w:val="24"/>
          <w:szCs w:val="24"/>
        </w:rPr>
      </w:pPr>
    </w:p>
    <w:p w14:paraId="71D2E785" w14:textId="14B22797" w:rsidR="00916236" w:rsidRPr="006F0581" w:rsidRDefault="00916236" w:rsidP="007821B2">
      <w:pPr>
        <w:spacing w:after="0" w:line="240" w:lineRule="auto"/>
        <w:ind w:firstLine="567"/>
        <w:jc w:val="both"/>
        <w:rPr>
          <w:rFonts w:eastAsia="Calibri" w:cs="Times New Roman"/>
          <w:sz w:val="24"/>
          <w:szCs w:val="24"/>
        </w:rPr>
      </w:pPr>
      <w:r w:rsidRPr="006F0581">
        <w:rPr>
          <w:rFonts w:eastAsia="Calibri" w:cs="Times New Roman"/>
          <w:sz w:val="24"/>
          <w:szCs w:val="24"/>
        </w:rPr>
        <w:t xml:space="preserve">Обемът, количеството и техническите параметри/изисквания към </w:t>
      </w:r>
      <w:r w:rsidR="003B75C1">
        <w:rPr>
          <w:rFonts w:eastAsia="Calibri" w:cs="Times New Roman"/>
          <w:bCs/>
          <w:sz w:val="24"/>
          <w:szCs w:val="24"/>
        </w:rPr>
        <w:t>стоките</w:t>
      </w:r>
      <w:r w:rsidRPr="006F0581">
        <w:rPr>
          <w:rFonts w:eastAsia="Calibri" w:cs="Times New Roman"/>
          <w:sz w:val="24"/>
          <w:szCs w:val="24"/>
        </w:rPr>
        <w:t xml:space="preserve">, </w:t>
      </w:r>
      <w:r w:rsidR="003B75C1">
        <w:rPr>
          <w:rFonts w:eastAsia="Calibri" w:cs="Times New Roman"/>
          <w:sz w:val="24"/>
          <w:szCs w:val="24"/>
        </w:rPr>
        <w:t xml:space="preserve">включени </w:t>
      </w:r>
      <w:r w:rsidRPr="006F0581">
        <w:rPr>
          <w:rFonts w:eastAsia="Calibri" w:cs="Times New Roman"/>
          <w:sz w:val="24"/>
          <w:szCs w:val="24"/>
        </w:rPr>
        <w:t>в обхвата на предмета на настоящата поръчка</w:t>
      </w:r>
      <w:r w:rsidR="0054785A" w:rsidRPr="006F0581">
        <w:rPr>
          <w:rFonts w:eastAsia="Calibri" w:cs="Times New Roman"/>
          <w:sz w:val="24"/>
          <w:szCs w:val="24"/>
        </w:rPr>
        <w:t>, са</w:t>
      </w:r>
      <w:r w:rsidRPr="006F0581">
        <w:rPr>
          <w:rFonts w:eastAsia="Calibri" w:cs="Times New Roman"/>
          <w:sz w:val="24"/>
          <w:szCs w:val="24"/>
        </w:rPr>
        <w:t xml:space="preserve"> както следва:</w:t>
      </w:r>
    </w:p>
    <w:p w14:paraId="6A17FBB0" w14:textId="77777777" w:rsidR="003B75C1" w:rsidRDefault="003B75C1" w:rsidP="003B75C1">
      <w:pPr>
        <w:autoSpaceDE w:val="0"/>
        <w:autoSpaceDN w:val="0"/>
        <w:adjustRightInd w:val="0"/>
        <w:spacing w:after="0" w:line="240" w:lineRule="auto"/>
        <w:ind w:firstLine="567"/>
        <w:jc w:val="both"/>
        <w:rPr>
          <w:rFonts w:eastAsia="Calibri" w:cs="Times New Roman"/>
          <w:sz w:val="26"/>
          <w:szCs w:val="26"/>
        </w:rPr>
      </w:pPr>
    </w:p>
    <w:p w14:paraId="6E8A36A5" w14:textId="77777777" w:rsidR="007A6D15" w:rsidRPr="007A6D15" w:rsidRDefault="007A6D15" w:rsidP="007A6D15">
      <w:pPr>
        <w:suppressAutoHyphens/>
        <w:autoSpaceDN w:val="0"/>
        <w:spacing w:after="0" w:line="240" w:lineRule="auto"/>
        <w:jc w:val="both"/>
        <w:textAlignment w:val="baseline"/>
        <w:rPr>
          <w:rFonts w:eastAsia="Times New Roman" w:cs="Times New Roman"/>
          <w:sz w:val="24"/>
          <w:szCs w:val="24"/>
          <w:lang w:eastAsia="bg-BG"/>
        </w:rPr>
      </w:pPr>
      <w:r w:rsidRPr="007A6D15">
        <w:rPr>
          <w:rFonts w:eastAsia="Times New Roman" w:cs="Times New Roman"/>
          <w:b/>
          <w:bCs/>
          <w:sz w:val="24"/>
          <w:szCs w:val="24"/>
          <w:u w:val="single"/>
        </w:rPr>
        <w:t>1</w:t>
      </w:r>
      <w:r w:rsidRPr="007A6D15">
        <w:rPr>
          <w:rFonts w:eastAsia="Times New Roman" w:cs="Times New Roman"/>
          <w:b/>
          <w:bCs/>
          <w:sz w:val="24"/>
          <w:szCs w:val="24"/>
          <w:u w:val="single"/>
          <w:lang w:val="en-US"/>
        </w:rPr>
        <w:t>.</w:t>
      </w:r>
      <w:r w:rsidRPr="007A6D15">
        <w:rPr>
          <w:rFonts w:eastAsia="Times New Roman" w:cs="Times New Roman"/>
          <w:b/>
          <w:bCs/>
          <w:sz w:val="24"/>
          <w:szCs w:val="24"/>
          <w:u w:val="single"/>
        </w:rPr>
        <w:t xml:space="preserve">Мобилна радиостанция - </w:t>
      </w:r>
      <w:r w:rsidRPr="007A6D15">
        <w:rPr>
          <w:rFonts w:eastAsia="Times New Roman" w:cs="Times New Roman"/>
          <w:b/>
          <w:sz w:val="24"/>
          <w:szCs w:val="24"/>
          <w:u w:val="single"/>
        </w:rPr>
        <w:t>8 бр.</w:t>
      </w:r>
    </w:p>
    <w:p w14:paraId="475F494F" w14:textId="77777777" w:rsidR="007A6D15" w:rsidRPr="007A6D15" w:rsidRDefault="007A6D15" w:rsidP="007A6D15">
      <w:pPr>
        <w:suppressAutoHyphens/>
        <w:autoSpaceDN w:val="0"/>
        <w:spacing w:after="0" w:line="240" w:lineRule="auto"/>
        <w:jc w:val="both"/>
        <w:textAlignment w:val="baseline"/>
        <w:rPr>
          <w:rFonts w:eastAsia="Times New Roman" w:cs="Times New Roman"/>
          <w:b/>
          <w:sz w:val="24"/>
          <w:szCs w:val="24"/>
        </w:rPr>
      </w:pPr>
    </w:p>
    <w:tbl>
      <w:tblPr>
        <w:tblW w:w="10065" w:type="dxa"/>
        <w:tblInd w:w="108" w:type="dxa"/>
        <w:tblLayout w:type="fixed"/>
        <w:tblCellMar>
          <w:left w:w="10" w:type="dxa"/>
          <w:right w:w="10" w:type="dxa"/>
        </w:tblCellMar>
        <w:tblLook w:val="0000" w:firstRow="0" w:lastRow="0" w:firstColumn="0" w:lastColumn="0" w:noHBand="0" w:noVBand="0"/>
      </w:tblPr>
      <w:tblGrid>
        <w:gridCol w:w="567"/>
        <w:gridCol w:w="4820"/>
        <w:gridCol w:w="4678"/>
      </w:tblGrid>
      <w:tr w:rsidR="007A6D15" w:rsidRPr="007A6D15" w14:paraId="33A7E51F" w14:textId="77777777" w:rsidTr="007A6D15">
        <w:trPr>
          <w:trHeight w:val="43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C2ECC" w14:textId="77777777" w:rsidR="007A6D15" w:rsidRPr="007A6D15" w:rsidRDefault="007A6D15" w:rsidP="007A6D15">
            <w:pPr>
              <w:suppressAutoHyphens/>
              <w:autoSpaceDN w:val="0"/>
              <w:spacing w:after="0" w:line="240" w:lineRule="auto"/>
              <w:textAlignment w:val="baseline"/>
              <w:rPr>
                <w:rFonts w:eastAsia="Times New Roman" w:cs="Times New Roman"/>
                <w:b/>
                <w:bCs/>
                <w:sz w:val="24"/>
                <w:szCs w:val="24"/>
              </w:rPr>
            </w:pPr>
            <w:r w:rsidRPr="007A6D15">
              <w:rPr>
                <w:rFonts w:eastAsia="Times New Roman" w:cs="Times New Roman"/>
                <w:b/>
                <w:bCs/>
                <w:sz w:val="24"/>
                <w:szCs w:val="24"/>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C0C71" w14:textId="77777777" w:rsidR="007A6D15" w:rsidRPr="007A6D15" w:rsidRDefault="007A6D15" w:rsidP="007A6D15">
            <w:pPr>
              <w:suppressAutoHyphens/>
              <w:autoSpaceDN w:val="0"/>
              <w:spacing w:after="0" w:line="240" w:lineRule="auto"/>
              <w:textAlignment w:val="baseline"/>
              <w:rPr>
                <w:rFonts w:eastAsia="Times New Roman" w:cs="Times New Roman"/>
                <w:b/>
                <w:bCs/>
                <w:sz w:val="24"/>
                <w:szCs w:val="24"/>
              </w:rPr>
            </w:pPr>
            <w:r w:rsidRPr="007A6D15">
              <w:rPr>
                <w:rFonts w:eastAsia="Times New Roman" w:cs="Times New Roman"/>
                <w:b/>
                <w:bCs/>
                <w:sz w:val="24"/>
                <w:szCs w:val="24"/>
              </w:rPr>
              <w:t>Технически характеристики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63E10"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Технически изисквания</w:t>
            </w:r>
          </w:p>
        </w:tc>
      </w:tr>
      <w:tr w:rsidR="007A6D15" w:rsidRPr="007A6D15" w14:paraId="02018956" w14:textId="77777777" w:rsidTr="007A6D15">
        <w:trPr>
          <w:trHeight w:val="5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DB319"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CA1F1"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Мобилна радиостанция /к-т/:</w:t>
            </w:r>
          </w:p>
          <w:p w14:paraId="7EFD8EE9" w14:textId="77777777" w:rsidR="007A6D15" w:rsidRPr="007A6D15" w:rsidRDefault="007A6D15"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rPr>
              <w:t xml:space="preserve">/Всяка мобилна радиостанция трябва да е окомплектована с </w:t>
            </w:r>
            <w:proofErr w:type="spellStart"/>
            <w:r w:rsidRPr="007A6D15">
              <w:rPr>
                <w:rFonts w:eastAsia="Times New Roman" w:cs="Times New Roman"/>
                <w:bCs/>
                <w:sz w:val="24"/>
                <w:szCs w:val="24"/>
                <w:lang w:val="en-US"/>
              </w:rPr>
              <w:t>Комплект</w:t>
            </w:r>
            <w:proofErr w:type="spellEnd"/>
            <w:r w:rsidRPr="007A6D15">
              <w:rPr>
                <w:rFonts w:eastAsia="Times New Roman" w:cs="Times New Roman"/>
                <w:bCs/>
                <w:sz w:val="24"/>
                <w:szCs w:val="24"/>
                <w:lang w:val="en-US"/>
              </w:rPr>
              <w:t xml:space="preserve"> </w:t>
            </w:r>
            <w:proofErr w:type="spellStart"/>
            <w:r w:rsidRPr="007A6D15">
              <w:rPr>
                <w:rFonts w:eastAsia="Times New Roman" w:cs="Times New Roman"/>
                <w:bCs/>
                <w:sz w:val="24"/>
                <w:szCs w:val="24"/>
                <w:lang w:val="en-US"/>
              </w:rPr>
              <w:t>за</w:t>
            </w:r>
            <w:proofErr w:type="spellEnd"/>
            <w:r w:rsidRPr="007A6D15">
              <w:rPr>
                <w:rFonts w:eastAsia="Times New Roman" w:cs="Times New Roman"/>
                <w:bCs/>
                <w:sz w:val="24"/>
                <w:szCs w:val="24"/>
                <w:lang w:val="en-US"/>
              </w:rPr>
              <w:t xml:space="preserve"> </w:t>
            </w:r>
            <w:proofErr w:type="spellStart"/>
            <w:r w:rsidRPr="007A6D15">
              <w:rPr>
                <w:rFonts w:eastAsia="Times New Roman" w:cs="Times New Roman"/>
                <w:bCs/>
                <w:sz w:val="24"/>
                <w:szCs w:val="24"/>
                <w:lang w:val="en-US"/>
              </w:rPr>
              <w:t>монтаж</w:t>
            </w:r>
            <w:proofErr w:type="spellEnd"/>
            <w:r w:rsidRPr="007A6D15">
              <w:rPr>
                <w:rFonts w:eastAsia="Times New Roman" w:cs="Times New Roman"/>
                <w:bCs/>
                <w:sz w:val="24"/>
                <w:szCs w:val="24"/>
                <w:lang w:val="en-US"/>
              </w:rPr>
              <w:t xml:space="preserve"> в </w:t>
            </w:r>
            <w:proofErr w:type="spellStart"/>
            <w:r w:rsidRPr="007A6D15">
              <w:rPr>
                <w:rFonts w:eastAsia="Times New Roman" w:cs="Times New Roman"/>
                <w:bCs/>
                <w:sz w:val="24"/>
                <w:szCs w:val="24"/>
                <w:lang w:val="en-US"/>
              </w:rPr>
              <w:t>автомобил</w:t>
            </w:r>
            <w:proofErr w:type="spellEnd"/>
            <w:r w:rsidRPr="007A6D15">
              <w:rPr>
                <w:rFonts w:eastAsia="Times New Roman" w:cs="Times New Roman"/>
                <w:bCs/>
                <w:sz w:val="24"/>
                <w:szCs w:val="24"/>
                <w:lang w:val="en-US"/>
              </w:rPr>
              <w:t xml:space="preserve">, </w:t>
            </w:r>
            <w:r w:rsidRPr="007A6D15">
              <w:rPr>
                <w:rFonts w:eastAsia="Times New Roman" w:cs="Times New Roman"/>
                <w:bCs/>
                <w:sz w:val="24"/>
                <w:szCs w:val="24"/>
              </w:rPr>
              <w:t xml:space="preserve">Захранващ кабел, </w:t>
            </w:r>
            <w:proofErr w:type="spellStart"/>
            <w:r w:rsidRPr="007A6D15">
              <w:rPr>
                <w:rFonts w:eastAsia="Times New Roman" w:cs="Times New Roman"/>
                <w:bCs/>
                <w:sz w:val="24"/>
                <w:szCs w:val="24"/>
              </w:rPr>
              <w:t>Микрофонна</w:t>
            </w:r>
            <w:proofErr w:type="spellEnd"/>
            <w:r w:rsidRPr="007A6D15">
              <w:rPr>
                <w:rFonts w:eastAsia="Times New Roman" w:cs="Times New Roman"/>
                <w:bCs/>
                <w:sz w:val="24"/>
                <w:szCs w:val="24"/>
              </w:rPr>
              <w:t xml:space="preserve"> гарнитура и Мобилна антена/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08438"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p>
          <w:p w14:paraId="71BD30AE" w14:textId="77777777" w:rsidR="007A6D15" w:rsidRPr="007A6D15" w:rsidRDefault="007A6D15"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rPr>
              <w:t>честотен обхват /</w:t>
            </w:r>
            <w:r w:rsidRPr="007A6D15">
              <w:rPr>
                <w:rFonts w:eastAsia="Times New Roman" w:cs="Times New Roman"/>
                <w:sz w:val="24"/>
                <w:szCs w:val="24"/>
                <w:lang w:val="en-US" w:eastAsia="bg-BG"/>
              </w:rPr>
              <w:t>40</w:t>
            </w:r>
            <w:r w:rsidRPr="007A6D15">
              <w:rPr>
                <w:rFonts w:eastAsia="Times New Roman" w:cs="Times New Roman"/>
                <w:sz w:val="24"/>
                <w:szCs w:val="24"/>
                <w:lang w:eastAsia="bg-BG"/>
              </w:rPr>
              <w:t>0</w:t>
            </w:r>
            <w:r w:rsidRPr="007A6D15">
              <w:rPr>
                <w:rFonts w:eastAsia="Times New Roman" w:cs="Times New Roman"/>
                <w:sz w:val="24"/>
                <w:szCs w:val="24"/>
                <w:lang w:val="en-US" w:eastAsia="bg-BG"/>
              </w:rPr>
              <w:t>-470</w:t>
            </w:r>
            <w:r w:rsidRPr="007A6D15">
              <w:rPr>
                <w:rFonts w:eastAsia="Times New Roman" w:cs="Times New Roman"/>
                <w:bCs/>
                <w:sz w:val="24"/>
                <w:szCs w:val="24"/>
              </w:rPr>
              <w:t>/</w:t>
            </w:r>
            <w:r w:rsidRPr="007A6D15">
              <w:rPr>
                <w:rFonts w:eastAsia="Times New Roman" w:cs="Times New Roman"/>
                <w:bCs/>
                <w:sz w:val="24"/>
                <w:szCs w:val="24"/>
                <w:lang w:val="en-US"/>
              </w:rPr>
              <w:t xml:space="preserve"> MHz</w:t>
            </w:r>
            <w:r w:rsidRPr="007A6D15">
              <w:rPr>
                <w:rFonts w:eastAsia="Times New Roman" w:cs="Times New Roman"/>
                <w:bCs/>
                <w:sz w:val="24"/>
                <w:szCs w:val="24"/>
              </w:rPr>
              <w:t>.</w:t>
            </w:r>
          </w:p>
        </w:tc>
      </w:tr>
      <w:tr w:rsidR="007A6D15" w:rsidRPr="007A6D15" w14:paraId="075DCD18" w14:textId="77777777" w:rsidTr="007A6D15">
        <w:trPr>
          <w:trHeight w:val="21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E611E"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2 .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06A35"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Програмируеми канали: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74779" w14:textId="77777777" w:rsidR="007A6D15" w:rsidRPr="007A6D15" w:rsidRDefault="007A6D15"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lang w:val="en-US"/>
              </w:rPr>
              <w:t>min</w:t>
            </w:r>
            <w:r w:rsidRPr="007A6D15">
              <w:rPr>
                <w:rFonts w:eastAsia="Times New Roman" w:cs="Times New Roman"/>
                <w:bCs/>
                <w:sz w:val="24"/>
                <w:szCs w:val="24"/>
              </w:rPr>
              <w:t>.</w:t>
            </w:r>
            <w:r w:rsidRPr="007A6D15">
              <w:rPr>
                <w:rFonts w:eastAsia="Times New Roman" w:cs="Times New Roman"/>
                <w:bCs/>
                <w:sz w:val="24"/>
                <w:szCs w:val="24"/>
                <w:lang w:val="en-US"/>
              </w:rPr>
              <w:t xml:space="preserve"> </w:t>
            </w:r>
            <w:r w:rsidRPr="007A6D15">
              <w:rPr>
                <w:rFonts w:eastAsia="Times New Roman" w:cs="Times New Roman"/>
                <w:bCs/>
                <w:sz w:val="24"/>
                <w:szCs w:val="24"/>
              </w:rPr>
              <w:t>50</w:t>
            </w:r>
          </w:p>
        </w:tc>
      </w:tr>
      <w:tr w:rsidR="007A6D15" w:rsidRPr="007A6D15" w14:paraId="24B1782F" w14:textId="77777777" w:rsidTr="007A6D15">
        <w:trPr>
          <w:trHeight w:val="66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0C401" w14:textId="4CE25BA8" w:rsidR="007A6D15"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Pr>
                <w:rFonts w:eastAsia="Times New Roman" w:cs="Times New Roman"/>
                <w:b/>
                <w:bCs/>
                <w:sz w:val="24"/>
                <w:szCs w:val="24"/>
              </w:rPr>
              <w:t>3</w:t>
            </w:r>
            <w:r w:rsidR="007A6D15" w:rsidRPr="007A6D15">
              <w:rPr>
                <w:rFonts w:eastAsia="Times New Roman" w:cs="Times New Roman"/>
                <w:b/>
                <w:bCs/>
                <w:sz w:val="24"/>
                <w:szCs w:val="24"/>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3F4B"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 xml:space="preserve">Канално </w:t>
            </w:r>
            <w:proofErr w:type="spellStart"/>
            <w:r w:rsidRPr="007A6D15">
              <w:rPr>
                <w:rFonts w:eastAsia="Times New Roman" w:cs="Times New Roman"/>
                <w:bCs/>
                <w:sz w:val="24"/>
                <w:szCs w:val="24"/>
              </w:rPr>
              <w:t>отстояние</w:t>
            </w:r>
            <w:proofErr w:type="spellEnd"/>
            <w:r w:rsidRPr="007A6D15">
              <w:rPr>
                <w:rFonts w:eastAsia="Times New Roman" w:cs="Times New Roman"/>
                <w:bCs/>
                <w:sz w:val="24"/>
                <w:szCs w:val="24"/>
              </w:rPr>
              <w:t xml:space="preserve">: </w:t>
            </w:r>
          </w:p>
          <w:p w14:paraId="1824ED6D" w14:textId="77777777" w:rsidR="007A6D15" w:rsidRPr="007A6D15" w:rsidRDefault="007A6D15" w:rsidP="007A6D15">
            <w:pPr>
              <w:numPr>
                <w:ilvl w:val="0"/>
                <w:numId w:val="41"/>
              </w:num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в аналогов режим</w:t>
            </w:r>
          </w:p>
          <w:p w14:paraId="5BB52585" w14:textId="77777777" w:rsidR="007A6D15" w:rsidRPr="007A6D15" w:rsidRDefault="007A6D15" w:rsidP="007A6D15">
            <w:pPr>
              <w:numPr>
                <w:ilvl w:val="0"/>
                <w:numId w:val="41"/>
              </w:num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в цифров режим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3EA0"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p>
          <w:p w14:paraId="2D085BC4" w14:textId="77777777" w:rsidR="007A6D15" w:rsidRPr="007A6D15" w:rsidRDefault="007A6D15"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rPr>
              <w:t xml:space="preserve">12,5/20/25 </w:t>
            </w:r>
            <w:r w:rsidRPr="007A6D15">
              <w:rPr>
                <w:rFonts w:eastAsia="Times New Roman" w:cs="Times New Roman"/>
                <w:bCs/>
                <w:sz w:val="24"/>
                <w:szCs w:val="24"/>
                <w:lang w:val="en-US"/>
              </w:rPr>
              <w:t>kHz</w:t>
            </w:r>
          </w:p>
          <w:p w14:paraId="34B5274D" w14:textId="77777777" w:rsidR="007A6D15" w:rsidRPr="007A6D15" w:rsidRDefault="007A6D15"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rPr>
              <w:t>12,5</w:t>
            </w:r>
          </w:p>
        </w:tc>
      </w:tr>
      <w:tr w:rsidR="007A6D15" w:rsidRPr="007A6D15" w14:paraId="76018512" w14:textId="77777777" w:rsidTr="007A6D15">
        <w:trPr>
          <w:trHeight w:val="21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C7A4A" w14:textId="486C4FC4" w:rsidR="007A6D15"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Pr>
                <w:rFonts w:eastAsia="Times New Roman" w:cs="Times New Roman"/>
                <w:b/>
                <w:bCs/>
                <w:sz w:val="24"/>
                <w:szCs w:val="24"/>
              </w:rPr>
              <w:t>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C5335" w14:textId="77777777" w:rsidR="007A6D15" w:rsidRPr="007A6D15" w:rsidRDefault="007A6D15"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rPr>
              <w:t xml:space="preserve">Работен температурен диапазон: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0E86D" w14:textId="77777777" w:rsidR="007A6D15" w:rsidRPr="007A6D15" w:rsidRDefault="007A6D15"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rPr>
              <w:t>-30 до +60 С</w:t>
            </w:r>
          </w:p>
        </w:tc>
      </w:tr>
      <w:tr w:rsidR="007A23DA" w:rsidRPr="007A6D15" w14:paraId="6AEDFE4A" w14:textId="77777777" w:rsidTr="007A6D15">
        <w:trPr>
          <w:trHeight w:val="21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AFDD3" w14:textId="2D176627"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5.</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4BE9" w14:textId="77777777" w:rsidR="007A23DA" w:rsidRPr="007A6D15" w:rsidRDefault="007A23DA"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rPr>
              <w:t xml:space="preserve">Изходна мощност: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515B1" w14:textId="77777777" w:rsidR="007A23DA" w:rsidRPr="007A6D15" w:rsidRDefault="007A23DA"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lang w:val="en-US"/>
              </w:rPr>
              <w:t xml:space="preserve">min </w:t>
            </w:r>
            <w:r w:rsidRPr="007A6D15">
              <w:rPr>
                <w:rFonts w:eastAsia="Times New Roman" w:cs="Times New Roman"/>
                <w:bCs/>
                <w:sz w:val="24"/>
                <w:szCs w:val="24"/>
              </w:rPr>
              <w:t xml:space="preserve">5/ </w:t>
            </w:r>
            <w:r w:rsidRPr="007A6D15">
              <w:rPr>
                <w:rFonts w:eastAsia="Times New Roman" w:cs="Times New Roman"/>
                <w:bCs/>
                <w:sz w:val="24"/>
                <w:szCs w:val="24"/>
                <w:lang w:val="en-US"/>
              </w:rPr>
              <w:t xml:space="preserve">max </w:t>
            </w:r>
            <w:r w:rsidRPr="007A6D15">
              <w:rPr>
                <w:rFonts w:eastAsia="Times New Roman" w:cs="Times New Roman"/>
                <w:bCs/>
                <w:sz w:val="24"/>
                <w:szCs w:val="24"/>
              </w:rPr>
              <w:t>25</w:t>
            </w:r>
            <w:r w:rsidRPr="007A6D15">
              <w:rPr>
                <w:rFonts w:eastAsia="Times New Roman" w:cs="Times New Roman"/>
                <w:bCs/>
                <w:sz w:val="24"/>
                <w:szCs w:val="24"/>
                <w:lang w:val="en-US"/>
              </w:rPr>
              <w:t>W</w:t>
            </w:r>
          </w:p>
        </w:tc>
      </w:tr>
      <w:tr w:rsidR="007A23DA" w:rsidRPr="007A6D15" w14:paraId="49B8C111" w14:textId="77777777" w:rsidTr="007A6D1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158AA" w14:textId="75B6BBA8"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34E4C" w14:textId="77777777" w:rsidR="007A23DA" w:rsidRPr="007A6D15" w:rsidRDefault="007A23DA"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lang w:val="en-US"/>
              </w:rPr>
              <w:t>CTCSS</w:t>
            </w:r>
            <w:r w:rsidRPr="007A6D15">
              <w:rPr>
                <w:rFonts w:eastAsia="Times New Roman" w:cs="Times New Roman"/>
                <w:bCs/>
                <w:sz w:val="24"/>
                <w:szCs w:val="24"/>
              </w:rPr>
              <w:t>/</w:t>
            </w:r>
            <w:r w:rsidRPr="007A6D15">
              <w:rPr>
                <w:rFonts w:eastAsia="Times New Roman" w:cs="Times New Roman"/>
                <w:bCs/>
                <w:sz w:val="24"/>
                <w:szCs w:val="24"/>
                <w:lang w:val="en-US"/>
              </w:rPr>
              <w:t xml:space="preserve"> DTCS encode/ decode</w:t>
            </w:r>
            <w:r w:rsidRPr="007A6D15">
              <w:rPr>
                <w:rFonts w:eastAsia="Times New Roman" w:cs="Times New Roman"/>
                <w:bCs/>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799A" w14:textId="77777777" w:rsidR="007A23DA" w:rsidRPr="007A6D15" w:rsidRDefault="007A23DA"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23DA" w:rsidRPr="007A6D15" w14:paraId="0A7F0906" w14:textId="77777777" w:rsidTr="007A6D1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384E3" w14:textId="7E4A25E5"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DEA5C" w14:textId="77777777" w:rsidR="007A23DA" w:rsidRPr="007A6D15" w:rsidRDefault="007A23DA"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lang w:val="en-US"/>
              </w:rPr>
              <w:t xml:space="preserve">IP54 </w:t>
            </w:r>
            <w:r w:rsidRPr="007A6D15">
              <w:rPr>
                <w:rFonts w:eastAsia="Times New Roman" w:cs="Times New Roman"/>
                <w:bCs/>
                <w:sz w:val="24"/>
                <w:szCs w:val="24"/>
              </w:rPr>
              <w:t xml:space="preserve">и </w:t>
            </w:r>
            <w:r w:rsidRPr="007A6D15">
              <w:rPr>
                <w:rFonts w:eastAsia="Times New Roman" w:cs="Times New Roman"/>
                <w:bCs/>
                <w:sz w:val="24"/>
                <w:szCs w:val="24"/>
                <w:lang w:val="en-US"/>
              </w:rPr>
              <w:t>MIL</w:t>
            </w:r>
            <w:r w:rsidRPr="007A6D15">
              <w:rPr>
                <w:rFonts w:eastAsia="Times New Roman" w:cs="Times New Roman"/>
                <w:bCs/>
                <w:sz w:val="24"/>
                <w:szCs w:val="24"/>
                <w:lang w:val="ru-RU"/>
              </w:rPr>
              <w:t xml:space="preserve"> 810 </w:t>
            </w:r>
            <w:r w:rsidRPr="007A6D15">
              <w:rPr>
                <w:rFonts w:eastAsia="Times New Roman" w:cs="Times New Roman"/>
                <w:bCs/>
                <w:sz w:val="24"/>
                <w:szCs w:val="24"/>
                <w:lang w:val="en-US"/>
              </w:rPr>
              <w:t>C/D/E/F</w:t>
            </w:r>
            <w:r w:rsidRPr="007A6D15">
              <w:rPr>
                <w:rFonts w:eastAsia="Times New Roman" w:cs="Times New Roman"/>
                <w:bCs/>
                <w:sz w:val="24"/>
                <w:szCs w:val="24"/>
              </w:rPr>
              <w:t>/</w:t>
            </w:r>
            <w:r w:rsidRPr="007A6D15">
              <w:rPr>
                <w:rFonts w:eastAsia="Times New Roman" w:cs="Times New Roman"/>
                <w:bCs/>
                <w:sz w:val="24"/>
                <w:szCs w:val="24"/>
                <w:lang w:val="en-US"/>
              </w:rPr>
              <w:t>G</w:t>
            </w:r>
            <w:r w:rsidRPr="007A6D15">
              <w:rPr>
                <w:rFonts w:eastAsia="Times New Roman" w:cs="Times New Roman"/>
                <w:bCs/>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4827F" w14:textId="77777777" w:rsidR="007A23DA" w:rsidRPr="007A6D15" w:rsidRDefault="007A23DA"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23DA" w:rsidRPr="007A6D15" w14:paraId="2E42D278" w14:textId="77777777" w:rsidTr="007A6D1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9E3AD" w14:textId="7D9CCAC8"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8.</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03C0A" w14:textId="77777777" w:rsidR="007A23DA" w:rsidRPr="007A6D15" w:rsidRDefault="007A23DA"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rPr>
              <w:t xml:space="preserve">Дисплей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C1D74" w14:textId="77777777" w:rsidR="007A23DA" w:rsidRPr="007A6D15" w:rsidRDefault="007A23DA"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23DA" w:rsidRPr="007A6D15" w14:paraId="100F8B0A" w14:textId="77777777" w:rsidTr="007A6D1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10B93" w14:textId="031C5FF5"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9.</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F944" w14:textId="77777777" w:rsidR="007A23DA" w:rsidRPr="007A6D15" w:rsidRDefault="007A23DA"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rPr>
              <w:t xml:space="preserve">Да отговарят на </w:t>
            </w:r>
            <w:r w:rsidRPr="007A6D15">
              <w:rPr>
                <w:rFonts w:eastAsia="Times New Roman" w:cs="Times New Roman"/>
                <w:bCs/>
                <w:sz w:val="24"/>
                <w:szCs w:val="24"/>
                <w:lang w:val="en-US"/>
              </w:rPr>
              <w:t>ETSI</w:t>
            </w:r>
            <w:r w:rsidRPr="007A6D15">
              <w:rPr>
                <w:rFonts w:eastAsia="Times New Roman" w:cs="Times New Roman"/>
                <w:bCs/>
                <w:sz w:val="24"/>
                <w:szCs w:val="24"/>
              </w:rPr>
              <w:t xml:space="preserve"> стандарт за</w:t>
            </w:r>
            <w:r w:rsidRPr="007A6D15">
              <w:rPr>
                <w:rFonts w:eastAsia="Times New Roman" w:cs="Times New Roman"/>
                <w:bCs/>
                <w:sz w:val="24"/>
                <w:szCs w:val="24"/>
                <w:lang w:val="en-US"/>
              </w:rPr>
              <w:t xml:space="preserve">  DMR-TS102 361-1-2-3</w:t>
            </w:r>
            <w:r w:rsidRPr="007A6D15">
              <w:rPr>
                <w:rFonts w:eastAsia="Times New Roman" w:cs="Times New Roman"/>
                <w:bCs/>
                <w:sz w:val="24"/>
                <w:szCs w:val="24"/>
              </w:rPr>
              <w:t xml:space="preserve">за работа в </w:t>
            </w:r>
            <w:proofErr w:type="spellStart"/>
            <w:r w:rsidRPr="007A6D15">
              <w:rPr>
                <w:rFonts w:eastAsia="Times New Roman" w:cs="Times New Roman"/>
                <w:bCs/>
                <w:sz w:val="24"/>
                <w:szCs w:val="24"/>
              </w:rPr>
              <w:t>трънк</w:t>
            </w:r>
            <w:proofErr w:type="spellEnd"/>
            <w:r w:rsidRPr="007A6D15">
              <w:rPr>
                <w:rFonts w:eastAsia="Times New Roman" w:cs="Times New Roman"/>
                <w:bCs/>
                <w:sz w:val="24"/>
                <w:szCs w:val="24"/>
              </w:rPr>
              <w:t xml:space="preserve"> режим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89100" w14:textId="77777777" w:rsidR="007A23DA" w:rsidRPr="007A6D15" w:rsidRDefault="007A23DA"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23DA" w:rsidRPr="007A6D15" w14:paraId="5DD101E3" w14:textId="77777777" w:rsidTr="007A6D15">
        <w:trPr>
          <w:trHeight w:val="13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5B089" w14:textId="7299F2DF"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10.</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2508F" w14:textId="77777777" w:rsidR="007A23DA" w:rsidRPr="007A6D15" w:rsidRDefault="007A23DA"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rPr>
              <w:t xml:space="preserve">Да поддържа </w:t>
            </w:r>
            <w:r w:rsidRPr="007A6D15">
              <w:rPr>
                <w:rFonts w:eastAsia="Times New Roman" w:cs="Times New Roman"/>
                <w:bCs/>
                <w:sz w:val="24"/>
                <w:szCs w:val="24"/>
                <w:lang w:val="en-US"/>
              </w:rPr>
              <w:t xml:space="preserve">FM </w:t>
            </w:r>
            <w:r w:rsidRPr="007A6D15">
              <w:rPr>
                <w:rFonts w:eastAsia="Times New Roman" w:cs="Times New Roman"/>
                <w:bCs/>
                <w:sz w:val="24"/>
                <w:szCs w:val="24"/>
              </w:rPr>
              <w:t>аналогов режим за работа: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6128" w14:textId="77777777" w:rsidR="007A23DA" w:rsidRPr="007A6D15" w:rsidRDefault="007A23DA"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23DA" w:rsidRPr="007A6D15" w14:paraId="5FA53E51" w14:textId="77777777" w:rsidTr="007A6D1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250CF" w14:textId="1707500D"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2EBE5" w14:textId="77777777" w:rsidR="007A23DA" w:rsidRPr="007A6D15" w:rsidRDefault="007A23DA"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Да поддържа DTMF функция: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069BD" w14:textId="77777777" w:rsidR="007A23DA" w:rsidRPr="007A6D15" w:rsidRDefault="007A23DA"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23DA" w:rsidRPr="007A6D15" w14:paraId="093EF9BD" w14:textId="77777777" w:rsidTr="007A6D1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48E47" w14:textId="0E96B0A8"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265E" w14:textId="77777777" w:rsidR="007A23DA" w:rsidRPr="007A6D15" w:rsidRDefault="007A23DA"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Спешно повикване /</w:t>
            </w:r>
            <w:proofErr w:type="spellStart"/>
            <w:r w:rsidRPr="007A6D15">
              <w:rPr>
                <w:rFonts w:eastAsia="Times New Roman" w:cs="Times New Roman"/>
                <w:bCs/>
                <w:sz w:val="24"/>
                <w:szCs w:val="24"/>
              </w:rPr>
              <w:t>Emergency</w:t>
            </w:r>
            <w:proofErr w:type="spellEnd"/>
            <w:r w:rsidRPr="007A6D15">
              <w:rPr>
                <w:rFonts w:eastAsia="Times New Roman" w:cs="Times New Roman"/>
                <w:bCs/>
                <w:sz w:val="24"/>
                <w:szCs w:val="24"/>
              </w:rPr>
              <w:t xml:space="preserve"> </w:t>
            </w:r>
            <w:proofErr w:type="spellStart"/>
            <w:r w:rsidRPr="007A6D15">
              <w:rPr>
                <w:rFonts w:eastAsia="Times New Roman" w:cs="Times New Roman"/>
                <w:bCs/>
                <w:sz w:val="24"/>
                <w:szCs w:val="24"/>
              </w:rPr>
              <w:t>call</w:t>
            </w:r>
            <w:proofErr w:type="spellEnd"/>
            <w:r w:rsidRPr="007A6D15">
              <w:rPr>
                <w:rFonts w:eastAsia="Times New Roman" w:cs="Times New Roman"/>
                <w:bCs/>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39F31" w14:textId="77777777" w:rsidR="007A23DA" w:rsidRPr="007A6D15" w:rsidRDefault="007A23DA"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23DA" w:rsidRPr="007A6D15" w14:paraId="0A6139AF" w14:textId="77777777" w:rsidTr="007A6D1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8075" w14:textId="4603DDC5"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FD635" w14:textId="77777777" w:rsidR="007A23DA" w:rsidRPr="007A6D15" w:rsidRDefault="007A23DA"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Спешен бутон /</w:t>
            </w:r>
            <w:proofErr w:type="spellStart"/>
            <w:r w:rsidRPr="007A6D15">
              <w:rPr>
                <w:rFonts w:eastAsia="Times New Roman" w:cs="Times New Roman"/>
                <w:bCs/>
                <w:sz w:val="24"/>
                <w:szCs w:val="24"/>
              </w:rPr>
              <w:t>Emergency</w:t>
            </w:r>
            <w:proofErr w:type="spellEnd"/>
            <w:r w:rsidRPr="007A6D15">
              <w:rPr>
                <w:rFonts w:eastAsia="Times New Roman" w:cs="Times New Roman"/>
                <w:bCs/>
                <w:sz w:val="24"/>
                <w:szCs w:val="24"/>
              </w:rPr>
              <w:t xml:space="preserve"> Key/: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97097" w14:textId="77777777" w:rsidR="007A23DA" w:rsidRPr="007A6D15" w:rsidRDefault="007A23DA"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23DA" w:rsidRPr="007A6D15" w14:paraId="3EBE09D1" w14:textId="77777777" w:rsidTr="007A6D1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EA678" w14:textId="1D5FA603"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36C4" w14:textId="77777777" w:rsidR="007A23DA" w:rsidRPr="007A6D15" w:rsidRDefault="007A23DA"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Вграден високоговорител:</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2C9A2" w14:textId="77777777" w:rsidR="007A23DA" w:rsidRPr="007A6D15" w:rsidRDefault="007A23DA"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23DA" w:rsidRPr="007A6D15" w14:paraId="5FA255EF" w14:textId="77777777" w:rsidTr="007A6D1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B7916" w14:textId="79707397"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15.</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0F285" w14:textId="77777777" w:rsidR="007A23DA" w:rsidRPr="007A6D15" w:rsidRDefault="007A23DA"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Програмируеми функционални бутони: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4B4A1" w14:textId="7EA54CA9" w:rsidR="007A23DA" w:rsidRPr="007A6D15" w:rsidRDefault="00C67CB4" w:rsidP="007A6D15">
            <w:pPr>
              <w:suppressAutoHyphens/>
              <w:autoSpaceDN w:val="0"/>
              <w:spacing w:after="0" w:line="240" w:lineRule="auto"/>
              <w:jc w:val="center"/>
              <w:textAlignment w:val="baseline"/>
              <w:rPr>
                <w:rFonts w:eastAsia="Times New Roman" w:cs="Times New Roman"/>
                <w:sz w:val="24"/>
                <w:szCs w:val="24"/>
                <w:lang w:eastAsia="bg-BG"/>
              </w:rPr>
            </w:pPr>
            <w:r>
              <w:rPr>
                <w:rFonts w:eastAsia="Times New Roman" w:cs="Times New Roman"/>
                <w:bCs/>
                <w:sz w:val="24"/>
                <w:szCs w:val="24"/>
              </w:rPr>
              <w:t>д</w:t>
            </w:r>
            <w:r w:rsidR="007A23DA" w:rsidRPr="007A6D15">
              <w:rPr>
                <w:rFonts w:eastAsia="Times New Roman" w:cs="Times New Roman"/>
                <w:bCs/>
                <w:sz w:val="24"/>
                <w:szCs w:val="24"/>
              </w:rPr>
              <w:t>а</w:t>
            </w:r>
          </w:p>
        </w:tc>
      </w:tr>
      <w:tr w:rsidR="007A23DA" w:rsidRPr="007A6D15" w14:paraId="75FBC3D1" w14:textId="77777777" w:rsidTr="007A6D1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79CAB" w14:textId="6A0F5207"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24D13" w14:textId="77777777" w:rsidR="007A23DA" w:rsidRPr="007A6D15" w:rsidRDefault="007A23DA"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PTT ID функция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39C9B" w14:textId="56E19FE9" w:rsidR="007A23DA" w:rsidRPr="007A6D15" w:rsidRDefault="00C67CB4" w:rsidP="007A6D15">
            <w:pPr>
              <w:suppressAutoHyphens/>
              <w:autoSpaceDN w:val="0"/>
              <w:spacing w:after="0" w:line="240" w:lineRule="auto"/>
              <w:jc w:val="center"/>
              <w:textAlignment w:val="baseline"/>
              <w:rPr>
                <w:rFonts w:eastAsia="Times New Roman" w:cs="Times New Roman"/>
                <w:bCs/>
                <w:sz w:val="24"/>
                <w:szCs w:val="24"/>
              </w:rPr>
            </w:pPr>
            <w:r>
              <w:rPr>
                <w:rFonts w:eastAsia="Times New Roman" w:cs="Times New Roman"/>
                <w:bCs/>
                <w:sz w:val="24"/>
                <w:szCs w:val="24"/>
              </w:rPr>
              <w:t>д</w:t>
            </w:r>
            <w:r w:rsidR="007A23DA" w:rsidRPr="007A6D15">
              <w:rPr>
                <w:rFonts w:eastAsia="Times New Roman" w:cs="Times New Roman"/>
                <w:bCs/>
                <w:sz w:val="24"/>
                <w:szCs w:val="24"/>
              </w:rPr>
              <w:t>а</w:t>
            </w:r>
          </w:p>
        </w:tc>
      </w:tr>
      <w:tr w:rsidR="007A23DA" w:rsidRPr="007A6D15" w14:paraId="17FB1AB2" w14:textId="77777777" w:rsidTr="007A6D1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41D23" w14:textId="68CABF37" w:rsidR="007A23DA" w:rsidRPr="007A6D15" w:rsidRDefault="007A23DA"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
                <w:bCs/>
                <w:sz w:val="24"/>
                <w:szCs w:val="24"/>
              </w:rPr>
              <w:t>17.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EBD6E" w14:textId="77777777" w:rsidR="007A23DA" w:rsidRPr="007A6D15" w:rsidRDefault="007A23DA"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Функция сканиране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5E627" w14:textId="77777777" w:rsidR="007A23DA" w:rsidRPr="007A6D15" w:rsidRDefault="007A23DA"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23DA" w:rsidRPr="007A6D15" w14:paraId="179168B9" w14:textId="77777777" w:rsidTr="007A6D1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BDECE" w14:textId="451697AB"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18.</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F4AE4" w14:textId="77777777" w:rsidR="007A23DA" w:rsidRPr="007A6D15" w:rsidRDefault="007A23DA"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 xml:space="preserve">Да работи в ІР </w:t>
            </w:r>
            <w:proofErr w:type="spellStart"/>
            <w:r w:rsidRPr="007A6D15">
              <w:rPr>
                <w:rFonts w:eastAsia="Times New Roman" w:cs="Times New Roman"/>
                <w:bCs/>
                <w:sz w:val="24"/>
                <w:szCs w:val="24"/>
              </w:rPr>
              <w:t>мулти</w:t>
            </w:r>
            <w:proofErr w:type="spellEnd"/>
            <w:r w:rsidRPr="007A6D15">
              <w:rPr>
                <w:rFonts w:eastAsia="Times New Roman" w:cs="Times New Roman"/>
                <w:bCs/>
                <w:sz w:val="24"/>
                <w:szCs w:val="24"/>
              </w:rPr>
              <w:t xml:space="preserve"> сайт мрежа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906AA" w14:textId="77777777" w:rsidR="007A23DA" w:rsidRPr="007A6D15" w:rsidRDefault="007A23DA"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23DA" w:rsidRPr="007A6D15" w14:paraId="284C5D1A" w14:textId="77777777" w:rsidTr="007A6D15">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B4731" w14:textId="0EC54A2C"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19.</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6EF4D" w14:textId="77777777" w:rsidR="007A23DA" w:rsidRPr="007A6D15" w:rsidRDefault="007A23DA"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 xml:space="preserve"> Работа в </w:t>
            </w:r>
            <w:proofErr w:type="spellStart"/>
            <w:r w:rsidRPr="007A6D15">
              <w:rPr>
                <w:rFonts w:eastAsia="Times New Roman" w:cs="Times New Roman"/>
                <w:bCs/>
                <w:sz w:val="24"/>
                <w:szCs w:val="24"/>
              </w:rPr>
              <w:t>trunk</w:t>
            </w:r>
            <w:proofErr w:type="spellEnd"/>
            <w:r w:rsidRPr="007A6D15">
              <w:rPr>
                <w:rFonts w:eastAsia="Times New Roman" w:cs="Times New Roman"/>
                <w:bCs/>
                <w:sz w:val="24"/>
                <w:szCs w:val="24"/>
              </w:rPr>
              <w:t xml:space="preserve"> мрежа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74845" w14:textId="77777777" w:rsidR="007A23DA" w:rsidRPr="007A6D15" w:rsidRDefault="007A23DA"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23DA" w:rsidRPr="007A6D15" w14:paraId="029D58C6" w14:textId="77777777" w:rsidTr="007A6D15">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C86B7" w14:textId="41BB45AA" w:rsidR="007A23DA" w:rsidRPr="007A6D15" w:rsidRDefault="007A23DA"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20.</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8CCE8" w14:textId="77777777" w:rsidR="007A23DA" w:rsidRPr="007A6D15" w:rsidRDefault="007A23DA"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Софтуер и кабел за програмиране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9C37D" w14:textId="13D0239F" w:rsidR="007A23DA" w:rsidRPr="007A6D15" w:rsidRDefault="007A23DA"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 xml:space="preserve">          </w:t>
            </w:r>
            <w:r>
              <w:rPr>
                <w:rFonts w:eastAsia="Times New Roman" w:cs="Times New Roman"/>
                <w:bCs/>
                <w:sz w:val="24"/>
                <w:szCs w:val="24"/>
              </w:rPr>
              <w:t xml:space="preserve">                         </w:t>
            </w:r>
            <w:r w:rsidRPr="007A6D15">
              <w:rPr>
                <w:rFonts w:eastAsia="Times New Roman" w:cs="Times New Roman"/>
                <w:bCs/>
                <w:sz w:val="24"/>
                <w:szCs w:val="24"/>
              </w:rPr>
              <w:t>да</w:t>
            </w:r>
          </w:p>
        </w:tc>
      </w:tr>
    </w:tbl>
    <w:p w14:paraId="6963468B" w14:textId="77777777" w:rsidR="007A6D15" w:rsidRPr="007A6D15" w:rsidRDefault="007A6D15" w:rsidP="007A6D15">
      <w:pPr>
        <w:suppressAutoHyphens/>
        <w:autoSpaceDN w:val="0"/>
        <w:spacing w:after="0" w:line="240" w:lineRule="auto"/>
        <w:textAlignment w:val="baseline"/>
        <w:rPr>
          <w:rFonts w:eastAsia="Times New Roman" w:cs="Times New Roman"/>
          <w:b/>
          <w:bCs/>
          <w:sz w:val="24"/>
          <w:szCs w:val="24"/>
          <w:u w:val="single"/>
          <w:lang w:val="en-US"/>
        </w:rPr>
      </w:pPr>
    </w:p>
    <w:p w14:paraId="20963F8E" w14:textId="77777777" w:rsidR="007A6D15" w:rsidRPr="007A6D15" w:rsidRDefault="007A6D15" w:rsidP="007A6D15">
      <w:pPr>
        <w:suppressAutoHyphens/>
        <w:autoSpaceDN w:val="0"/>
        <w:spacing w:after="0" w:line="240" w:lineRule="auto"/>
        <w:textAlignment w:val="baseline"/>
        <w:rPr>
          <w:rFonts w:eastAsia="Times New Roman" w:cs="Times New Roman"/>
          <w:sz w:val="24"/>
          <w:szCs w:val="24"/>
          <w:lang w:eastAsia="bg-BG"/>
        </w:rPr>
      </w:pPr>
      <w:proofErr w:type="gramStart"/>
      <w:r w:rsidRPr="007A6D15">
        <w:rPr>
          <w:rFonts w:eastAsia="Times New Roman" w:cs="Times New Roman"/>
          <w:b/>
          <w:bCs/>
          <w:sz w:val="24"/>
          <w:szCs w:val="24"/>
          <w:u w:val="single"/>
          <w:lang w:val="en-US"/>
        </w:rPr>
        <w:t>2.</w:t>
      </w:r>
      <w:r w:rsidRPr="007A6D15">
        <w:rPr>
          <w:rFonts w:eastAsia="Times New Roman" w:cs="Times New Roman"/>
          <w:b/>
          <w:bCs/>
          <w:sz w:val="24"/>
          <w:szCs w:val="24"/>
          <w:u w:val="single"/>
        </w:rPr>
        <w:t>Портативна /</w:t>
      </w:r>
      <w:proofErr w:type="spellStart"/>
      <w:r w:rsidRPr="007A6D15">
        <w:rPr>
          <w:rFonts w:eastAsia="Times New Roman" w:cs="Times New Roman"/>
          <w:b/>
          <w:bCs/>
          <w:sz w:val="24"/>
          <w:szCs w:val="24"/>
          <w:u w:val="single"/>
        </w:rPr>
        <w:t>носима</w:t>
      </w:r>
      <w:proofErr w:type="spellEnd"/>
      <w:r w:rsidRPr="007A6D15">
        <w:rPr>
          <w:rFonts w:eastAsia="Times New Roman" w:cs="Times New Roman"/>
          <w:b/>
          <w:bCs/>
          <w:sz w:val="24"/>
          <w:szCs w:val="24"/>
          <w:u w:val="single"/>
        </w:rPr>
        <w:t xml:space="preserve">/ радиостанция - </w:t>
      </w:r>
      <w:r w:rsidRPr="007A6D15">
        <w:rPr>
          <w:rFonts w:eastAsia="Times New Roman" w:cs="Times New Roman"/>
          <w:b/>
          <w:sz w:val="24"/>
          <w:szCs w:val="24"/>
          <w:u w:val="single"/>
        </w:rPr>
        <w:t>59 бр.</w:t>
      </w:r>
      <w:proofErr w:type="gramEnd"/>
    </w:p>
    <w:p w14:paraId="3F10FB22" w14:textId="77777777" w:rsidR="007A6D15" w:rsidRPr="007A6D15" w:rsidRDefault="007A6D15"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
          <w:bCs/>
          <w:color w:val="FF0000"/>
          <w:sz w:val="24"/>
          <w:szCs w:val="24"/>
          <w:lang w:val="en-US"/>
        </w:rPr>
        <w:t xml:space="preserve"> </w:t>
      </w:r>
    </w:p>
    <w:tbl>
      <w:tblPr>
        <w:tblW w:w="10065" w:type="dxa"/>
        <w:tblInd w:w="108" w:type="dxa"/>
        <w:tblLayout w:type="fixed"/>
        <w:tblCellMar>
          <w:left w:w="10" w:type="dxa"/>
          <w:right w:w="10" w:type="dxa"/>
        </w:tblCellMar>
        <w:tblLook w:val="0000" w:firstRow="0" w:lastRow="0" w:firstColumn="0" w:lastColumn="0" w:noHBand="0" w:noVBand="0"/>
      </w:tblPr>
      <w:tblGrid>
        <w:gridCol w:w="567"/>
        <w:gridCol w:w="4820"/>
        <w:gridCol w:w="4678"/>
      </w:tblGrid>
      <w:tr w:rsidR="007A6D15" w:rsidRPr="007A6D15" w14:paraId="3C3874EE"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F2B4F"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D3503"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Технически характеристики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7A097"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Технически изисквания</w:t>
            </w:r>
          </w:p>
        </w:tc>
      </w:tr>
      <w:tr w:rsidR="007A6D15" w:rsidRPr="007A6D15" w14:paraId="7D062AF2"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B184"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8F3BD"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proofErr w:type="spellStart"/>
            <w:r w:rsidRPr="007A6D15">
              <w:rPr>
                <w:rFonts w:eastAsia="Times New Roman" w:cs="Times New Roman"/>
                <w:bCs/>
                <w:sz w:val="24"/>
                <w:szCs w:val="24"/>
              </w:rPr>
              <w:t>Носима</w:t>
            </w:r>
            <w:proofErr w:type="spellEnd"/>
            <w:r w:rsidRPr="007A6D15">
              <w:rPr>
                <w:rFonts w:eastAsia="Times New Roman" w:cs="Times New Roman"/>
                <w:bCs/>
                <w:sz w:val="24"/>
                <w:szCs w:val="24"/>
              </w:rPr>
              <w:t xml:space="preserve"> /портативна/ радиостанция /к-т/:</w:t>
            </w:r>
          </w:p>
          <w:p w14:paraId="169B6AE3" w14:textId="77777777" w:rsidR="007A6D15" w:rsidRPr="007A6D15" w:rsidRDefault="007A6D15"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rPr>
              <w:t xml:space="preserve">/Всяка </w:t>
            </w:r>
            <w:proofErr w:type="spellStart"/>
            <w:r w:rsidRPr="007A6D15">
              <w:rPr>
                <w:rFonts w:eastAsia="Times New Roman" w:cs="Times New Roman"/>
                <w:bCs/>
                <w:sz w:val="24"/>
                <w:szCs w:val="24"/>
              </w:rPr>
              <w:t>носима</w:t>
            </w:r>
            <w:proofErr w:type="spellEnd"/>
            <w:r w:rsidRPr="007A6D15">
              <w:rPr>
                <w:rFonts w:eastAsia="Times New Roman" w:cs="Times New Roman"/>
                <w:bCs/>
                <w:sz w:val="24"/>
                <w:szCs w:val="24"/>
              </w:rPr>
              <w:t xml:space="preserve"> радиостанция трябва да е окомплектована с Антена, 2 броя </w:t>
            </w:r>
            <w:r w:rsidRPr="007A6D15">
              <w:rPr>
                <w:rFonts w:eastAsia="Times New Roman" w:cs="Times New Roman"/>
                <w:bCs/>
                <w:sz w:val="24"/>
                <w:szCs w:val="24"/>
                <w:lang w:val="en-US"/>
              </w:rPr>
              <w:t>Li –ion</w:t>
            </w:r>
            <w:r w:rsidRPr="007A6D15">
              <w:rPr>
                <w:rFonts w:eastAsia="Times New Roman" w:cs="Times New Roman"/>
                <w:bCs/>
                <w:sz w:val="24"/>
                <w:szCs w:val="24"/>
              </w:rPr>
              <w:t xml:space="preserve"> Батерия</w:t>
            </w:r>
            <w:r w:rsidRPr="007A6D15">
              <w:rPr>
                <w:rFonts w:eastAsia="Times New Roman" w:cs="Times New Roman"/>
                <w:bCs/>
                <w:sz w:val="24"/>
                <w:szCs w:val="24"/>
                <w:lang w:val="en-US"/>
              </w:rPr>
              <w:t xml:space="preserve"> min 1400mAh</w:t>
            </w:r>
            <w:r w:rsidRPr="007A6D15">
              <w:rPr>
                <w:rFonts w:eastAsia="Times New Roman" w:cs="Times New Roman"/>
                <w:bCs/>
                <w:sz w:val="24"/>
                <w:szCs w:val="24"/>
              </w:rPr>
              <w:t xml:space="preserve">, Шипка за колан, </w:t>
            </w:r>
            <w:proofErr w:type="spellStart"/>
            <w:r w:rsidRPr="007A6D15">
              <w:rPr>
                <w:rFonts w:eastAsia="Times New Roman" w:cs="Times New Roman"/>
                <w:bCs/>
                <w:sz w:val="24"/>
                <w:szCs w:val="24"/>
              </w:rPr>
              <w:t>Зарядно</w:t>
            </w:r>
            <w:proofErr w:type="spellEnd"/>
            <w:r w:rsidRPr="007A6D15">
              <w:rPr>
                <w:rFonts w:eastAsia="Times New Roman" w:cs="Times New Roman"/>
                <w:bCs/>
                <w:sz w:val="24"/>
                <w:szCs w:val="24"/>
              </w:rPr>
              <w:t xml:space="preserve"> устройство/</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360B" w14:textId="77777777" w:rsidR="007A6D15" w:rsidRPr="007A6D15" w:rsidRDefault="007A6D15"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rPr>
              <w:t>честотен обхват /</w:t>
            </w:r>
            <w:r w:rsidRPr="007A6D15">
              <w:rPr>
                <w:rFonts w:eastAsia="Times New Roman" w:cs="Times New Roman"/>
                <w:sz w:val="24"/>
                <w:szCs w:val="24"/>
                <w:lang w:val="en-US" w:eastAsia="bg-BG"/>
              </w:rPr>
              <w:t>400-470</w:t>
            </w:r>
            <w:r w:rsidRPr="007A6D15">
              <w:rPr>
                <w:rFonts w:eastAsia="Times New Roman" w:cs="Times New Roman"/>
                <w:bCs/>
                <w:sz w:val="24"/>
                <w:szCs w:val="24"/>
              </w:rPr>
              <w:t>/</w:t>
            </w:r>
            <w:r w:rsidRPr="007A6D15">
              <w:rPr>
                <w:rFonts w:eastAsia="Times New Roman" w:cs="Times New Roman"/>
                <w:bCs/>
                <w:sz w:val="24"/>
                <w:szCs w:val="24"/>
                <w:lang w:val="en-US"/>
              </w:rPr>
              <w:t xml:space="preserve"> MHz</w:t>
            </w:r>
            <w:r w:rsidRPr="007A6D15">
              <w:rPr>
                <w:rFonts w:eastAsia="Times New Roman" w:cs="Times New Roman"/>
                <w:bCs/>
                <w:sz w:val="24"/>
                <w:szCs w:val="24"/>
              </w:rPr>
              <w:t>.</w:t>
            </w:r>
          </w:p>
        </w:tc>
      </w:tr>
      <w:tr w:rsidR="007A6D15" w:rsidRPr="007A6D15" w14:paraId="545047BE"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75C8"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55AD6"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Програмируеми канали: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AB435" w14:textId="77777777" w:rsidR="007A6D15" w:rsidRPr="007A6D15" w:rsidRDefault="007A6D15"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lang w:val="en-US"/>
              </w:rPr>
              <w:t>min</w:t>
            </w:r>
            <w:r w:rsidRPr="007A6D15">
              <w:rPr>
                <w:rFonts w:eastAsia="Times New Roman" w:cs="Times New Roman"/>
                <w:bCs/>
                <w:sz w:val="24"/>
                <w:szCs w:val="24"/>
              </w:rPr>
              <w:t>.</w:t>
            </w:r>
            <w:r w:rsidRPr="007A6D15">
              <w:rPr>
                <w:rFonts w:eastAsia="Times New Roman" w:cs="Times New Roman"/>
                <w:bCs/>
                <w:sz w:val="24"/>
                <w:szCs w:val="24"/>
                <w:lang w:val="en-US"/>
              </w:rPr>
              <w:t xml:space="preserve"> </w:t>
            </w:r>
            <w:r w:rsidRPr="007A6D15">
              <w:rPr>
                <w:rFonts w:eastAsia="Times New Roman" w:cs="Times New Roman"/>
                <w:bCs/>
                <w:sz w:val="24"/>
                <w:szCs w:val="24"/>
              </w:rPr>
              <w:t>128</w:t>
            </w:r>
          </w:p>
        </w:tc>
      </w:tr>
      <w:tr w:rsidR="007A6D15" w:rsidRPr="007A6D15" w14:paraId="6C7231B0"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D32D8"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54C0"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Брой зони: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F9C7" w14:textId="77777777" w:rsidR="007A6D15" w:rsidRPr="007A6D15" w:rsidRDefault="007A6D15"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lang w:val="en-US"/>
              </w:rPr>
              <w:t>min</w:t>
            </w:r>
            <w:r w:rsidRPr="007A6D15">
              <w:rPr>
                <w:rFonts w:eastAsia="Times New Roman" w:cs="Times New Roman"/>
                <w:bCs/>
                <w:sz w:val="24"/>
                <w:szCs w:val="24"/>
              </w:rPr>
              <w:t>.</w:t>
            </w:r>
            <w:r w:rsidRPr="007A6D15">
              <w:rPr>
                <w:rFonts w:eastAsia="Times New Roman" w:cs="Times New Roman"/>
                <w:bCs/>
                <w:sz w:val="24"/>
                <w:szCs w:val="24"/>
                <w:lang w:val="en-US"/>
              </w:rPr>
              <w:t xml:space="preserve"> </w:t>
            </w:r>
            <w:r w:rsidRPr="007A6D15">
              <w:rPr>
                <w:rFonts w:eastAsia="Times New Roman" w:cs="Times New Roman"/>
                <w:bCs/>
                <w:sz w:val="24"/>
                <w:szCs w:val="24"/>
              </w:rPr>
              <w:t>128</w:t>
            </w:r>
          </w:p>
        </w:tc>
      </w:tr>
      <w:tr w:rsidR="007A6D15" w:rsidRPr="007A6D15" w14:paraId="5C45AF30"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92A71"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E147B"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 xml:space="preserve">Канално </w:t>
            </w:r>
            <w:proofErr w:type="spellStart"/>
            <w:r w:rsidRPr="007A6D15">
              <w:rPr>
                <w:rFonts w:eastAsia="Times New Roman" w:cs="Times New Roman"/>
                <w:bCs/>
                <w:sz w:val="24"/>
                <w:szCs w:val="24"/>
              </w:rPr>
              <w:t>отстояние</w:t>
            </w:r>
            <w:proofErr w:type="spellEnd"/>
            <w:r w:rsidRPr="007A6D15">
              <w:rPr>
                <w:rFonts w:eastAsia="Times New Roman" w:cs="Times New Roman"/>
                <w:bCs/>
                <w:sz w:val="24"/>
                <w:szCs w:val="24"/>
              </w:rPr>
              <w:t xml:space="preserve">: </w:t>
            </w:r>
          </w:p>
          <w:p w14:paraId="5E348E05" w14:textId="77777777" w:rsidR="007A6D15" w:rsidRPr="007A6D15" w:rsidRDefault="007A6D15" w:rsidP="007A6D15">
            <w:pPr>
              <w:numPr>
                <w:ilvl w:val="0"/>
                <w:numId w:val="41"/>
              </w:num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в аналогов режим</w:t>
            </w:r>
          </w:p>
          <w:p w14:paraId="21393FC4" w14:textId="77777777" w:rsidR="007A6D15" w:rsidRPr="007A6D15" w:rsidRDefault="007A6D15" w:rsidP="007A6D15">
            <w:pPr>
              <w:numPr>
                <w:ilvl w:val="0"/>
                <w:numId w:val="41"/>
              </w:num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lastRenderedPageBreak/>
              <w:t>в цифров режим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15E6"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p>
          <w:p w14:paraId="1764EE47" w14:textId="77777777" w:rsidR="007A6D15" w:rsidRPr="007A6D15" w:rsidRDefault="007A6D15"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rPr>
              <w:t xml:space="preserve">12,5/20/25 </w:t>
            </w:r>
            <w:r w:rsidRPr="007A6D15">
              <w:rPr>
                <w:rFonts w:eastAsia="Times New Roman" w:cs="Times New Roman"/>
                <w:bCs/>
                <w:sz w:val="24"/>
                <w:szCs w:val="24"/>
                <w:lang w:val="en-US"/>
              </w:rPr>
              <w:t>kHz</w:t>
            </w:r>
          </w:p>
          <w:p w14:paraId="1615C57B" w14:textId="77777777" w:rsidR="007A6D15" w:rsidRPr="007A6D15" w:rsidRDefault="007A6D15"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rPr>
              <w:lastRenderedPageBreak/>
              <w:t>12,5</w:t>
            </w:r>
          </w:p>
        </w:tc>
      </w:tr>
      <w:tr w:rsidR="007A6D15" w:rsidRPr="007A6D15" w14:paraId="72A47B9C"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EA46B"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lastRenderedPageBreak/>
              <w:t>5.</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690DC" w14:textId="77777777" w:rsidR="007A6D15" w:rsidRPr="007A6D15" w:rsidRDefault="007A6D15"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rPr>
              <w:t xml:space="preserve">Работен температурен диапазон: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028A7" w14:textId="77777777" w:rsidR="007A6D15" w:rsidRPr="007A6D15" w:rsidRDefault="007A6D15"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rPr>
              <w:t>-30 до +60 С</w:t>
            </w:r>
          </w:p>
        </w:tc>
      </w:tr>
      <w:tr w:rsidR="007A6D15" w:rsidRPr="007A6D15" w14:paraId="6EEF8038"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71412"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9CEE2" w14:textId="77777777" w:rsidR="007A6D15" w:rsidRPr="007A6D15" w:rsidRDefault="007A6D15"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rPr>
              <w:t xml:space="preserve">Изходна мощност: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26D7F" w14:textId="77777777" w:rsidR="007A6D15" w:rsidRPr="007A6D15" w:rsidRDefault="007A6D15"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lang w:val="en-US"/>
              </w:rPr>
              <w:t xml:space="preserve">min </w:t>
            </w:r>
            <w:r w:rsidRPr="007A6D15">
              <w:rPr>
                <w:rFonts w:eastAsia="Times New Roman" w:cs="Times New Roman"/>
                <w:bCs/>
                <w:sz w:val="24"/>
                <w:szCs w:val="24"/>
              </w:rPr>
              <w:t xml:space="preserve">1/ </w:t>
            </w:r>
            <w:r w:rsidRPr="007A6D15">
              <w:rPr>
                <w:rFonts w:eastAsia="Times New Roman" w:cs="Times New Roman"/>
                <w:bCs/>
                <w:sz w:val="24"/>
                <w:szCs w:val="24"/>
                <w:lang w:val="en-US"/>
              </w:rPr>
              <w:t xml:space="preserve">max </w:t>
            </w:r>
            <w:r w:rsidRPr="007A6D15">
              <w:rPr>
                <w:rFonts w:eastAsia="Times New Roman" w:cs="Times New Roman"/>
                <w:bCs/>
                <w:sz w:val="24"/>
                <w:szCs w:val="24"/>
              </w:rPr>
              <w:t>4</w:t>
            </w:r>
            <w:r w:rsidRPr="007A6D15">
              <w:rPr>
                <w:rFonts w:eastAsia="Times New Roman" w:cs="Times New Roman"/>
                <w:bCs/>
                <w:sz w:val="24"/>
                <w:szCs w:val="24"/>
                <w:lang w:val="en-US"/>
              </w:rPr>
              <w:t>W</w:t>
            </w:r>
          </w:p>
        </w:tc>
      </w:tr>
      <w:tr w:rsidR="007A6D15" w:rsidRPr="007A6D15" w14:paraId="28900E80"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6D170"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DA183" w14:textId="77777777" w:rsidR="007A6D15" w:rsidRPr="007A6D15" w:rsidRDefault="007A6D15"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lang w:val="en-US"/>
              </w:rPr>
              <w:t>CTCSS</w:t>
            </w:r>
            <w:r w:rsidRPr="007A6D15">
              <w:rPr>
                <w:rFonts w:eastAsia="Times New Roman" w:cs="Times New Roman"/>
                <w:bCs/>
                <w:sz w:val="24"/>
                <w:szCs w:val="24"/>
              </w:rPr>
              <w:t>/</w:t>
            </w:r>
            <w:r w:rsidRPr="007A6D15">
              <w:rPr>
                <w:rFonts w:eastAsia="Times New Roman" w:cs="Times New Roman"/>
                <w:bCs/>
                <w:sz w:val="24"/>
                <w:szCs w:val="24"/>
                <w:lang w:val="en-US"/>
              </w:rPr>
              <w:t xml:space="preserve"> DTCS encode/ decode</w:t>
            </w:r>
            <w:r w:rsidRPr="007A6D15">
              <w:rPr>
                <w:rFonts w:eastAsia="Times New Roman" w:cs="Times New Roman"/>
                <w:bCs/>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9E0C1"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6D15" w:rsidRPr="007A6D15" w14:paraId="3B212468"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1BCB"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8.</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05AC" w14:textId="77777777" w:rsidR="007A6D15" w:rsidRPr="007A6D15" w:rsidRDefault="007A6D15"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lang w:val="en-US"/>
              </w:rPr>
              <w:t>IP54</w:t>
            </w:r>
            <w:r w:rsidRPr="007A6D15">
              <w:rPr>
                <w:rFonts w:eastAsia="Times New Roman" w:cs="Times New Roman"/>
                <w:bCs/>
                <w:sz w:val="24"/>
                <w:szCs w:val="24"/>
              </w:rPr>
              <w:t xml:space="preserve">, </w:t>
            </w:r>
            <w:r w:rsidRPr="007A6D15">
              <w:rPr>
                <w:rFonts w:eastAsia="Times New Roman" w:cs="Times New Roman"/>
                <w:bCs/>
                <w:sz w:val="24"/>
                <w:szCs w:val="24"/>
                <w:lang w:val="en-US"/>
              </w:rPr>
              <w:t>IP5</w:t>
            </w:r>
            <w:r w:rsidRPr="007A6D15">
              <w:rPr>
                <w:rFonts w:eastAsia="Times New Roman" w:cs="Times New Roman"/>
                <w:bCs/>
                <w:sz w:val="24"/>
                <w:szCs w:val="24"/>
              </w:rPr>
              <w:t xml:space="preserve">5, </w:t>
            </w:r>
            <w:r w:rsidRPr="007A6D15">
              <w:rPr>
                <w:rFonts w:eastAsia="Times New Roman" w:cs="Times New Roman"/>
                <w:bCs/>
                <w:sz w:val="24"/>
                <w:szCs w:val="24"/>
                <w:lang w:val="en-US"/>
              </w:rPr>
              <w:t xml:space="preserve"> </w:t>
            </w:r>
            <w:r w:rsidRPr="007A6D15">
              <w:rPr>
                <w:rFonts w:eastAsia="Times New Roman" w:cs="Times New Roman"/>
                <w:bCs/>
                <w:sz w:val="24"/>
                <w:szCs w:val="24"/>
              </w:rPr>
              <w:t xml:space="preserve">и </w:t>
            </w:r>
            <w:r w:rsidRPr="007A6D15">
              <w:rPr>
                <w:rFonts w:eastAsia="Times New Roman" w:cs="Times New Roman"/>
                <w:bCs/>
                <w:sz w:val="24"/>
                <w:szCs w:val="24"/>
                <w:lang w:val="en-US"/>
              </w:rPr>
              <w:t>MIL</w:t>
            </w:r>
            <w:r w:rsidRPr="007A6D15">
              <w:rPr>
                <w:rFonts w:eastAsia="Times New Roman" w:cs="Times New Roman"/>
                <w:bCs/>
                <w:sz w:val="24"/>
                <w:szCs w:val="24"/>
                <w:lang w:val="ru-RU"/>
              </w:rPr>
              <w:t xml:space="preserve"> 810 </w:t>
            </w:r>
            <w:r w:rsidRPr="007A6D15">
              <w:rPr>
                <w:rFonts w:eastAsia="Times New Roman" w:cs="Times New Roman"/>
                <w:bCs/>
                <w:sz w:val="24"/>
                <w:szCs w:val="24"/>
                <w:lang w:val="en-US"/>
              </w:rPr>
              <w:t>C/D/E/F</w:t>
            </w:r>
            <w:r w:rsidRPr="007A6D15">
              <w:rPr>
                <w:rFonts w:eastAsia="Times New Roman" w:cs="Times New Roman"/>
                <w:bCs/>
                <w:sz w:val="24"/>
                <w:szCs w:val="24"/>
              </w:rPr>
              <w:t>/</w:t>
            </w:r>
            <w:r w:rsidRPr="007A6D15">
              <w:rPr>
                <w:rFonts w:eastAsia="Times New Roman" w:cs="Times New Roman"/>
                <w:bCs/>
                <w:sz w:val="24"/>
                <w:szCs w:val="24"/>
                <w:lang w:val="en-US"/>
              </w:rPr>
              <w:t>G</w:t>
            </w:r>
            <w:r w:rsidRPr="007A6D15">
              <w:rPr>
                <w:rFonts w:eastAsia="Times New Roman" w:cs="Times New Roman"/>
                <w:bCs/>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289E6"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6D15" w:rsidRPr="007A6D15" w14:paraId="0B90382E"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E7A55"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9.</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7CC78" w14:textId="77777777" w:rsidR="007A6D15" w:rsidRPr="007A6D15" w:rsidRDefault="007A6D15"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lang w:val="en-US"/>
              </w:rPr>
              <w:t xml:space="preserve">LCD </w:t>
            </w:r>
            <w:r w:rsidRPr="007A6D15">
              <w:rPr>
                <w:rFonts w:eastAsia="Times New Roman" w:cs="Times New Roman"/>
                <w:bCs/>
                <w:sz w:val="24"/>
                <w:szCs w:val="24"/>
              </w:rPr>
              <w:t xml:space="preserve">дисплей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BFD46"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6D15" w:rsidRPr="007A6D15" w14:paraId="7239AE2D"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7F6B5"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10.</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047DC"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Да поддържа различни цифрови протоколи за работа: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18F0D"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6D15" w:rsidRPr="007A6D15" w14:paraId="32564996"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E6FD"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94E73" w14:textId="77777777" w:rsidR="007A6D15" w:rsidRPr="007A6D15" w:rsidRDefault="007A6D15"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rPr>
              <w:t xml:space="preserve">Да поддържа </w:t>
            </w:r>
            <w:r w:rsidRPr="007A6D15">
              <w:rPr>
                <w:rFonts w:eastAsia="Times New Roman" w:cs="Times New Roman"/>
                <w:bCs/>
                <w:sz w:val="24"/>
                <w:szCs w:val="24"/>
                <w:lang w:val="en-US"/>
              </w:rPr>
              <w:t xml:space="preserve">FM </w:t>
            </w:r>
            <w:r w:rsidRPr="007A6D15">
              <w:rPr>
                <w:rFonts w:eastAsia="Times New Roman" w:cs="Times New Roman"/>
                <w:bCs/>
                <w:sz w:val="24"/>
                <w:szCs w:val="24"/>
              </w:rPr>
              <w:t>аналогов режим за работа: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38A1C"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6D15" w:rsidRPr="007A6D15" w14:paraId="7648ABEF"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1CB2C"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C1BFE"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DTMF функция: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AC446"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6D15" w:rsidRPr="007A6D15" w14:paraId="20384C02"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EF6D"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60F53"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Спешно повикване /</w:t>
            </w:r>
            <w:proofErr w:type="spellStart"/>
            <w:r w:rsidRPr="007A6D15">
              <w:rPr>
                <w:rFonts w:eastAsia="Times New Roman" w:cs="Times New Roman"/>
                <w:bCs/>
                <w:sz w:val="24"/>
                <w:szCs w:val="24"/>
              </w:rPr>
              <w:t>Emergency</w:t>
            </w:r>
            <w:proofErr w:type="spellEnd"/>
            <w:r w:rsidRPr="007A6D15">
              <w:rPr>
                <w:rFonts w:eastAsia="Times New Roman" w:cs="Times New Roman"/>
                <w:bCs/>
                <w:sz w:val="24"/>
                <w:szCs w:val="24"/>
              </w:rPr>
              <w:t xml:space="preserve"> </w:t>
            </w:r>
            <w:proofErr w:type="spellStart"/>
            <w:r w:rsidRPr="007A6D15">
              <w:rPr>
                <w:rFonts w:eastAsia="Times New Roman" w:cs="Times New Roman"/>
                <w:bCs/>
                <w:sz w:val="24"/>
                <w:szCs w:val="24"/>
              </w:rPr>
              <w:t>call</w:t>
            </w:r>
            <w:proofErr w:type="spellEnd"/>
            <w:r w:rsidRPr="007A6D15">
              <w:rPr>
                <w:rFonts w:eastAsia="Times New Roman" w:cs="Times New Roman"/>
                <w:bCs/>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6BE1D"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6D15" w:rsidRPr="007A6D15" w14:paraId="11855FE7"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8AAAA"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80F9A"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Спешен бутон /</w:t>
            </w:r>
            <w:proofErr w:type="spellStart"/>
            <w:r w:rsidRPr="007A6D15">
              <w:rPr>
                <w:rFonts w:eastAsia="Times New Roman" w:cs="Times New Roman"/>
                <w:bCs/>
                <w:sz w:val="24"/>
                <w:szCs w:val="24"/>
              </w:rPr>
              <w:t>Emergency</w:t>
            </w:r>
            <w:proofErr w:type="spellEnd"/>
            <w:r w:rsidRPr="007A6D15">
              <w:rPr>
                <w:rFonts w:eastAsia="Times New Roman" w:cs="Times New Roman"/>
                <w:bCs/>
                <w:sz w:val="24"/>
                <w:szCs w:val="24"/>
              </w:rPr>
              <w:t xml:space="preserve"> Key/: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B6A9A"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6D15" w:rsidRPr="007A6D15" w14:paraId="56AC1691"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CDF1C"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15.</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05DF"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Програмируеми функционални бутони: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6078A" w14:textId="77777777" w:rsidR="007A6D15" w:rsidRPr="007A6D15" w:rsidRDefault="007A6D15"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rPr>
              <w:t>да</w:t>
            </w:r>
          </w:p>
        </w:tc>
      </w:tr>
      <w:tr w:rsidR="007A6D15" w:rsidRPr="007A6D15" w14:paraId="103A5CB3"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A5EC"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C2222"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PTT ID функция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2C32"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6D15" w:rsidRPr="007A6D15" w14:paraId="7140E151"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2ED09"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C39FA"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 xml:space="preserve">Вграден </w:t>
            </w:r>
            <w:proofErr w:type="spellStart"/>
            <w:r w:rsidRPr="007A6D15">
              <w:rPr>
                <w:rFonts w:eastAsia="Times New Roman" w:cs="Times New Roman"/>
                <w:bCs/>
                <w:sz w:val="24"/>
                <w:szCs w:val="24"/>
              </w:rPr>
              <w:t>Bluetooth</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8FF25"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6D15" w:rsidRPr="007A6D15" w14:paraId="6BDAFC9B"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C714"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18.</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22CA5"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Функция сканиране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A2BC"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6D15" w:rsidRPr="007A6D15" w14:paraId="4F5FE445"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BF3E"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19.</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A8DF5"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 xml:space="preserve">Работа в ІР </w:t>
            </w:r>
            <w:proofErr w:type="spellStart"/>
            <w:r w:rsidRPr="007A6D15">
              <w:rPr>
                <w:rFonts w:eastAsia="Times New Roman" w:cs="Times New Roman"/>
                <w:bCs/>
                <w:sz w:val="24"/>
                <w:szCs w:val="24"/>
              </w:rPr>
              <w:t>мулти</w:t>
            </w:r>
            <w:proofErr w:type="spellEnd"/>
            <w:r w:rsidRPr="007A6D15">
              <w:rPr>
                <w:rFonts w:eastAsia="Times New Roman" w:cs="Times New Roman"/>
                <w:bCs/>
                <w:sz w:val="24"/>
                <w:szCs w:val="24"/>
              </w:rPr>
              <w:t xml:space="preserve"> сайт мрежа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4C114"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6D15" w:rsidRPr="007A6D15" w14:paraId="3908DDEC"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51A43"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20.</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D4519" w14:textId="77777777" w:rsidR="007A6D15" w:rsidRPr="007A6D15" w:rsidRDefault="007A6D15"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rPr>
              <w:t xml:space="preserve">Работа в </w:t>
            </w:r>
            <w:r w:rsidRPr="007A6D15">
              <w:rPr>
                <w:rFonts w:eastAsia="Times New Roman" w:cs="Times New Roman"/>
                <w:bCs/>
                <w:sz w:val="24"/>
                <w:szCs w:val="24"/>
                <w:lang w:val="en-US"/>
              </w:rPr>
              <w:t xml:space="preserve">trunk </w:t>
            </w:r>
            <w:r w:rsidRPr="007A6D15">
              <w:rPr>
                <w:rFonts w:eastAsia="Times New Roman" w:cs="Times New Roman"/>
                <w:bCs/>
                <w:sz w:val="24"/>
                <w:szCs w:val="24"/>
              </w:rPr>
              <w:t>мрежа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091DE" w14:textId="77777777" w:rsidR="007A6D15" w:rsidRPr="007A6D15" w:rsidRDefault="007A6D15" w:rsidP="007A6D15">
            <w:pPr>
              <w:suppressAutoHyphens/>
              <w:autoSpaceDN w:val="0"/>
              <w:spacing w:after="0" w:line="240" w:lineRule="auto"/>
              <w:jc w:val="center"/>
              <w:textAlignment w:val="baseline"/>
              <w:rPr>
                <w:rFonts w:eastAsia="Times New Roman" w:cs="Times New Roman"/>
                <w:sz w:val="24"/>
                <w:szCs w:val="24"/>
                <w:lang w:eastAsia="bg-BG"/>
              </w:rPr>
            </w:pPr>
            <w:r w:rsidRPr="007A6D15">
              <w:rPr>
                <w:rFonts w:eastAsia="Times New Roman" w:cs="Times New Roman"/>
                <w:bCs/>
                <w:sz w:val="24"/>
                <w:szCs w:val="24"/>
              </w:rPr>
              <w:t>да</w:t>
            </w:r>
          </w:p>
        </w:tc>
      </w:tr>
      <w:tr w:rsidR="007A6D15" w:rsidRPr="007A6D15" w14:paraId="7F10AF85" w14:textId="77777777" w:rsidTr="007A6D1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6C45"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21.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45C1F" w14:textId="77777777" w:rsidR="007A6D15" w:rsidRPr="007A6D15" w:rsidRDefault="007A6D15" w:rsidP="007A6D15">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Cs/>
                <w:sz w:val="24"/>
                <w:szCs w:val="24"/>
              </w:rPr>
              <w:t xml:space="preserve">Изнесен микрофон с </w:t>
            </w:r>
            <w:r w:rsidRPr="007A6D15">
              <w:rPr>
                <w:rFonts w:eastAsia="Times New Roman" w:cs="Times New Roman"/>
                <w:bCs/>
                <w:sz w:val="24"/>
                <w:szCs w:val="24"/>
                <w:lang w:val="en-US"/>
              </w:rPr>
              <w:t xml:space="preserve">PTT </w:t>
            </w:r>
            <w:r w:rsidRPr="007A6D15">
              <w:rPr>
                <w:rFonts w:eastAsia="Times New Roman" w:cs="Times New Roman"/>
                <w:bCs/>
                <w:sz w:val="24"/>
                <w:szCs w:val="24"/>
              </w:rPr>
              <w:t>и акустична силиконова слушалка.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EEEED" w14:textId="77777777"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r w:rsidR="007A6D15" w:rsidRPr="007A6D15" w14:paraId="02FE0875" w14:textId="77777777" w:rsidTr="007A6D15">
        <w:trPr>
          <w:trHeight w:val="13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6EB6" w14:textId="77777777" w:rsidR="007A6D15" w:rsidRPr="007A6D15" w:rsidRDefault="007A6D15" w:rsidP="007A6D15">
            <w:pPr>
              <w:suppressAutoHyphens/>
              <w:autoSpaceDN w:val="0"/>
              <w:spacing w:after="0" w:line="240" w:lineRule="auto"/>
              <w:jc w:val="center"/>
              <w:textAlignment w:val="baseline"/>
              <w:rPr>
                <w:rFonts w:eastAsia="Times New Roman" w:cs="Times New Roman"/>
                <w:b/>
                <w:bCs/>
                <w:sz w:val="24"/>
                <w:szCs w:val="24"/>
              </w:rPr>
            </w:pPr>
            <w:r w:rsidRPr="007A6D15">
              <w:rPr>
                <w:rFonts w:eastAsia="Times New Roman" w:cs="Times New Roman"/>
                <w:b/>
                <w:bCs/>
                <w:sz w:val="24"/>
                <w:szCs w:val="24"/>
              </w:rPr>
              <w:t>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1D72" w14:textId="77777777" w:rsidR="007A6D15" w:rsidRPr="007A6D15" w:rsidRDefault="007A6D15" w:rsidP="007A6D15">
            <w:pPr>
              <w:suppressAutoHyphens/>
              <w:autoSpaceDN w:val="0"/>
              <w:spacing w:after="0" w:line="240" w:lineRule="auto"/>
              <w:textAlignment w:val="baseline"/>
              <w:rPr>
                <w:rFonts w:eastAsia="Times New Roman" w:cs="Times New Roman"/>
                <w:bCs/>
                <w:sz w:val="24"/>
                <w:szCs w:val="24"/>
              </w:rPr>
            </w:pPr>
            <w:r w:rsidRPr="007A6D15">
              <w:rPr>
                <w:rFonts w:eastAsia="Times New Roman" w:cs="Times New Roman"/>
                <w:bCs/>
                <w:sz w:val="24"/>
                <w:szCs w:val="24"/>
              </w:rPr>
              <w:t>Софтуер и кабел за програмиране.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49CBF" w14:textId="1B6D7ABD" w:rsidR="007A6D15" w:rsidRPr="007A6D15" w:rsidRDefault="007A6D15" w:rsidP="007A6D15">
            <w:pPr>
              <w:suppressAutoHyphens/>
              <w:autoSpaceDN w:val="0"/>
              <w:spacing w:after="0" w:line="240" w:lineRule="auto"/>
              <w:jc w:val="center"/>
              <w:textAlignment w:val="baseline"/>
              <w:rPr>
                <w:rFonts w:eastAsia="Times New Roman" w:cs="Times New Roman"/>
                <w:bCs/>
                <w:sz w:val="24"/>
                <w:szCs w:val="24"/>
              </w:rPr>
            </w:pPr>
            <w:r w:rsidRPr="007A6D15">
              <w:rPr>
                <w:rFonts w:eastAsia="Times New Roman" w:cs="Times New Roman"/>
                <w:bCs/>
                <w:sz w:val="24"/>
                <w:szCs w:val="24"/>
              </w:rPr>
              <w:t>да</w:t>
            </w:r>
          </w:p>
        </w:tc>
      </w:tr>
    </w:tbl>
    <w:p w14:paraId="351C8048" w14:textId="77777777" w:rsidR="007A6D15" w:rsidRDefault="007A6D15" w:rsidP="003B75C1">
      <w:pPr>
        <w:autoSpaceDE w:val="0"/>
        <w:autoSpaceDN w:val="0"/>
        <w:adjustRightInd w:val="0"/>
        <w:spacing w:after="0" w:line="240" w:lineRule="auto"/>
        <w:ind w:firstLine="567"/>
        <w:jc w:val="both"/>
        <w:rPr>
          <w:rFonts w:eastAsia="Calibri" w:cs="Times New Roman"/>
          <w:sz w:val="26"/>
          <w:szCs w:val="26"/>
        </w:rPr>
      </w:pPr>
    </w:p>
    <w:p w14:paraId="3123F319" w14:textId="77777777" w:rsidR="007A6D15" w:rsidRPr="003B75C1" w:rsidRDefault="007A6D15" w:rsidP="003B75C1">
      <w:pPr>
        <w:autoSpaceDE w:val="0"/>
        <w:autoSpaceDN w:val="0"/>
        <w:adjustRightInd w:val="0"/>
        <w:spacing w:after="0" w:line="240" w:lineRule="auto"/>
        <w:ind w:firstLine="567"/>
        <w:jc w:val="both"/>
        <w:rPr>
          <w:rFonts w:eastAsia="Calibri" w:cs="Times New Roman"/>
          <w:sz w:val="26"/>
          <w:szCs w:val="26"/>
        </w:rPr>
      </w:pPr>
    </w:p>
    <w:p w14:paraId="2DAB46E3" w14:textId="77777777" w:rsidR="007164DB" w:rsidRPr="007164DB" w:rsidRDefault="007164DB" w:rsidP="007164DB">
      <w:pPr>
        <w:numPr>
          <w:ilvl w:val="0"/>
          <w:numId w:val="34"/>
        </w:numPr>
        <w:spacing w:line="240" w:lineRule="auto"/>
        <w:contextualSpacing/>
        <w:jc w:val="both"/>
        <w:rPr>
          <w:rFonts w:eastAsia="Times New Roman" w:cs="Times New Roman"/>
          <w:sz w:val="24"/>
          <w:szCs w:val="24"/>
          <w:lang w:eastAsia="bg-BG"/>
        </w:rPr>
      </w:pPr>
      <w:r w:rsidRPr="007164DB">
        <w:rPr>
          <w:rFonts w:eastAsia="Times New Roman" w:cs="Times New Roman"/>
          <w:sz w:val="24"/>
          <w:szCs w:val="24"/>
          <w:lang w:eastAsia="bg-BG"/>
        </w:rPr>
        <w:t>Всички стоки от определен вид следва да бъдат с еднакви характеристики, съобразно определеното от възложителя.</w:t>
      </w:r>
    </w:p>
    <w:p w14:paraId="1ECB317B" w14:textId="77777777" w:rsidR="007164DB" w:rsidRPr="007164DB" w:rsidRDefault="007164DB" w:rsidP="007164DB">
      <w:pPr>
        <w:numPr>
          <w:ilvl w:val="0"/>
          <w:numId w:val="34"/>
        </w:numPr>
        <w:spacing w:line="240" w:lineRule="auto"/>
        <w:contextualSpacing/>
        <w:jc w:val="both"/>
        <w:rPr>
          <w:rFonts w:eastAsia="Times New Roman" w:cs="Times New Roman"/>
          <w:sz w:val="24"/>
          <w:szCs w:val="24"/>
          <w:lang w:eastAsia="bg-BG"/>
        </w:rPr>
      </w:pPr>
      <w:r w:rsidRPr="007164DB">
        <w:rPr>
          <w:rFonts w:eastAsia="Times New Roman" w:cs="Times New Roman"/>
          <w:sz w:val="24"/>
          <w:szCs w:val="24"/>
          <w:lang w:eastAsia="bg-BG"/>
        </w:rPr>
        <w:t>Всички стоки от определен вид следва да са една марка и модел, с еднакъв външен вид и дизайн.</w:t>
      </w:r>
    </w:p>
    <w:p w14:paraId="74360C4E" w14:textId="77777777" w:rsidR="007164DB" w:rsidRPr="007164DB" w:rsidRDefault="007164DB" w:rsidP="007164DB">
      <w:pPr>
        <w:numPr>
          <w:ilvl w:val="0"/>
          <w:numId w:val="34"/>
        </w:numPr>
        <w:spacing w:line="240" w:lineRule="auto"/>
        <w:contextualSpacing/>
        <w:jc w:val="both"/>
        <w:rPr>
          <w:rFonts w:eastAsia="Times New Roman" w:cs="Times New Roman"/>
          <w:sz w:val="24"/>
          <w:szCs w:val="24"/>
          <w:lang w:eastAsia="bg-BG"/>
        </w:rPr>
      </w:pPr>
      <w:r w:rsidRPr="007164DB">
        <w:rPr>
          <w:rFonts w:eastAsia="Times New Roman" w:cs="Times New Roman"/>
          <w:sz w:val="24"/>
          <w:szCs w:val="24"/>
        </w:rPr>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еквивалентни такива. </w:t>
      </w:r>
    </w:p>
    <w:p w14:paraId="5882F742" w14:textId="05E3BA9B" w:rsidR="007164DB" w:rsidRPr="007164DB" w:rsidRDefault="007164DB" w:rsidP="007164DB">
      <w:pPr>
        <w:numPr>
          <w:ilvl w:val="0"/>
          <w:numId w:val="34"/>
        </w:numPr>
        <w:spacing w:line="240" w:lineRule="auto"/>
        <w:contextualSpacing/>
        <w:jc w:val="both"/>
        <w:rPr>
          <w:rFonts w:eastAsia="Times New Roman" w:cs="Times New Roman"/>
          <w:sz w:val="24"/>
          <w:szCs w:val="24"/>
          <w:lang w:eastAsia="bg-BG"/>
        </w:rPr>
      </w:pPr>
      <w:r w:rsidRPr="007164DB">
        <w:rPr>
          <w:rFonts w:eastAsia="Times New Roman" w:cs="Times New Roman"/>
          <w:sz w:val="24"/>
          <w:szCs w:val="24"/>
        </w:rPr>
        <w:t xml:space="preserve">В предложението за изпълнение на поръчката участникът следва да посочи марка, модел и продуктов номер (когато е приложимо) на всяка една от предлаганите от него стоки. Неспазването на условието е основание за отстраняване на участника съгласно </w:t>
      </w:r>
      <w:r w:rsidRPr="007164DB">
        <w:rPr>
          <w:rFonts w:eastAsia="Calibri" w:cs="Times New Roman"/>
          <w:bCs/>
          <w:sz w:val="24"/>
          <w:szCs w:val="24"/>
        </w:rPr>
        <w:t>чл. 107, т.</w:t>
      </w:r>
      <w:r w:rsidRPr="00FA2252">
        <w:rPr>
          <w:rFonts w:eastAsia="Calibri" w:cs="Times New Roman"/>
          <w:bCs/>
          <w:sz w:val="24"/>
          <w:szCs w:val="24"/>
        </w:rPr>
        <w:t xml:space="preserve"> </w:t>
      </w:r>
      <w:r w:rsidRPr="007164DB">
        <w:rPr>
          <w:rFonts w:eastAsia="Calibri" w:cs="Times New Roman"/>
          <w:bCs/>
          <w:sz w:val="24"/>
          <w:szCs w:val="24"/>
        </w:rPr>
        <w:t>2,  б. „а“ от ЗОП.</w:t>
      </w:r>
    </w:p>
    <w:p w14:paraId="3354809C" w14:textId="0C7A74C6" w:rsidR="007164DB" w:rsidRPr="007164DB" w:rsidRDefault="007164DB" w:rsidP="007164DB">
      <w:pPr>
        <w:numPr>
          <w:ilvl w:val="0"/>
          <w:numId w:val="34"/>
        </w:numPr>
        <w:spacing w:line="240" w:lineRule="auto"/>
        <w:contextualSpacing/>
        <w:jc w:val="both"/>
        <w:rPr>
          <w:rFonts w:eastAsia="Times New Roman" w:cs="Times New Roman"/>
          <w:sz w:val="24"/>
          <w:szCs w:val="24"/>
          <w:lang w:eastAsia="bg-BG"/>
        </w:rPr>
      </w:pPr>
      <w:r w:rsidRPr="007164DB">
        <w:rPr>
          <w:rFonts w:eastAsia="Times New Roman" w:cs="Times New Roman"/>
          <w:sz w:val="24"/>
          <w:szCs w:val="24"/>
        </w:rPr>
        <w:t xml:space="preserve">В предложените за изпълнение на поръчката 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w:t>
      </w:r>
      <w:r w:rsidRPr="007164DB">
        <w:rPr>
          <w:rFonts w:eastAsia="Calibri" w:cs="Times New Roman"/>
          <w:bCs/>
          <w:sz w:val="24"/>
          <w:szCs w:val="24"/>
        </w:rPr>
        <w:t>чл. 107, т.</w:t>
      </w:r>
      <w:r w:rsidRPr="00FA2252">
        <w:rPr>
          <w:rFonts w:eastAsia="Calibri" w:cs="Times New Roman"/>
          <w:bCs/>
          <w:sz w:val="24"/>
          <w:szCs w:val="24"/>
        </w:rPr>
        <w:t xml:space="preserve"> </w:t>
      </w:r>
      <w:r w:rsidRPr="007164DB">
        <w:rPr>
          <w:rFonts w:eastAsia="Calibri" w:cs="Times New Roman"/>
          <w:bCs/>
          <w:sz w:val="24"/>
          <w:szCs w:val="24"/>
        </w:rPr>
        <w:t>2,  б. „а“ от ЗОП.</w:t>
      </w:r>
    </w:p>
    <w:p w14:paraId="5DB235A1" w14:textId="77777777" w:rsidR="00EB1034" w:rsidRPr="00FA2252" w:rsidRDefault="00EB1034" w:rsidP="00916236">
      <w:pPr>
        <w:spacing w:after="0" w:line="240" w:lineRule="auto"/>
        <w:ind w:firstLine="567"/>
        <w:jc w:val="both"/>
        <w:rPr>
          <w:rFonts w:eastAsia="Calibri" w:cs="Times New Roman"/>
          <w:sz w:val="24"/>
          <w:szCs w:val="24"/>
        </w:rPr>
      </w:pPr>
    </w:p>
    <w:p w14:paraId="779FB8E1" w14:textId="77777777" w:rsidR="007164DB" w:rsidRPr="00FA2252" w:rsidRDefault="007164DB" w:rsidP="007164DB">
      <w:pPr>
        <w:spacing w:after="0" w:line="240" w:lineRule="atLeast"/>
        <w:ind w:firstLine="567"/>
        <w:contextualSpacing/>
        <w:jc w:val="both"/>
        <w:rPr>
          <w:rFonts w:eastAsia="Times New Roman" w:cs="Times New Roman"/>
          <w:b/>
          <w:sz w:val="24"/>
          <w:szCs w:val="24"/>
          <w:lang w:eastAsia="bg-BG"/>
        </w:rPr>
      </w:pPr>
    </w:p>
    <w:p w14:paraId="2CD23937" w14:textId="09D7BB66" w:rsidR="0054785A" w:rsidRPr="006F0581" w:rsidRDefault="00514AF7" w:rsidP="0054785A">
      <w:pPr>
        <w:autoSpaceDE w:val="0"/>
        <w:autoSpaceDN w:val="0"/>
        <w:adjustRightInd w:val="0"/>
        <w:spacing w:after="0"/>
        <w:ind w:firstLine="708"/>
        <w:jc w:val="both"/>
        <w:rPr>
          <w:rFonts w:eastAsiaTheme="minorEastAsia" w:cs="Times New Roman"/>
          <w:b/>
          <w:sz w:val="24"/>
          <w:szCs w:val="24"/>
          <w:lang w:eastAsia="bg-BG"/>
        </w:rPr>
      </w:pPr>
      <w:r>
        <w:rPr>
          <w:rFonts w:eastAsiaTheme="minorEastAsia" w:cs="Times New Roman"/>
          <w:b/>
          <w:sz w:val="24"/>
          <w:szCs w:val="24"/>
          <w:lang w:eastAsia="bg-BG"/>
        </w:rPr>
        <w:t>2</w:t>
      </w:r>
      <w:r w:rsidR="007164DB">
        <w:rPr>
          <w:rFonts w:eastAsiaTheme="minorEastAsia" w:cs="Times New Roman"/>
          <w:b/>
          <w:sz w:val="24"/>
          <w:szCs w:val="24"/>
          <w:lang w:eastAsia="bg-BG"/>
        </w:rPr>
        <w:t>.</w:t>
      </w:r>
      <w:r>
        <w:rPr>
          <w:rFonts w:eastAsiaTheme="minorEastAsia" w:cs="Times New Roman"/>
          <w:b/>
          <w:sz w:val="24"/>
          <w:szCs w:val="24"/>
          <w:lang w:eastAsia="bg-BG"/>
        </w:rPr>
        <w:t xml:space="preserve"> </w:t>
      </w:r>
      <w:r w:rsidR="0054785A" w:rsidRPr="006F0581">
        <w:rPr>
          <w:rFonts w:eastAsiaTheme="minorEastAsia" w:cs="Times New Roman"/>
          <w:b/>
          <w:sz w:val="24"/>
          <w:szCs w:val="24"/>
          <w:lang w:eastAsia="bg-BG"/>
        </w:rPr>
        <w:t>Изисквания за изпълнение на поръчката:</w:t>
      </w:r>
    </w:p>
    <w:p w14:paraId="7543A5AC" w14:textId="77777777" w:rsidR="00AA053C" w:rsidRPr="006F0581" w:rsidRDefault="00AA053C" w:rsidP="00AA053C">
      <w:pPr>
        <w:autoSpaceDE w:val="0"/>
        <w:autoSpaceDN w:val="0"/>
        <w:adjustRightInd w:val="0"/>
        <w:spacing w:after="0" w:line="240" w:lineRule="auto"/>
        <w:ind w:right="140" w:firstLine="709"/>
        <w:jc w:val="both"/>
        <w:rPr>
          <w:rFonts w:eastAsia="Times New Roman"/>
          <w:sz w:val="24"/>
          <w:szCs w:val="24"/>
        </w:rPr>
      </w:pPr>
      <w:r w:rsidRPr="006F0581">
        <w:rPr>
          <w:rFonts w:eastAsia="Times New Roman"/>
          <w:sz w:val="24"/>
          <w:szCs w:val="24"/>
        </w:rPr>
        <w:t>Участникът, определен за Изпълнител, е длъжен да доставя стоки, които отговарят на техническите спецификации на Възложителя.</w:t>
      </w:r>
    </w:p>
    <w:p w14:paraId="3E055F0F" w14:textId="512C60DE" w:rsidR="00AA053C" w:rsidRDefault="00C67CB4" w:rsidP="00AA053C">
      <w:pPr>
        <w:autoSpaceDE w:val="0"/>
        <w:autoSpaceDN w:val="0"/>
        <w:adjustRightInd w:val="0"/>
        <w:spacing w:after="0" w:line="240" w:lineRule="auto"/>
        <w:ind w:right="140" w:firstLine="709"/>
        <w:jc w:val="both"/>
        <w:rPr>
          <w:rFonts w:eastAsia="Times New Roman"/>
          <w:sz w:val="24"/>
          <w:szCs w:val="24"/>
        </w:rPr>
      </w:pPr>
      <w:r>
        <w:rPr>
          <w:rFonts w:eastAsia="Times New Roman"/>
          <w:sz w:val="24"/>
          <w:szCs w:val="24"/>
        </w:rPr>
        <w:t xml:space="preserve">За </w:t>
      </w:r>
      <w:r w:rsidR="00AA053C" w:rsidRPr="006F0581">
        <w:rPr>
          <w:rFonts w:eastAsia="Times New Roman"/>
          <w:sz w:val="24"/>
          <w:szCs w:val="24"/>
        </w:rPr>
        <w:t>доставка</w:t>
      </w:r>
      <w:r>
        <w:rPr>
          <w:rFonts w:eastAsia="Times New Roman"/>
          <w:sz w:val="24"/>
          <w:szCs w:val="24"/>
        </w:rPr>
        <w:t>та</w:t>
      </w:r>
      <w:r w:rsidR="00AA053C" w:rsidRPr="006F0581">
        <w:rPr>
          <w:rFonts w:eastAsia="Times New Roman"/>
          <w:sz w:val="24"/>
          <w:szCs w:val="24"/>
        </w:rPr>
        <w:t xml:space="preserve"> се подписва двустранен протокол в </w:t>
      </w:r>
      <w:r>
        <w:rPr>
          <w:rFonts w:eastAsia="Times New Roman"/>
          <w:sz w:val="24"/>
          <w:szCs w:val="24"/>
        </w:rPr>
        <w:t>два</w:t>
      </w:r>
      <w:r w:rsidR="00AA053C" w:rsidRPr="006F0581">
        <w:rPr>
          <w:rFonts w:eastAsia="Times New Roman"/>
          <w:sz w:val="24"/>
          <w:szCs w:val="24"/>
        </w:rPr>
        <w:t xml:space="preserve"> екземпляра - </w:t>
      </w:r>
      <w:r>
        <w:rPr>
          <w:rFonts w:eastAsia="Times New Roman"/>
          <w:sz w:val="24"/>
          <w:szCs w:val="24"/>
        </w:rPr>
        <w:t>един</w:t>
      </w:r>
      <w:r w:rsidR="00AA053C" w:rsidRPr="006F0581">
        <w:rPr>
          <w:rFonts w:eastAsia="Times New Roman"/>
          <w:sz w:val="24"/>
          <w:szCs w:val="24"/>
        </w:rPr>
        <w:t xml:space="preserve"> за Изпълнителя и един за Възложителя.</w:t>
      </w:r>
    </w:p>
    <w:p w14:paraId="5D79CDB6" w14:textId="77777777" w:rsidR="007164DB" w:rsidRDefault="007164DB" w:rsidP="00AA053C">
      <w:pPr>
        <w:autoSpaceDE w:val="0"/>
        <w:autoSpaceDN w:val="0"/>
        <w:adjustRightInd w:val="0"/>
        <w:spacing w:after="0" w:line="240" w:lineRule="auto"/>
        <w:ind w:right="140" w:firstLine="709"/>
        <w:jc w:val="both"/>
        <w:rPr>
          <w:rFonts w:eastAsia="Times New Roman"/>
          <w:sz w:val="24"/>
          <w:szCs w:val="24"/>
        </w:rPr>
      </w:pPr>
    </w:p>
    <w:p w14:paraId="2DD338BE" w14:textId="6FFFBFEF" w:rsidR="007164DB" w:rsidRPr="0095662B" w:rsidRDefault="007164DB" w:rsidP="0095662B">
      <w:pPr>
        <w:pStyle w:val="a3"/>
        <w:keepNext/>
        <w:numPr>
          <w:ilvl w:val="0"/>
          <w:numId w:val="37"/>
        </w:numPr>
        <w:spacing w:after="0" w:line="240" w:lineRule="auto"/>
        <w:jc w:val="both"/>
        <w:outlineLvl w:val="1"/>
        <w:rPr>
          <w:rFonts w:eastAsia="Times New Roman" w:cs="Times New Roman"/>
          <w:b/>
          <w:bCs/>
          <w:sz w:val="26"/>
          <w:szCs w:val="26"/>
        </w:rPr>
      </w:pPr>
      <w:r w:rsidRPr="00AD641F">
        <w:rPr>
          <w:rFonts w:eastAsia="Times New Roman" w:cs="Times New Roman"/>
          <w:b/>
          <w:bCs/>
          <w:sz w:val="24"/>
          <w:szCs w:val="24"/>
        </w:rPr>
        <w:t>Минимални гаранционни срокове и изисквания за гаранционно обслужване</w:t>
      </w:r>
      <w:r w:rsidRPr="0095662B">
        <w:rPr>
          <w:rFonts w:eastAsia="Times New Roman" w:cs="Times New Roman"/>
          <w:b/>
          <w:bCs/>
          <w:sz w:val="26"/>
          <w:szCs w:val="26"/>
        </w:rPr>
        <w:t>.</w:t>
      </w:r>
    </w:p>
    <w:p w14:paraId="1B349297" w14:textId="77777777" w:rsidR="007164DB" w:rsidRPr="00F013CC" w:rsidRDefault="007164DB" w:rsidP="007164DB">
      <w:pPr>
        <w:spacing w:after="0" w:line="240" w:lineRule="auto"/>
        <w:ind w:firstLine="567"/>
        <w:jc w:val="both"/>
        <w:rPr>
          <w:rFonts w:eastAsia="Times New Roman" w:cs="Times New Roman"/>
          <w:b/>
          <w:bCs/>
          <w:sz w:val="24"/>
          <w:szCs w:val="24"/>
        </w:rPr>
      </w:pPr>
    </w:p>
    <w:p w14:paraId="6FFF7D9C" w14:textId="2B03DC1D" w:rsidR="00F013CC" w:rsidRPr="00F013CC" w:rsidRDefault="0095662B" w:rsidP="00F013CC">
      <w:pPr>
        <w:spacing w:after="0" w:line="240" w:lineRule="auto"/>
        <w:ind w:firstLine="567"/>
        <w:jc w:val="both"/>
        <w:rPr>
          <w:rFonts w:eastAsia="MS Mincho" w:cs="Times New Roman"/>
          <w:sz w:val="24"/>
          <w:szCs w:val="24"/>
        </w:rPr>
      </w:pPr>
      <w:r w:rsidRPr="00F013CC">
        <w:rPr>
          <w:rFonts w:eastAsia="Times New Roman" w:cs="Times New Roman"/>
          <w:b/>
          <w:bCs/>
          <w:sz w:val="24"/>
          <w:szCs w:val="24"/>
        </w:rPr>
        <w:lastRenderedPageBreak/>
        <w:t>3</w:t>
      </w:r>
      <w:r w:rsidR="007164DB" w:rsidRPr="00F013CC">
        <w:rPr>
          <w:rFonts w:eastAsia="Times New Roman" w:cs="Times New Roman"/>
          <w:b/>
          <w:bCs/>
          <w:sz w:val="24"/>
          <w:szCs w:val="24"/>
        </w:rPr>
        <w:t xml:space="preserve">.1. </w:t>
      </w:r>
      <w:r w:rsidR="00F013CC" w:rsidRPr="00F013CC">
        <w:rPr>
          <w:rFonts w:eastAsia="Times New Roman" w:cs="Times New Roman"/>
          <w:b/>
          <w:bCs/>
          <w:sz w:val="24"/>
          <w:szCs w:val="24"/>
        </w:rPr>
        <w:t xml:space="preserve">Гаранционни срокове: </w:t>
      </w:r>
      <w:r w:rsidR="00F013CC" w:rsidRPr="00F013CC">
        <w:rPr>
          <w:rFonts w:eastAsia="MS Mincho" w:cs="Times New Roman"/>
          <w:sz w:val="24"/>
          <w:szCs w:val="24"/>
        </w:rPr>
        <w:t>минимален гаранционен срок – 24 месеца от подписване на протокол за доставка;</w:t>
      </w:r>
    </w:p>
    <w:p w14:paraId="5861C1EA" w14:textId="180FB935" w:rsidR="007164DB" w:rsidRPr="007164DB" w:rsidRDefault="007164DB" w:rsidP="007164DB">
      <w:pPr>
        <w:spacing w:after="0" w:line="240" w:lineRule="atLeast"/>
        <w:ind w:firstLine="567"/>
        <w:jc w:val="both"/>
        <w:rPr>
          <w:rFonts w:eastAsia="MS Mincho" w:cs="Times New Roman"/>
          <w:sz w:val="24"/>
          <w:szCs w:val="24"/>
        </w:rPr>
      </w:pPr>
    </w:p>
    <w:p w14:paraId="29A58973" w14:textId="325534CF" w:rsidR="007164DB" w:rsidRPr="004C69EE" w:rsidRDefault="0095662B" w:rsidP="007164DB">
      <w:pPr>
        <w:spacing w:after="0" w:line="240" w:lineRule="auto"/>
        <w:ind w:firstLine="567"/>
        <w:jc w:val="both"/>
        <w:rPr>
          <w:rFonts w:eastAsia="Times New Roman" w:cs="Times New Roman"/>
          <w:b/>
          <w:bCs/>
          <w:sz w:val="24"/>
          <w:szCs w:val="24"/>
        </w:rPr>
      </w:pPr>
      <w:r w:rsidRPr="004C69EE">
        <w:rPr>
          <w:rFonts w:eastAsia="Times New Roman" w:cs="Times New Roman"/>
          <w:b/>
          <w:bCs/>
          <w:sz w:val="24"/>
          <w:szCs w:val="24"/>
        </w:rPr>
        <w:t>3</w:t>
      </w:r>
      <w:r w:rsidR="007164DB" w:rsidRPr="004C69EE">
        <w:rPr>
          <w:rFonts w:eastAsia="Times New Roman" w:cs="Times New Roman"/>
          <w:b/>
          <w:bCs/>
          <w:sz w:val="24"/>
          <w:szCs w:val="24"/>
        </w:rPr>
        <w:t>.2. Условия за гаранционно обслужване</w:t>
      </w:r>
      <w:r w:rsidR="008855DE">
        <w:rPr>
          <w:rFonts w:eastAsia="Times New Roman" w:cs="Times New Roman"/>
          <w:b/>
          <w:bCs/>
          <w:sz w:val="24"/>
          <w:szCs w:val="24"/>
        </w:rPr>
        <w:t xml:space="preserve"> </w:t>
      </w:r>
    </w:p>
    <w:p w14:paraId="4E96DAEA" w14:textId="561E345A" w:rsidR="007164DB" w:rsidRPr="004C69EE" w:rsidRDefault="007164DB" w:rsidP="007164DB">
      <w:pPr>
        <w:spacing w:after="0" w:line="240" w:lineRule="atLeast"/>
        <w:ind w:firstLine="567"/>
        <w:jc w:val="both"/>
        <w:rPr>
          <w:rFonts w:eastAsia="MS Mincho" w:cs="Times New Roman"/>
          <w:sz w:val="24"/>
          <w:szCs w:val="24"/>
        </w:rPr>
      </w:pPr>
      <w:r w:rsidRPr="004C69EE">
        <w:rPr>
          <w:rFonts w:eastAsia="MS Mincho" w:cs="Times New Roman"/>
          <w:sz w:val="24"/>
          <w:szCs w:val="24"/>
        </w:rPr>
        <w:t xml:space="preserve">Гаранционното обслужване се осигурява от изпълнителя и се извършва на място или в сервиз на изпълнителя. </w:t>
      </w:r>
      <w:r w:rsidR="008110E4">
        <w:rPr>
          <w:rFonts w:eastAsia="MS Mincho" w:cs="Times New Roman"/>
          <w:sz w:val="24"/>
          <w:szCs w:val="24"/>
        </w:rPr>
        <w:t>Разходите</w:t>
      </w:r>
      <w:r w:rsidRPr="004C69EE">
        <w:rPr>
          <w:rFonts w:eastAsia="MS Mincho" w:cs="Times New Roman"/>
          <w:sz w:val="24"/>
          <w:szCs w:val="24"/>
        </w:rPr>
        <w:t xml:space="preserve"> за транспорт до и от сервиза са за сметка на Изпълнителя. При приемане на уредите за гаранционен ремонт, Изпълнителят е длъжен да осигури подходяща опаковка, гарантираща безопасно транспортиране, когато това се налага.</w:t>
      </w:r>
    </w:p>
    <w:p w14:paraId="0C59308E" w14:textId="77777777" w:rsidR="007164DB" w:rsidRPr="007164DB" w:rsidRDefault="007164DB" w:rsidP="007164DB">
      <w:pPr>
        <w:spacing w:after="0" w:line="240" w:lineRule="atLeast"/>
        <w:ind w:firstLine="567"/>
        <w:jc w:val="both"/>
        <w:rPr>
          <w:rFonts w:eastAsia="MS Mincho" w:cs="Times New Roman"/>
          <w:sz w:val="26"/>
          <w:szCs w:val="26"/>
        </w:rPr>
      </w:pPr>
    </w:p>
    <w:p w14:paraId="54A8807D" w14:textId="50C06824" w:rsidR="007164DB" w:rsidRPr="00584ED9" w:rsidRDefault="0095662B" w:rsidP="007164DB">
      <w:pPr>
        <w:spacing w:after="0" w:line="240" w:lineRule="auto"/>
        <w:ind w:firstLine="567"/>
        <w:jc w:val="both"/>
        <w:rPr>
          <w:rFonts w:eastAsia="MS Mincho" w:cs="Times New Roman"/>
          <w:b/>
          <w:sz w:val="24"/>
          <w:szCs w:val="24"/>
        </w:rPr>
      </w:pPr>
      <w:r w:rsidRPr="00584ED9">
        <w:rPr>
          <w:rFonts w:eastAsia="MS Mincho" w:cs="Times New Roman"/>
          <w:b/>
          <w:sz w:val="24"/>
          <w:szCs w:val="24"/>
        </w:rPr>
        <w:t>3</w:t>
      </w:r>
      <w:r w:rsidR="007164DB" w:rsidRPr="00584ED9">
        <w:rPr>
          <w:rFonts w:eastAsia="MS Mincho" w:cs="Times New Roman"/>
          <w:b/>
          <w:sz w:val="24"/>
          <w:szCs w:val="24"/>
        </w:rPr>
        <w:t>.</w:t>
      </w:r>
      <w:proofErr w:type="spellStart"/>
      <w:r w:rsidR="007164DB" w:rsidRPr="00584ED9">
        <w:rPr>
          <w:rFonts w:eastAsia="MS Mincho" w:cs="Times New Roman"/>
          <w:b/>
          <w:sz w:val="24"/>
          <w:szCs w:val="24"/>
        </w:rPr>
        <w:t>3</w:t>
      </w:r>
      <w:proofErr w:type="spellEnd"/>
      <w:r w:rsidR="007164DB" w:rsidRPr="00584ED9">
        <w:rPr>
          <w:rFonts w:eastAsia="MS Mincho" w:cs="Times New Roman"/>
          <w:b/>
          <w:sz w:val="24"/>
          <w:szCs w:val="24"/>
        </w:rPr>
        <w:t>. Срок за отстраняване на повреди и/или дефекти, проявили се в рамките на гаранционния срок.</w:t>
      </w:r>
    </w:p>
    <w:p w14:paraId="5F56317F" w14:textId="6AAC0A8E" w:rsidR="007164DB" w:rsidRPr="00584ED9"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584ED9">
        <w:rPr>
          <w:rFonts w:eastAsia="Times New Roman" w:cs="Times New Roman"/>
          <w:sz w:val="24"/>
          <w:szCs w:val="24"/>
          <w:lang w:eastAsia="ar-SA"/>
        </w:rPr>
        <w:t>При повреда на стоките</w:t>
      </w:r>
      <w:r w:rsidR="0095662B" w:rsidRPr="00584ED9">
        <w:rPr>
          <w:rFonts w:eastAsia="Times New Roman" w:cs="Times New Roman"/>
          <w:sz w:val="24"/>
          <w:szCs w:val="24"/>
          <w:lang w:eastAsia="ar-SA"/>
        </w:rPr>
        <w:t>,</w:t>
      </w:r>
      <w:r w:rsidRPr="00584ED9">
        <w:rPr>
          <w:rFonts w:eastAsia="Times New Roman" w:cs="Times New Roman"/>
          <w:sz w:val="24"/>
          <w:szCs w:val="24"/>
          <w:lang w:eastAsia="ar-SA"/>
        </w:rPr>
        <w:t xml:space="preserve"> изпълнителят следва да осигури сервиз на място, не по-късно от 48 часа след заявяване на повредата. В случай че посоченият</w:t>
      </w:r>
      <w:r w:rsidR="00C1353C" w:rsidRPr="00584ED9">
        <w:rPr>
          <w:rFonts w:eastAsia="Times New Roman" w:cs="Times New Roman"/>
          <w:sz w:val="24"/>
          <w:szCs w:val="24"/>
          <w:lang w:eastAsia="ar-SA"/>
        </w:rPr>
        <w:t xml:space="preserve"> срок изтича в неработен ден,</w:t>
      </w:r>
      <w:r w:rsidRPr="00584ED9">
        <w:rPr>
          <w:rFonts w:eastAsia="Times New Roman" w:cs="Times New Roman"/>
          <w:sz w:val="24"/>
          <w:szCs w:val="24"/>
          <w:lang w:eastAsia="ar-SA"/>
        </w:rPr>
        <w:t xml:space="preserve"> се счита, че същият изтича в 17:00 часа на първия работен ден.</w:t>
      </w:r>
    </w:p>
    <w:p w14:paraId="08B5B92B" w14:textId="77777777" w:rsidR="007164DB" w:rsidRPr="00584ED9"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584ED9">
        <w:rPr>
          <w:rFonts w:eastAsia="Times New Roman" w:cs="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14:paraId="3E8D6CE7" w14:textId="77777777" w:rsidR="007164DB" w:rsidRPr="00584ED9"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584ED9">
        <w:rPr>
          <w:rFonts w:eastAsia="Times New Roman" w:cs="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14:paraId="5297C24B" w14:textId="77777777" w:rsidR="007164DB" w:rsidRPr="00584ED9"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584ED9">
        <w:rPr>
          <w:rFonts w:eastAsia="Times New Roman" w:cs="Times New Roman"/>
          <w:sz w:val="24"/>
          <w:szCs w:val="24"/>
          <w:lang w:eastAsia="ar-SA"/>
        </w:rPr>
        <w:t>1. за случаите, когато същите са налични, срокът е считано от датата на установяването на повредата;</w:t>
      </w:r>
    </w:p>
    <w:p w14:paraId="23059210" w14:textId="77777777" w:rsidR="007164DB" w:rsidRPr="00584ED9"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584ED9">
        <w:rPr>
          <w:rFonts w:eastAsia="Times New Roman" w:cs="Times New Roman"/>
          <w:sz w:val="24"/>
          <w:szCs w:val="24"/>
          <w:lang w:eastAsia="ar-SA"/>
        </w:rPr>
        <w:t>2. за случаите, когато същите не са налични, срокът е считано от датата на доставянето им на Изпълнителя.</w:t>
      </w:r>
    </w:p>
    <w:p w14:paraId="27C128FC" w14:textId="42FE7156" w:rsidR="007164DB" w:rsidRPr="00584ED9"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584ED9">
        <w:rPr>
          <w:rFonts w:eastAsia="Times New Roman" w:cs="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w:t>
      </w:r>
      <w:r w:rsidR="00C1353C" w:rsidRPr="00584ED9">
        <w:rPr>
          <w:rFonts w:eastAsia="Times New Roman" w:cs="Times New Roman"/>
          <w:sz w:val="24"/>
          <w:szCs w:val="24"/>
          <w:lang w:eastAsia="ar-SA"/>
        </w:rPr>
        <w:t>лучаване на неговите инструкции</w:t>
      </w:r>
      <w:r w:rsidRPr="00584ED9">
        <w:rPr>
          <w:rFonts w:eastAsia="Times New Roman" w:cs="Times New Roman"/>
          <w:sz w:val="24"/>
          <w:szCs w:val="24"/>
          <w:lang w:eastAsia="ar-SA"/>
        </w:rPr>
        <w:t>.</w:t>
      </w:r>
    </w:p>
    <w:p w14:paraId="384E15BA" w14:textId="77777777" w:rsidR="007164DB" w:rsidRPr="00584ED9"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584ED9">
        <w:rPr>
          <w:rFonts w:eastAsia="Times New Roman" w:cs="Times New Roman"/>
          <w:sz w:val="24"/>
          <w:szCs w:val="24"/>
          <w:lang w:eastAsia="ar-SA"/>
        </w:rPr>
        <w:t xml:space="preserve">В случай че повредата не може да бъде отстранена, </w:t>
      </w:r>
      <w:proofErr w:type="spellStart"/>
      <w:r w:rsidRPr="00584ED9">
        <w:rPr>
          <w:rFonts w:eastAsia="Times New Roman" w:cs="Times New Roman"/>
          <w:sz w:val="24"/>
          <w:szCs w:val="24"/>
          <w:lang w:eastAsia="ar-SA"/>
        </w:rPr>
        <w:t>дефектиралата</w:t>
      </w:r>
      <w:proofErr w:type="spellEnd"/>
      <w:r w:rsidRPr="00584ED9">
        <w:rPr>
          <w:rFonts w:eastAsia="Times New Roman" w:cs="Times New Roman"/>
          <w:sz w:val="24"/>
          <w:szCs w:val="24"/>
          <w:lang w:eastAsia="ar-SA"/>
        </w:rPr>
        <w:t xml:space="preserve"> вещ се заменя с нова от същия вид и качество.</w:t>
      </w:r>
    </w:p>
    <w:p w14:paraId="26A453AB" w14:textId="77777777" w:rsidR="007164DB" w:rsidRPr="00584ED9"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584ED9">
        <w:rPr>
          <w:rFonts w:eastAsia="MS Mincho" w:cs="Times New Roman"/>
          <w:sz w:val="24"/>
          <w:szCs w:val="24"/>
        </w:rPr>
        <w:t>Възложителят може да направи уведомяването за повреда по факс, електронна поща или по поща с писмо с обратна разписка.</w:t>
      </w:r>
    </w:p>
    <w:p w14:paraId="092A8B76" w14:textId="77777777" w:rsidR="007164DB" w:rsidRPr="00584ED9" w:rsidRDefault="007164DB" w:rsidP="007164DB">
      <w:pPr>
        <w:widowControl w:val="0"/>
        <w:tabs>
          <w:tab w:val="left" w:pos="10773"/>
        </w:tabs>
        <w:suppressAutoHyphens/>
        <w:spacing w:before="57" w:after="0" w:line="240" w:lineRule="auto"/>
        <w:ind w:firstLine="567"/>
        <w:jc w:val="both"/>
        <w:rPr>
          <w:rFonts w:eastAsia="Times New Roman" w:cs="Times New Roman"/>
          <w:sz w:val="24"/>
          <w:szCs w:val="24"/>
          <w:lang w:eastAsia="bg-BG"/>
        </w:rPr>
      </w:pPr>
      <w:r w:rsidRPr="00584ED9">
        <w:rPr>
          <w:rFonts w:eastAsia="Times New Roman" w:cs="Times New Roman"/>
          <w:sz w:val="24"/>
          <w:szCs w:val="24"/>
          <w:lang w:eastAsia="bg-BG"/>
        </w:rPr>
        <w:t>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w:t>
      </w:r>
    </w:p>
    <w:p w14:paraId="45848DD8" w14:textId="4034D428" w:rsidR="007164DB" w:rsidRPr="00584ED9" w:rsidRDefault="007164DB" w:rsidP="007164DB">
      <w:pPr>
        <w:autoSpaceDE w:val="0"/>
        <w:autoSpaceDN w:val="0"/>
        <w:adjustRightInd w:val="0"/>
        <w:spacing w:after="0" w:line="240" w:lineRule="auto"/>
        <w:ind w:right="140" w:firstLine="709"/>
        <w:jc w:val="both"/>
        <w:rPr>
          <w:rFonts w:eastAsia="Times New Roman"/>
          <w:sz w:val="24"/>
          <w:szCs w:val="24"/>
        </w:rPr>
      </w:pPr>
      <w:r w:rsidRPr="00584ED9">
        <w:rPr>
          <w:rFonts w:eastAsia="Times New Roman" w:cs="Times New Roman"/>
          <w:sz w:val="24"/>
          <w:szCs w:val="24"/>
          <w:lang w:eastAsia="bg-BG"/>
        </w:rPr>
        <w:t>Представянето на оферта, съдържаща в Предложението за изпълнение на поръчката или друг документ на участника гаранционни условия, неотговарящи на изискванията на Възложителя, е основание за  отстраняване на този участник, поради представяне на оферта, неотговаряща на предварително обявените условия от Възложителя.</w:t>
      </w:r>
    </w:p>
    <w:p w14:paraId="1D7A3C51" w14:textId="77777777" w:rsidR="00EB1034" w:rsidRPr="00584ED9" w:rsidRDefault="00EB1034" w:rsidP="00916236">
      <w:pPr>
        <w:spacing w:after="0" w:line="240" w:lineRule="auto"/>
        <w:ind w:firstLine="567"/>
        <w:jc w:val="both"/>
        <w:rPr>
          <w:rFonts w:eastAsia="Calibri" w:cs="Times New Roman"/>
          <w:sz w:val="24"/>
          <w:szCs w:val="24"/>
        </w:rPr>
      </w:pPr>
    </w:p>
    <w:p w14:paraId="3ECF43F0" w14:textId="77777777" w:rsidR="00F013CC" w:rsidRDefault="00F013CC" w:rsidP="00916236">
      <w:pPr>
        <w:spacing w:after="0" w:line="240" w:lineRule="auto"/>
        <w:ind w:firstLine="567"/>
        <w:jc w:val="both"/>
        <w:rPr>
          <w:rFonts w:eastAsia="Calibri" w:cs="Times New Roman"/>
          <w:sz w:val="24"/>
          <w:szCs w:val="24"/>
        </w:rPr>
      </w:pPr>
    </w:p>
    <w:p w14:paraId="306E11D9" w14:textId="77777777" w:rsidR="00F013CC" w:rsidRPr="006F0581" w:rsidRDefault="00F013CC" w:rsidP="00916236">
      <w:pPr>
        <w:spacing w:after="0" w:line="240" w:lineRule="auto"/>
        <w:ind w:firstLine="567"/>
        <w:jc w:val="both"/>
        <w:rPr>
          <w:rFonts w:eastAsia="Calibri" w:cs="Times New Roman"/>
          <w:sz w:val="24"/>
          <w:szCs w:val="24"/>
        </w:rPr>
      </w:pPr>
    </w:p>
    <w:p w14:paraId="4F68F752" w14:textId="27F2E643" w:rsidR="00B96CA0" w:rsidRPr="006F0581" w:rsidRDefault="00B96CA0" w:rsidP="00B96CA0">
      <w:pPr>
        <w:pStyle w:val="a3"/>
        <w:spacing w:after="0" w:line="240" w:lineRule="auto"/>
        <w:ind w:left="567"/>
        <w:jc w:val="center"/>
        <w:rPr>
          <w:rFonts w:eastAsia="Times New Roman" w:cs="Times New Roman"/>
          <w:sz w:val="24"/>
          <w:szCs w:val="24"/>
        </w:rPr>
      </w:pPr>
      <w:r w:rsidRPr="006F0581">
        <w:rPr>
          <w:rFonts w:eastAsia="MS Mincho" w:cs="Times New Roman"/>
          <w:b/>
          <w:sz w:val="24"/>
          <w:szCs w:val="24"/>
          <w:u w:val="single"/>
        </w:rPr>
        <w:t>III. КРИТЕРИИ ЗА ВЪЗЛАГАНЕ НА ПОРЪЧКАТА</w:t>
      </w:r>
    </w:p>
    <w:p w14:paraId="08E4D57E" w14:textId="77777777" w:rsidR="00B96CA0" w:rsidRPr="006F0581" w:rsidRDefault="00B96CA0" w:rsidP="00B96CA0">
      <w:pPr>
        <w:spacing w:after="0" w:line="240" w:lineRule="auto"/>
        <w:ind w:firstLine="567"/>
        <w:rPr>
          <w:rFonts w:eastAsia="Times New Roman" w:cs="Times New Roman"/>
          <w:sz w:val="24"/>
          <w:szCs w:val="24"/>
        </w:rPr>
      </w:pPr>
    </w:p>
    <w:p w14:paraId="4DDEE7F0" w14:textId="77777777" w:rsidR="00B96CA0" w:rsidRPr="006F0581" w:rsidRDefault="00B96CA0" w:rsidP="00B96CA0">
      <w:pPr>
        <w:spacing w:after="0" w:line="240" w:lineRule="auto"/>
        <w:ind w:firstLine="567"/>
        <w:jc w:val="both"/>
        <w:rPr>
          <w:rFonts w:eastAsia="Times New Roman" w:cs="Times New Roman"/>
          <w:bCs/>
          <w:sz w:val="24"/>
          <w:szCs w:val="24"/>
          <w:lang w:eastAsia="bg-BG"/>
        </w:rPr>
      </w:pPr>
      <w:r w:rsidRPr="006F0581">
        <w:rPr>
          <w:rFonts w:eastAsia="Times New Roman" w:cs="Times New Roman"/>
          <w:bCs/>
          <w:sz w:val="24"/>
          <w:szCs w:val="24"/>
          <w:lang w:eastAsia="bg-BG"/>
        </w:rPr>
        <w:t xml:space="preserve">Обществената поръчка се възлага въз основа на икономически най-изгодната оферта, при  критерий за възлагане, съгласно чл. 70, ал. 2, т. 1 от ЗОП: </w:t>
      </w:r>
      <w:r w:rsidRPr="006F0581">
        <w:rPr>
          <w:rFonts w:eastAsia="Times New Roman" w:cs="Times New Roman"/>
          <w:b/>
          <w:bCs/>
          <w:sz w:val="24"/>
          <w:szCs w:val="24"/>
          <w:lang w:eastAsia="bg-BG"/>
        </w:rPr>
        <w:t>най - ниска цена</w:t>
      </w:r>
      <w:r w:rsidRPr="006F0581">
        <w:rPr>
          <w:rFonts w:eastAsia="Times New Roman" w:cs="Times New Roman"/>
          <w:bCs/>
          <w:sz w:val="24"/>
          <w:szCs w:val="24"/>
          <w:lang w:eastAsia="bg-BG"/>
        </w:rPr>
        <w:t>.</w:t>
      </w:r>
    </w:p>
    <w:p w14:paraId="7B74BF9F" w14:textId="77777777" w:rsidR="00B96CA0" w:rsidRPr="006F0581" w:rsidRDefault="00B96CA0" w:rsidP="00B96CA0">
      <w:pPr>
        <w:spacing w:after="0" w:line="240" w:lineRule="auto"/>
        <w:ind w:firstLine="567"/>
        <w:jc w:val="both"/>
        <w:rPr>
          <w:rFonts w:eastAsia="Times New Roman" w:cs="Times New Roman"/>
          <w:bCs/>
          <w:sz w:val="24"/>
          <w:szCs w:val="24"/>
          <w:lang w:eastAsia="bg-BG"/>
        </w:rPr>
      </w:pPr>
      <w:r w:rsidRPr="006F0581">
        <w:rPr>
          <w:rFonts w:eastAsia="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14:paraId="48E82402" w14:textId="77777777" w:rsidR="00B96CA0" w:rsidRPr="006F0581" w:rsidRDefault="00B96CA0" w:rsidP="00B96CA0">
      <w:pPr>
        <w:spacing w:after="0" w:line="240" w:lineRule="auto"/>
        <w:ind w:firstLine="567"/>
        <w:jc w:val="both"/>
        <w:rPr>
          <w:rFonts w:eastAsia="Times New Roman" w:cs="Times New Roman"/>
          <w:sz w:val="24"/>
          <w:szCs w:val="24"/>
          <w:lang w:eastAsia="bg-BG"/>
        </w:rPr>
      </w:pPr>
      <w:r w:rsidRPr="006F0581">
        <w:rPr>
          <w:rFonts w:eastAsia="Times New Roman" w:cs="Times New Roman"/>
          <w:sz w:val="24"/>
          <w:szCs w:val="24"/>
          <w:lang w:eastAsia="bg-BG"/>
        </w:rPr>
        <w:t>Офертата, в която е посочена най-ниска обща цена за изпълнението на поръчката, се класира на първо място.</w:t>
      </w:r>
    </w:p>
    <w:p w14:paraId="749DCA63" w14:textId="77777777" w:rsidR="0045306E" w:rsidRPr="006F0581" w:rsidRDefault="0045306E" w:rsidP="0045306E">
      <w:pPr>
        <w:suppressAutoHyphens/>
        <w:spacing w:after="0" w:line="240" w:lineRule="auto"/>
        <w:ind w:firstLine="567"/>
        <w:jc w:val="both"/>
        <w:rPr>
          <w:rFonts w:eastAsia="Times New Roman" w:cs="Times New Roman"/>
          <w:sz w:val="24"/>
          <w:szCs w:val="24"/>
          <w:lang w:eastAsia="ar-SA"/>
        </w:rPr>
      </w:pPr>
      <w:r w:rsidRPr="006F0581">
        <w:rPr>
          <w:rFonts w:eastAsia="Times New Roman" w:cs="Times New Roman"/>
          <w:sz w:val="24"/>
          <w:szCs w:val="24"/>
          <w:lang w:eastAsia="ar-SA"/>
        </w:rPr>
        <w:t>Предложените от участниците цени са обвързващи за целия срок на изпълнение на поръчката.</w:t>
      </w:r>
    </w:p>
    <w:p w14:paraId="4ACC5BBA" w14:textId="77777777" w:rsidR="00B96CA0" w:rsidRPr="006F0581" w:rsidRDefault="00B96CA0" w:rsidP="00B96CA0">
      <w:pPr>
        <w:suppressAutoHyphens/>
        <w:spacing w:after="0" w:line="240" w:lineRule="auto"/>
        <w:ind w:firstLine="567"/>
        <w:jc w:val="both"/>
        <w:rPr>
          <w:rFonts w:eastAsia="Times New Roman"/>
          <w:bCs/>
          <w:sz w:val="24"/>
          <w:szCs w:val="24"/>
          <w:lang w:eastAsia="bg-BG"/>
        </w:rPr>
      </w:pPr>
      <w:r w:rsidRPr="006F0581">
        <w:rPr>
          <w:rFonts w:eastAsia="Times New Roman"/>
          <w:bCs/>
          <w:sz w:val="24"/>
          <w:szCs w:val="24"/>
          <w:lang w:eastAsia="bg-BG"/>
        </w:rPr>
        <w:lastRenderedPageBreak/>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14:paraId="1CE7C8B6" w14:textId="77777777" w:rsidR="00B96CA0" w:rsidRPr="006F0581" w:rsidRDefault="00B96CA0" w:rsidP="00B96CA0">
      <w:pPr>
        <w:suppressAutoHyphens/>
        <w:spacing w:after="0" w:line="240" w:lineRule="auto"/>
        <w:ind w:firstLine="567"/>
        <w:jc w:val="both"/>
        <w:rPr>
          <w:rFonts w:eastAsia="Times New Roman"/>
          <w:bCs/>
          <w:sz w:val="24"/>
          <w:szCs w:val="24"/>
          <w:lang w:eastAsia="bg-BG"/>
        </w:rPr>
      </w:pPr>
      <w:r w:rsidRPr="006F0581">
        <w:rPr>
          <w:rFonts w:eastAsia="Times New Roman"/>
          <w:bCs/>
          <w:sz w:val="24"/>
          <w:szCs w:val="24"/>
          <w:lang w:eastAsia="bg-BG"/>
        </w:rPr>
        <w:t xml:space="preserve">В случай, че цифрата след втория знак след десетичната запетая е от 0 до 4 (включително), вторият знак остава непроменен. </w:t>
      </w:r>
    </w:p>
    <w:p w14:paraId="030BB54E" w14:textId="77777777" w:rsidR="00B96CA0" w:rsidRPr="006F0581" w:rsidRDefault="00B96CA0" w:rsidP="00B96CA0">
      <w:pPr>
        <w:suppressAutoHyphens/>
        <w:spacing w:after="0" w:line="240" w:lineRule="auto"/>
        <w:ind w:firstLine="567"/>
        <w:jc w:val="both"/>
        <w:rPr>
          <w:rFonts w:eastAsia="Times New Roman"/>
          <w:bCs/>
          <w:sz w:val="24"/>
          <w:szCs w:val="24"/>
          <w:lang w:eastAsia="bg-BG"/>
        </w:rPr>
      </w:pPr>
      <w:r w:rsidRPr="006F0581">
        <w:rPr>
          <w:rFonts w:eastAsia="Times New Roman"/>
          <w:bCs/>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14:paraId="733713E0" w14:textId="77777777" w:rsidR="00B96CA0" w:rsidRPr="006F0581" w:rsidRDefault="00B96CA0" w:rsidP="00B96CA0">
      <w:pPr>
        <w:spacing w:after="0" w:line="240" w:lineRule="auto"/>
        <w:ind w:firstLine="567"/>
        <w:jc w:val="both"/>
        <w:rPr>
          <w:rFonts w:eastAsia="Times New Roman"/>
          <w:sz w:val="24"/>
          <w:szCs w:val="24"/>
          <w:lang w:eastAsia="bg-BG"/>
        </w:rPr>
      </w:pPr>
      <w:r w:rsidRPr="006F0581">
        <w:rPr>
          <w:rFonts w:eastAsia="Times New Roman"/>
          <w:sz w:val="24"/>
          <w:szCs w:val="24"/>
          <w:lang w:eastAsia="bg-BG"/>
        </w:rPr>
        <w:t>Например:</w:t>
      </w:r>
    </w:p>
    <w:p w14:paraId="23026E77" w14:textId="589DCB17" w:rsidR="00B96CA0" w:rsidRPr="006F0581" w:rsidRDefault="00B96CA0" w:rsidP="00B96CA0">
      <w:pPr>
        <w:spacing w:after="0" w:line="240" w:lineRule="auto"/>
        <w:ind w:firstLine="567"/>
        <w:jc w:val="both"/>
        <w:rPr>
          <w:rFonts w:eastAsia="Times New Roman"/>
          <w:sz w:val="24"/>
          <w:szCs w:val="24"/>
          <w:lang w:eastAsia="bg-BG"/>
        </w:rPr>
      </w:pPr>
      <w:r w:rsidRPr="006F0581">
        <w:rPr>
          <w:rFonts w:eastAsia="Times New Roman"/>
          <w:sz w:val="24"/>
          <w:szCs w:val="24"/>
          <w:lang w:eastAsia="bg-BG"/>
        </w:rPr>
        <w:t xml:space="preserve">1,11(третия знак е от </w:t>
      </w:r>
      <w:r w:rsidR="0045306E" w:rsidRPr="006F0581">
        <w:rPr>
          <w:rFonts w:eastAsia="Times New Roman"/>
          <w:sz w:val="24"/>
          <w:szCs w:val="24"/>
          <w:lang w:eastAsia="bg-BG"/>
        </w:rPr>
        <w:t>1</w:t>
      </w:r>
      <w:r w:rsidRPr="006F0581">
        <w:rPr>
          <w:rFonts w:eastAsia="Times New Roman"/>
          <w:sz w:val="24"/>
          <w:szCs w:val="24"/>
          <w:lang w:eastAsia="bg-BG"/>
        </w:rPr>
        <w:t xml:space="preserve"> до 4 вкл.) – ще бъде закръглено на 1,11;</w:t>
      </w:r>
    </w:p>
    <w:p w14:paraId="2F549FFA" w14:textId="77777777" w:rsidR="00B96CA0" w:rsidRPr="006F0581" w:rsidRDefault="00B96CA0" w:rsidP="00B96CA0">
      <w:pPr>
        <w:spacing w:after="0" w:line="240" w:lineRule="auto"/>
        <w:ind w:firstLine="567"/>
        <w:jc w:val="both"/>
        <w:rPr>
          <w:rFonts w:eastAsia="Times New Roman"/>
          <w:sz w:val="24"/>
          <w:szCs w:val="24"/>
          <w:lang w:eastAsia="bg-BG"/>
        </w:rPr>
      </w:pPr>
      <w:r w:rsidRPr="006F0581">
        <w:rPr>
          <w:rFonts w:eastAsia="Times New Roman"/>
          <w:sz w:val="24"/>
          <w:szCs w:val="24"/>
          <w:lang w:eastAsia="bg-BG"/>
        </w:rPr>
        <w:t xml:space="preserve">1,11(третия знак е от 5 до 9 вкл.) – ще бъде закръглено на 1,12. </w:t>
      </w:r>
    </w:p>
    <w:p w14:paraId="61043907" w14:textId="77777777" w:rsidR="00B96CA0" w:rsidRPr="006F0581" w:rsidRDefault="00B96CA0" w:rsidP="00B96CA0">
      <w:pPr>
        <w:suppressAutoHyphens/>
        <w:spacing w:after="0" w:line="240" w:lineRule="auto"/>
        <w:ind w:firstLine="567"/>
        <w:jc w:val="both"/>
        <w:rPr>
          <w:rFonts w:eastAsia="Times New Roman" w:cs="Times New Roman"/>
          <w:sz w:val="24"/>
          <w:szCs w:val="24"/>
          <w:lang w:eastAsia="ar-SA"/>
        </w:rPr>
      </w:pPr>
      <w:r w:rsidRPr="006F0581">
        <w:rPr>
          <w:rFonts w:eastAsia="Times New Roman" w:cs="Times New Roman"/>
          <w:bCs/>
          <w:sz w:val="24"/>
          <w:szCs w:val="24"/>
          <w:lang w:eastAsia="bg-BG"/>
        </w:rPr>
        <w:t>Неспазването на условието е основание за отстраняване от участие в процедурата.</w:t>
      </w:r>
    </w:p>
    <w:p w14:paraId="6B601B4D" w14:textId="77777777" w:rsidR="00B96CA0" w:rsidRPr="006F0581" w:rsidRDefault="00B96CA0" w:rsidP="00B96CA0">
      <w:pPr>
        <w:suppressAutoHyphens/>
        <w:spacing w:after="0" w:line="240" w:lineRule="auto"/>
        <w:ind w:firstLine="567"/>
        <w:jc w:val="both"/>
        <w:rPr>
          <w:rFonts w:eastAsia="Times New Roman" w:cs="Times New Roman"/>
          <w:sz w:val="24"/>
          <w:szCs w:val="24"/>
          <w:lang w:eastAsia="ar-SA"/>
        </w:rPr>
      </w:pPr>
    </w:p>
    <w:p w14:paraId="100A5767" w14:textId="77777777" w:rsidR="00B96CA0" w:rsidRPr="006F0581" w:rsidRDefault="00B96CA0" w:rsidP="00B96CA0">
      <w:pPr>
        <w:suppressAutoHyphens/>
        <w:spacing w:after="0" w:line="240" w:lineRule="auto"/>
        <w:ind w:firstLine="567"/>
        <w:jc w:val="both"/>
        <w:rPr>
          <w:rFonts w:eastAsia="Times New Roman" w:cs="Times New Roman"/>
          <w:sz w:val="24"/>
          <w:szCs w:val="24"/>
          <w:highlight w:val="yellow"/>
          <w:lang w:eastAsia="ar-SA"/>
        </w:rPr>
      </w:pPr>
    </w:p>
    <w:p w14:paraId="77C7CB14" w14:textId="23B5A0E7" w:rsidR="00B96CA0" w:rsidRPr="006F0581" w:rsidRDefault="00B96CA0" w:rsidP="00B96CA0">
      <w:pPr>
        <w:spacing w:after="0" w:line="360" w:lineRule="atLeast"/>
        <w:ind w:firstLine="567"/>
        <w:jc w:val="center"/>
        <w:rPr>
          <w:rFonts w:eastAsia="Times New Roman" w:cs="Times New Roman"/>
          <w:b/>
          <w:bCs/>
          <w:iCs/>
          <w:sz w:val="24"/>
          <w:szCs w:val="24"/>
          <w:u w:val="single"/>
          <w:lang w:eastAsia="bg-BG"/>
        </w:rPr>
      </w:pPr>
      <w:r w:rsidRPr="006F0581">
        <w:rPr>
          <w:rFonts w:eastAsia="MS Mincho" w:cs="Times New Roman"/>
          <w:b/>
          <w:sz w:val="24"/>
          <w:szCs w:val="24"/>
          <w:u w:val="single"/>
        </w:rPr>
        <w:t xml:space="preserve">IV.  </w:t>
      </w:r>
      <w:r w:rsidRPr="006F0581">
        <w:rPr>
          <w:rFonts w:eastAsia="Times New Roman" w:cs="Times New Roman"/>
          <w:b/>
          <w:bCs/>
          <w:iCs/>
          <w:sz w:val="24"/>
          <w:szCs w:val="24"/>
          <w:u w:val="single"/>
          <w:lang w:eastAsia="bg-BG"/>
        </w:rPr>
        <w:t>КРИТЕРИИ ЗА ПОДБОР</w:t>
      </w:r>
    </w:p>
    <w:p w14:paraId="46C6B51A" w14:textId="77777777" w:rsidR="00B96CA0" w:rsidRPr="006F0581" w:rsidRDefault="00B96CA0" w:rsidP="00B96CA0">
      <w:pPr>
        <w:spacing w:line="240" w:lineRule="auto"/>
        <w:ind w:firstLine="567"/>
        <w:jc w:val="both"/>
        <w:rPr>
          <w:rFonts w:eastAsia="Times New Roman"/>
          <w:sz w:val="24"/>
          <w:szCs w:val="24"/>
          <w:lang w:eastAsia="bg-BG"/>
        </w:rPr>
      </w:pPr>
    </w:p>
    <w:p w14:paraId="501E8395" w14:textId="77777777" w:rsidR="00B96CA0" w:rsidRPr="006F0581" w:rsidRDefault="00B96CA0" w:rsidP="00B96CA0">
      <w:pPr>
        <w:spacing w:line="240" w:lineRule="auto"/>
        <w:ind w:firstLine="567"/>
        <w:jc w:val="both"/>
        <w:rPr>
          <w:rFonts w:eastAsia="Times New Roman"/>
          <w:sz w:val="24"/>
          <w:szCs w:val="24"/>
          <w:lang w:eastAsia="bg-BG"/>
        </w:rPr>
      </w:pPr>
      <w:r w:rsidRPr="006F0581">
        <w:rPr>
          <w:rFonts w:eastAsia="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DAABC80" w14:textId="77777777" w:rsidR="00B96CA0" w:rsidRPr="006F0581" w:rsidRDefault="00B96CA0" w:rsidP="00B96CA0">
      <w:pPr>
        <w:spacing w:after="0"/>
        <w:ind w:firstLine="567"/>
        <w:jc w:val="both"/>
        <w:rPr>
          <w:rFonts w:eastAsia="Times New Roman" w:cs="Times New Roman"/>
          <w:bCs/>
          <w:sz w:val="24"/>
          <w:szCs w:val="24"/>
          <w:lang w:eastAsia="bg-BG"/>
        </w:rPr>
      </w:pPr>
      <w:r w:rsidRPr="006F0581">
        <w:rPr>
          <w:rFonts w:eastAsia="Times New Roman" w:cs="Times New Roman"/>
          <w:b/>
          <w:bCs/>
          <w:sz w:val="24"/>
          <w:szCs w:val="24"/>
          <w:lang w:eastAsia="bg-BG"/>
        </w:rPr>
        <w:t>1. Годност (правоспособност) за упражняване на професионална дейност:</w:t>
      </w:r>
      <w:r w:rsidRPr="006F0581">
        <w:rPr>
          <w:rFonts w:eastAsia="Times New Roman" w:cs="Times New Roman"/>
          <w:bCs/>
          <w:sz w:val="24"/>
          <w:szCs w:val="24"/>
          <w:lang w:eastAsia="bg-BG"/>
        </w:rPr>
        <w:t xml:space="preserve"> не се поставят изисквания.</w:t>
      </w:r>
    </w:p>
    <w:p w14:paraId="5A0E5E61" w14:textId="77777777" w:rsidR="00B96CA0" w:rsidRPr="006F0581" w:rsidRDefault="00B96CA0" w:rsidP="00B96CA0">
      <w:pPr>
        <w:spacing w:after="0"/>
        <w:ind w:firstLine="567"/>
        <w:jc w:val="both"/>
        <w:rPr>
          <w:rFonts w:eastAsia="Times New Roman" w:cs="Times New Roman"/>
          <w:b/>
          <w:bCs/>
          <w:sz w:val="24"/>
          <w:szCs w:val="24"/>
          <w:lang w:eastAsia="bg-BG"/>
        </w:rPr>
      </w:pPr>
    </w:p>
    <w:p w14:paraId="74478DF2" w14:textId="77777777" w:rsidR="00B96CA0" w:rsidRPr="006F0581" w:rsidRDefault="00B96CA0" w:rsidP="00B96CA0">
      <w:pPr>
        <w:spacing w:after="0"/>
        <w:ind w:firstLine="567"/>
        <w:jc w:val="both"/>
        <w:rPr>
          <w:rFonts w:eastAsia="Times New Roman" w:cs="Times New Roman"/>
          <w:bCs/>
          <w:sz w:val="24"/>
          <w:szCs w:val="24"/>
          <w:lang w:eastAsia="bg-BG"/>
        </w:rPr>
      </w:pPr>
      <w:r w:rsidRPr="006F0581">
        <w:rPr>
          <w:rFonts w:eastAsia="Times New Roman" w:cs="Times New Roman"/>
          <w:b/>
          <w:bCs/>
          <w:sz w:val="24"/>
          <w:szCs w:val="24"/>
          <w:lang w:eastAsia="bg-BG"/>
        </w:rPr>
        <w:t>2. Икономическо и финансово състояние:</w:t>
      </w:r>
      <w:r w:rsidRPr="006F0581">
        <w:rPr>
          <w:rFonts w:eastAsia="Times New Roman" w:cs="Times New Roman"/>
          <w:bCs/>
          <w:sz w:val="24"/>
          <w:szCs w:val="24"/>
          <w:lang w:eastAsia="bg-BG"/>
        </w:rPr>
        <w:t xml:space="preserve"> не се поставят изисквания.</w:t>
      </w:r>
    </w:p>
    <w:p w14:paraId="781D6D87" w14:textId="77777777" w:rsidR="00B96CA0" w:rsidRPr="006F0581" w:rsidRDefault="00B96CA0" w:rsidP="00B96CA0">
      <w:pPr>
        <w:spacing w:after="0"/>
        <w:ind w:firstLine="567"/>
        <w:jc w:val="both"/>
        <w:rPr>
          <w:rFonts w:eastAsia="Times New Roman" w:cs="Times New Roman"/>
          <w:b/>
          <w:bCs/>
          <w:sz w:val="24"/>
          <w:szCs w:val="24"/>
          <w:lang w:eastAsia="bg-BG"/>
        </w:rPr>
      </w:pPr>
    </w:p>
    <w:p w14:paraId="1BFFD48C" w14:textId="77777777" w:rsidR="00B96CA0" w:rsidRPr="006F0581" w:rsidRDefault="00B96CA0" w:rsidP="00B96CA0">
      <w:pPr>
        <w:spacing w:after="0"/>
        <w:ind w:firstLine="567"/>
        <w:jc w:val="both"/>
        <w:rPr>
          <w:rFonts w:eastAsia="Times New Roman" w:cs="Times New Roman"/>
          <w:b/>
          <w:bCs/>
          <w:sz w:val="24"/>
          <w:szCs w:val="24"/>
          <w:lang w:eastAsia="bg-BG"/>
        </w:rPr>
      </w:pPr>
      <w:r w:rsidRPr="006F0581">
        <w:rPr>
          <w:rFonts w:eastAsia="Times New Roman" w:cs="Times New Roman"/>
          <w:b/>
          <w:bCs/>
          <w:sz w:val="24"/>
          <w:szCs w:val="24"/>
          <w:lang w:eastAsia="bg-BG"/>
        </w:rPr>
        <w:t xml:space="preserve">3. Технически и професионални способности: </w:t>
      </w:r>
    </w:p>
    <w:p w14:paraId="339144B2" w14:textId="77777777" w:rsidR="008110E4" w:rsidRDefault="008110E4" w:rsidP="00B96CA0">
      <w:pPr>
        <w:spacing w:after="0" w:line="240" w:lineRule="auto"/>
        <w:ind w:firstLine="567"/>
        <w:jc w:val="both"/>
        <w:rPr>
          <w:rFonts w:eastAsia="Times New Roman" w:cs="Times New Roman"/>
          <w:color w:val="000000"/>
          <w:sz w:val="24"/>
          <w:szCs w:val="24"/>
          <w:lang w:eastAsia="bg-BG"/>
        </w:rPr>
      </w:pPr>
    </w:p>
    <w:p w14:paraId="40A38950" w14:textId="67EDE167" w:rsidR="008110E4" w:rsidRPr="008110E4" w:rsidRDefault="008110E4" w:rsidP="008110E4">
      <w:pPr>
        <w:spacing w:after="0" w:line="240" w:lineRule="auto"/>
        <w:ind w:firstLine="567"/>
        <w:jc w:val="both"/>
        <w:rPr>
          <w:rFonts w:eastAsia="Times New Roman" w:cs="Times New Roman"/>
          <w:b/>
          <w:color w:val="000000"/>
          <w:sz w:val="24"/>
          <w:szCs w:val="24"/>
          <w:lang w:eastAsia="bg-BG"/>
        </w:rPr>
      </w:pPr>
      <w:r>
        <w:rPr>
          <w:rFonts w:eastAsia="Times New Roman" w:cs="Times New Roman"/>
          <w:b/>
          <w:color w:val="000000"/>
          <w:sz w:val="24"/>
          <w:szCs w:val="24"/>
          <w:lang w:eastAsia="bg-BG"/>
        </w:rPr>
        <w:t>3.</w:t>
      </w:r>
      <w:r w:rsidRPr="008110E4">
        <w:rPr>
          <w:rFonts w:eastAsia="Times New Roman" w:cs="Times New Roman"/>
          <w:b/>
          <w:color w:val="000000"/>
          <w:sz w:val="24"/>
          <w:szCs w:val="24"/>
          <w:lang w:eastAsia="bg-BG"/>
        </w:rPr>
        <w:t xml:space="preserve">1. </w:t>
      </w:r>
      <w:r w:rsidRPr="008110E4">
        <w:rPr>
          <w:rFonts w:eastAsia="Times New Roman" w:cs="Times New Roman"/>
          <w:color w:val="000000"/>
          <w:sz w:val="24"/>
          <w:szCs w:val="24"/>
          <w:lang w:eastAsia="bg-BG"/>
        </w:rPr>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sidRPr="008110E4">
        <w:rPr>
          <w:rFonts w:eastAsia="Times New Roman" w:cs="Times New Roman"/>
          <w:b/>
          <w:color w:val="000000"/>
          <w:sz w:val="24"/>
          <w:szCs w:val="24"/>
          <w:lang w:eastAsia="bg-BG"/>
        </w:rPr>
        <w:t xml:space="preserve">(чл. 63, ал. 1, т. 1 от ЗОП). </w:t>
      </w:r>
    </w:p>
    <w:p w14:paraId="5CD78B7E" w14:textId="77777777" w:rsidR="008110E4" w:rsidRPr="008110E4" w:rsidRDefault="008110E4" w:rsidP="008110E4">
      <w:pPr>
        <w:spacing w:after="0" w:line="240" w:lineRule="auto"/>
        <w:ind w:firstLine="567"/>
        <w:jc w:val="both"/>
        <w:rPr>
          <w:rFonts w:eastAsia="Times New Roman" w:cs="Times New Roman"/>
          <w:b/>
          <w:color w:val="000000"/>
          <w:sz w:val="24"/>
          <w:szCs w:val="24"/>
          <w:lang w:eastAsia="bg-BG"/>
        </w:rPr>
      </w:pPr>
      <w:r w:rsidRPr="008110E4">
        <w:rPr>
          <w:rFonts w:eastAsia="Times New Roman" w:cs="Times New Roman"/>
          <w:b/>
          <w:color w:val="000000"/>
          <w:sz w:val="24"/>
          <w:szCs w:val="24"/>
          <w:lang w:eastAsia="bg-BG"/>
        </w:rPr>
        <w:t>Минимално изискване:</w:t>
      </w:r>
      <w:r w:rsidRPr="008110E4">
        <w:rPr>
          <w:rFonts w:eastAsia="Times New Roman" w:cs="Times New Roman"/>
          <w:color w:val="000000"/>
          <w:sz w:val="24"/>
          <w:szCs w:val="24"/>
          <w:lang w:eastAsia="bg-BG"/>
        </w:rPr>
        <w:t xml:space="preserve"> </w:t>
      </w:r>
    </w:p>
    <w:p w14:paraId="540F3AE9" w14:textId="77777777" w:rsidR="008110E4" w:rsidRPr="008110E4" w:rsidRDefault="008110E4" w:rsidP="008110E4">
      <w:pPr>
        <w:spacing w:after="0" w:line="240" w:lineRule="auto"/>
        <w:ind w:firstLine="567"/>
        <w:jc w:val="both"/>
        <w:rPr>
          <w:rFonts w:eastAsia="Times New Roman" w:cs="Times New Roman"/>
          <w:color w:val="000000"/>
          <w:sz w:val="24"/>
          <w:szCs w:val="24"/>
          <w:lang w:eastAsia="bg-BG"/>
        </w:rPr>
      </w:pPr>
      <w:r w:rsidRPr="008110E4">
        <w:rPr>
          <w:rFonts w:eastAsia="Times New Roman" w:cs="Times New Roman"/>
          <w:bCs/>
          <w:color w:val="000000"/>
          <w:sz w:val="24"/>
          <w:szCs w:val="24"/>
          <w:lang w:eastAsia="bg-BG"/>
        </w:rPr>
        <w:t>Участникът да е изпълнил минимум една дейност</w:t>
      </w:r>
      <w:r w:rsidRPr="008110E4">
        <w:rPr>
          <w:rFonts w:eastAsia="Times New Roman" w:cs="Times New Roman"/>
          <w:color w:val="000000"/>
          <w:sz w:val="24"/>
          <w:szCs w:val="24"/>
          <w:lang w:eastAsia="bg-BG"/>
        </w:rPr>
        <w:t xml:space="preserve"> през последните три години,</w:t>
      </w:r>
      <w:r w:rsidRPr="008110E4">
        <w:rPr>
          <w:rFonts w:eastAsia="Times New Roman" w:cs="Times New Roman"/>
          <w:b/>
          <w:color w:val="000000"/>
          <w:sz w:val="24"/>
          <w:szCs w:val="24"/>
          <w:lang w:eastAsia="bg-BG"/>
        </w:rPr>
        <w:t xml:space="preserve"> </w:t>
      </w:r>
      <w:r w:rsidRPr="008110E4">
        <w:rPr>
          <w:rFonts w:eastAsia="Times New Roman" w:cs="Times New Roman"/>
          <w:color w:val="000000"/>
          <w:sz w:val="24"/>
          <w:szCs w:val="24"/>
          <w:lang w:eastAsia="bg-BG"/>
        </w:rPr>
        <w:t>чиито</w:t>
      </w:r>
      <w:r w:rsidRPr="008110E4">
        <w:rPr>
          <w:rFonts w:eastAsia="Times New Roman" w:cs="Times New Roman"/>
          <w:bCs/>
          <w:color w:val="000000"/>
          <w:sz w:val="24"/>
          <w:szCs w:val="24"/>
          <w:lang w:eastAsia="bg-BG"/>
        </w:rPr>
        <w:t xml:space="preserve"> предмет и обем е идентичен или сходен с този на поръчката, </w:t>
      </w:r>
      <w:r w:rsidRPr="008110E4">
        <w:rPr>
          <w:rFonts w:eastAsia="Times New Roman" w:cs="Times New Roman"/>
          <w:color w:val="000000"/>
          <w:sz w:val="24"/>
          <w:szCs w:val="24"/>
          <w:lang w:eastAsia="bg-BG"/>
        </w:rPr>
        <w:t>считано</w:t>
      </w:r>
      <w:r w:rsidRPr="008110E4">
        <w:rPr>
          <w:rFonts w:eastAsia="Times New Roman" w:cs="Times New Roman"/>
          <w:bCs/>
          <w:color w:val="000000"/>
          <w:sz w:val="24"/>
          <w:szCs w:val="24"/>
          <w:lang w:eastAsia="bg-BG"/>
        </w:rPr>
        <w:t xml:space="preserve"> от датата на подаване на офертата</w:t>
      </w:r>
      <w:r w:rsidRPr="008110E4">
        <w:rPr>
          <w:rFonts w:eastAsia="Times New Roman" w:cs="Times New Roman"/>
          <w:color w:val="000000"/>
          <w:sz w:val="24"/>
          <w:szCs w:val="24"/>
          <w:lang w:eastAsia="bg-BG"/>
        </w:rPr>
        <w:t>.</w:t>
      </w:r>
    </w:p>
    <w:p w14:paraId="6753EA30" w14:textId="77777777" w:rsidR="008110E4" w:rsidRPr="008110E4" w:rsidRDefault="008110E4" w:rsidP="008110E4">
      <w:pPr>
        <w:spacing w:after="0" w:line="240" w:lineRule="auto"/>
        <w:ind w:firstLine="567"/>
        <w:jc w:val="both"/>
        <w:rPr>
          <w:rFonts w:eastAsia="Times New Roman" w:cs="Times New Roman"/>
          <w:bCs/>
          <w:color w:val="000000"/>
          <w:sz w:val="24"/>
          <w:szCs w:val="24"/>
          <w:lang w:eastAsia="bg-BG"/>
        </w:rPr>
      </w:pPr>
      <w:r w:rsidRPr="008110E4">
        <w:rPr>
          <w:rFonts w:eastAsia="Times New Roman" w:cs="Times New Roman"/>
          <w:bCs/>
          <w:color w:val="000000"/>
          <w:sz w:val="24"/>
          <w:szCs w:val="24"/>
          <w:lang w:eastAsia="bg-BG"/>
        </w:rPr>
        <w:t>* Под „изпълнени дейности“ се разбират такива, при които независимо от датата на сключването им, доставката е приключила в посочения по-горе период.</w:t>
      </w:r>
    </w:p>
    <w:p w14:paraId="194C22B5" w14:textId="77777777" w:rsidR="008110E4" w:rsidRPr="008110E4" w:rsidRDefault="008110E4" w:rsidP="008110E4">
      <w:pPr>
        <w:spacing w:after="0" w:line="240" w:lineRule="auto"/>
        <w:ind w:firstLine="567"/>
        <w:jc w:val="both"/>
        <w:rPr>
          <w:rFonts w:eastAsia="Times New Roman" w:cs="Times New Roman"/>
          <w:color w:val="000000"/>
          <w:sz w:val="24"/>
          <w:szCs w:val="24"/>
          <w:lang w:eastAsia="bg-BG"/>
        </w:rPr>
      </w:pPr>
      <w:r w:rsidRPr="008110E4">
        <w:rPr>
          <w:rFonts w:eastAsia="Times New Roman" w:cs="Times New Roman"/>
          <w:bCs/>
          <w:color w:val="000000"/>
          <w:sz w:val="24"/>
          <w:szCs w:val="24"/>
          <w:lang w:eastAsia="bg-BG"/>
        </w:rPr>
        <w:t xml:space="preserve">* Под дейности с идентичен или сходен предмет и обем да се разбира </w:t>
      </w:r>
      <w:r w:rsidRPr="008110E4">
        <w:rPr>
          <w:rFonts w:eastAsia="Times New Roman" w:cs="Times New Roman"/>
          <w:color w:val="000000"/>
          <w:sz w:val="24"/>
          <w:szCs w:val="24"/>
          <w:lang w:eastAsia="bg-BG"/>
        </w:rPr>
        <w:t xml:space="preserve">доставка на мин. 5 бр. </w:t>
      </w:r>
      <w:r w:rsidRPr="008110E4">
        <w:rPr>
          <w:rFonts w:eastAsia="Times New Roman" w:cs="Times New Roman"/>
          <w:bCs/>
          <w:color w:val="000000"/>
          <w:sz w:val="24"/>
          <w:szCs w:val="24"/>
          <w:lang w:eastAsia="bg-BG"/>
        </w:rPr>
        <w:t>мобилни радиостанции и 40 бр. портативни /</w:t>
      </w:r>
      <w:proofErr w:type="spellStart"/>
      <w:r w:rsidRPr="008110E4">
        <w:rPr>
          <w:rFonts w:eastAsia="Times New Roman" w:cs="Times New Roman"/>
          <w:bCs/>
          <w:color w:val="000000"/>
          <w:sz w:val="24"/>
          <w:szCs w:val="24"/>
          <w:lang w:eastAsia="bg-BG"/>
        </w:rPr>
        <w:t>носими</w:t>
      </w:r>
      <w:proofErr w:type="spellEnd"/>
      <w:r w:rsidRPr="008110E4">
        <w:rPr>
          <w:rFonts w:eastAsia="Times New Roman" w:cs="Times New Roman"/>
          <w:bCs/>
          <w:color w:val="000000"/>
          <w:sz w:val="24"/>
          <w:szCs w:val="24"/>
          <w:lang w:eastAsia="bg-BG"/>
        </w:rPr>
        <w:t>/ радиостанции.</w:t>
      </w:r>
      <w:r w:rsidRPr="008110E4">
        <w:rPr>
          <w:rFonts w:eastAsia="Times New Roman" w:cs="Times New Roman"/>
          <w:color w:val="000000"/>
          <w:sz w:val="24"/>
          <w:szCs w:val="24"/>
          <w:lang w:eastAsia="bg-BG"/>
        </w:rPr>
        <w:t xml:space="preserve"> Доставката може да е извършена в рамките на една или повече дейности.  </w:t>
      </w:r>
    </w:p>
    <w:p w14:paraId="18DC497B" w14:textId="77777777" w:rsidR="008110E4" w:rsidRPr="008110E4" w:rsidRDefault="008110E4" w:rsidP="008110E4">
      <w:pPr>
        <w:spacing w:after="0" w:line="240" w:lineRule="auto"/>
        <w:ind w:firstLine="567"/>
        <w:jc w:val="both"/>
        <w:rPr>
          <w:rFonts w:eastAsia="Times New Roman" w:cs="Times New Roman"/>
          <w:b/>
          <w:color w:val="000000"/>
          <w:sz w:val="24"/>
          <w:szCs w:val="24"/>
          <w:lang w:eastAsia="bg-BG"/>
        </w:rPr>
      </w:pPr>
      <w:r w:rsidRPr="008110E4">
        <w:rPr>
          <w:rFonts w:eastAsia="Times New Roman" w:cs="Times New Roman"/>
          <w:b/>
          <w:color w:val="000000"/>
          <w:sz w:val="24"/>
          <w:szCs w:val="24"/>
          <w:lang w:eastAsia="bg-BG"/>
        </w:rPr>
        <w:t>Съответствието си с поставения критерий за подбор, участниците декларират както следва:</w:t>
      </w:r>
    </w:p>
    <w:p w14:paraId="55FBB159" w14:textId="77777777" w:rsidR="008110E4" w:rsidRPr="008110E4" w:rsidRDefault="008110E4" w:rsidP="008110E4">
      <w:pPr>
        <w:spacing w:after="0" w:line="240" w:lineRule="auto"/>
        <w:ind w:firstLine="567"/>
        <w:jc w:val="both"/>
        <w:rPr>
          <w:rFonts w:eastAsia="Times New Roman" w:cs="Times New Roman"/>
          <w:color w:val="000000"/>
          <w:sz w:val="24"/>
          <w:szCs w:val="24"/>
          <w:lang w:eastAsia="bg-BG"/>
        </w:rPr>
      </w:pPr>
      <w:r w:rsidRPr="008110E4">
        <w:rPr>
          <w:rFonts w:eastAsia="Times New Roman" w:cs="Times New Roman"/>
          <w:color w:val="000000"/>
          <w:sz w:val="24"/>
          <w:szCs w:val="24"/>
          <w:lang w:eastAsia="bg-BG"/>
        </w:rPr>
        <w:t xml:space="preserve">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с посочване на описание на доставките, стойностите, датите и получателите. Данните се представят чрез попълване на информацията в </w:t>
      </w:r>
      <w:r w:rsidRPr="008110E4">
        <w:rPr>
          <w:rFonts w:eastAsia="Times New Roman" w:cs="Times New Roman"/>
          <w:b/>
          <w:color w:val="000000"/>
          <w:sz w:val="24"/>
          <w:szCs w:val="24"/>
          <w:lang w:eastAsia="bg-BG"/>
        </w:rPr>
        <w:t>Декларацията по чл. 192, ал. 3 ЗОП</w:t>
      </w:r>
      <w:r w:rsidRPr="008110E4">
        <w:rPr>
          <w:rFonts w:eastAsia="Times New Roman" w:cs="Times New Roman"/>
          <w:color w:val="000000"/>
          <w:sz w:val="24"/>
          <w:szCs w:val="24"/>
          <w:lang w:eastAsia="bg-BG"/>
        </w:rPr>
        <w:t xml:space="preserve"> - Приложение № 1 към обявата.</w:t>
      </w:r>
    </w:p>
    <w:p w14:paraId="33CF8FFB" w14:textId="77777777" w:rsidR="008110E4" w:rsidRPr="008110E4" w:rsidRDefault="008110E4" w:rsidP="008110E4">
      <w:pPr>
        <w:spacing w:after="0" w:line="240" w:lineRule="auto"/>
        <w:ind w:firstLine="567"/>
        <w:jc w:val="both"/>
        <w:rPr>
          <w:rFonts w:eastAsia="Times New Roman" w:cs="Times New Roman"/>
          <w:color w:val="000000"/>
          <w:sz w:val="24"/>
          <w:szCs w:val="24"/>
          <w:lang w:eastAsia="bg-BG"/>
        </w:rPr>
      </w:pPr>
      <w:r w:rsidRPr="008110E4">
        <w:rPr>
          <w:rFonts w:eastAsia="Times New Roman" w:cs="Times New Roman"/>
          <w:color w:val="000000"/>
          <w:sz w:val="24"/>
          <w:szCs w:val="24"/>
          <w:lang w:eastAsia="bg-BG"/>
        </w:rPr>
        <w:t>Участниците следва да представят информация за вида и обема на изпълняваната дейност по начин, позволяващ на Възложителя да извърши преценка за нейната идентичност или сходство с предмета и обема на настоящата поръчка.</w:t>
      </w:r>
    </w:p>
    <w:p w14:paraId="3CD35232" w14:textId="77777777" w:rsidR="008110E4" w:rsidRPr="008110E4" w:rsidRDefault="008110E4" w:rsidP="008110E4">
      <w:pPr>
        <w:spacing w:after="0" w:line="240" w:lineRule="auto"/>
        <w:ind w:firstLine="567"/>
        <w:jc w:val="both"/>
        <w:rPr>
          <w:rFonts w:eastAsia="Times New Roman" w:cs="Times New Roman"/>
          <w:color w:val="000000"/>
          <w:sz w:val="24"/>
          <w:szCs w:val="24"/>
          <w:lang w:eastAsia="bg-BG"/>
        </w:rPr>
      </w:pPr>
    </w:p>
    <w:p w14:paraId="120522FB" w14:textId="2BED0E93" w:rsidR="008110E4" w:rsidRPr="008110E4" w:rsidRDefault="008110E4" w:rsidP="008110E4">
      <w:pPr>
        <w:spacing w:after="0" w:line="240" w:lineRule="auto"/>
        <w:ind w:firstLine="567"/>
        <w:jc w:val="both"/>
        <w:rPr>
          <w:rFonts w:eastAsia="Times New Roman" w:cs="Times New Roman"/>
          <w:color w:val="000000"/>
          <w:sz w:val="24"/>
          <w:szCs w:val="24"/>
          <w:lang w:eastAsia="bg-BG"/>
        </w:rPr>
      </w:pPr>
      <w:r>
        <w:rPr>
          <w:rFonts w:eastAsia="Times New Roman" w:cs="Times New Roman"/>
          <w:b/>
          <w:color w:val="000000"/>
          <w:sz w:val="24"/>
          <w:szCs w:val="24"/>
          <w:lang w:eastAsia="bg-BG"/>
        </w:rPr>
        <w:t>3.</w:t>
      </w:r>
      <w:r w:rsidRPr="008110E4">
        <w:rPr>
          <w:rFonts w:eastAsia="Times New Roman" w:cs="Times New Roman"/>
          <w:b/>
          <w:color w:val="000000"/>
          <w:sz w:val="24"/>
          <w:szCs w:val="24"/>
          <w:lang w:eastAsia="bg-BG"/>
        </w:rPr>
        <w:t xml:space="preserve">2. </w:t>
      </w:r>
      <w:r w:rsidRPr="008110E4">
        <w:rPr>
          <w:rFonts w:eastAsia="Times New Roman" w:cs="Times New Roman"/>
          <w:color w:val="000000"/>
          <w:sz w:val="24"/>
          <w:szCs w:val="24"/>
          <w:lang w:eastAsia="bg-BG"/>
        </w:rPr>
        <w:t>При изпълнение на договора, участникът следва да разполага с минимум 1 сервиз на територията на Република България, снабден с инструменти, съоръжения и техническо оборудване, необходими за изпълнението на сервизната дейност по поръчката.</w:t>
      </w:r>
    </w:p>
    <w:p w14:paraId="6A1BB05A" w14:textId="77777777" w:rsidR="008110E4" w:rsidRPr="008110E4" w:rsidRDefault="008110E4" w:rsidP="008110E4">
      <w:pPr>
        <w:spacing w:after="0" w:line="240" w:lineRule="auto"/>
        <w:ind w:firstLine="567"/>
        <w:jc w:val="both"/>
        <w:rPr>
          <w:rFonts w:eastAsia="Times New Roman" w:cs="Times New Roman"/>
          <w:color w:val="000000"/>
          <w:sz w:val="24"/>
          <w:szCs w:val="24"/>
          <w:lang w:eastAsia="bg-BG"/>
        </w:rPr>
      </w:pPr>
      <w:r w:rsidRPr="008110E4">
        <w:rPr>
          <w:rFonts w:eastAsia="Times New Roman" w:cs="Times New Roman"/>
          <w:b/>
          <w:bCs/>
          <w:color w:val="000000"/>
          <w:sz w:val="24"/>
          <w:szCs w:val="24"/>
          <w:lang w:eastAsia="bg-BG"/>
        </w:rPr>
        <w:lastRenderedPageBreak/>
        <w:t xml:space="preserve">Съответствието си с поставения критерий за подбор, участниците декларират както следва: </w:t>
      </w:r>
      <w:r w:rsidRPr="008110E4">
        <w:rPr>
          <w:rFonts w:eastAsia="Times New Roman" w:cs="Times New Roman"/>
          <w:color w:val="000000"/>
          <w:sz w:val="24"/>
          <w:szCs w:val="24"/>
          <w:lang w:eastAsia="bg-BG"/>
        </w:rPr>
        <w:t xml:space="preserve">При подаване на оферта участникът декларира съответствието с минималното изискване, чрез посочване на сервизните бази, с които ще разполага при изпълнението на договора, на територията на Република България (с посочване на точният им адрес), както и описва инструментите, съоръженията и техническото оборудване с които разполага, даващи му възможност да извършва сервизната дейност по поръчката. Данните се представят чрез попълване на информацията в </w:t>
      </w:r>
      <w:r w:rsidRPr="008110E4">
        <w:rPr>
          <w:rFonts w:eastAsia="Times New Roman" w:cs="Times New Roman"/>
          <w:b/>
          <w:color w:val="000000"/>
          <w:sz w:val="24"/>
          <w:szCs w:val="24"/>
          <w:lang w:eastAsia="bg-BG"/>
        </w:rPr>
        <w:t xml:space="preserve">Декларацията по чл. 192, ал. 3 ЗОП </w:t>
      </w:r>
      <w:r w:rsidRPr="008110E4">
        <w:rPr>
          <w:rFonts w:eastAsia="Times New Roman" w:cs="Times New Roman"/>
          <w:color w:val="000000"/>
          <w:sz w:val="24"/>
          <w:szCs w:val="24"/>
          <w:lang w:eastAsia="bg-BG"/>
        </w:rPr>
        <w:t>- Приложение № 1 към обявата.</w:t>
      </w:r>
    </w:p>
    <w:p w14:paraId="43495D3D" w14:textId="77777777" w:rsidR="008110E4" w:rsidRPr="008110E4" w:rsidRDefault="008110E4" w:rsidP="008110E4">
      <w:pPr>
        <w:spacing w:after="0" w:line="240" w:lineRule="auto"/>
        <w:ind w:firstLine="567"/>
        <w:jc w:val="both"/>
        <w:rPr>
          <w:rFonts w:eastAsia="Times New Roman" w:cs="Times New Roman"/>
          <w:b/>
          <w:bCs/>
          <w:color w:val="000000"/>
          <w:sz w:val="24"/>
          <w:szCs w:val="24"/>
          <w:lang w:eastAsia="bg-BG"/>
        </w:rPr>
      </w:pPr>
      <w:r w:rsidRPr="008110E4">
        <w:rPr>
          <w:rFonts w:eastAsia="Times New Roman" w:cs="Times New Roman"/>
          <w:b/>
          <w:color w:val="000000"/>
          <w:sz w:val="24"/>
          <w:szCs w:val="24"/>
          <w:lang w:eastAsia="bg-BG"/>
        </w:rPr>
        <w:t>В случаите на чл. 67, ал. 5 и чл. 112, ал. 1, т. 2 от ЗОП, документ за доказване на съответствието с поставения критерий за подбор:</w:t>
      </w:r>
      <w:r w:rsidRPr="008110E4">
        <w:rPr>
          <w:rFonts w:eastAsia="Times New Roman" w:cs="Times New Roman"/>
          <w:color w:val="000000"/>
          <w:sz w:val="24"/>
          <w:szCs w:val="24"/>
          <w:lang w:eastAsia="bg-BG"/>
        </w:rPr>
        <w:t xml:space="preserve"> Декларация, подписана от лицето (лицата), което (които) представлява/т участника за инструментите, съоръженията и техническото оборудване, които ще бъдат използвани за сервизната дейност по изпълнение на поръчката, намиращи се в сервизните бази, с които ще разполага при изпълнението на договора, на територията на Република България (с посочване на точният им адрес).  </w:t>
      </w:r>
    </w:p>
    <w:p w14:paraId="708AC041" w14:textId="77777777" w:rsidR="008110E4" w:rsidRPr="008110E4" w:rsidRDefault="008110E4" w:rsidP="008110E4">
      <w:pPr>
        <w:spacing w:after="0" w:line="240" w:lineRule="auto"/>
        <w:ind w:firstLine="567"/>
        <w:jc w:val="both"/>
        <w:rPr>
          <w:rFonts w:eastAsia="Times New Roman" w:cs="Times New Roman"/>
          <w:b/>
          <w:color w:val="000000"/>
          <w:sz w:val="24"/>
          <w:szCs w:val="24"/>
          <w:lang w:eastAsia="bg-BG"/>
        </w:rPr>
      </w:pPr>
    </w:p>
    <w:p w14:paraId="15FE6850" w14:textId="4054F54B" w:rsidR="008110E4" w:rsidRPr="008110E4" w:rsidRDefault="008110E4" w:rsidP="008110E4">
      <w:pPr>
        <w:spacing w:after="0" w:line="240" w:lineRule="auto"/>
        <w:ind w:firstLine="567"/>
        <w:jc w:val="both"/>
        <w:rPr>
          <w:rFonts w:eastAsia="Times New Roman" w:cs="Times New Roman"/>
          <w:color w:val="000000"/>
          <w:sz w:val="24"/>
          <w:szCs w:val="24"/>
          <w:lang w:eastAsia="bg-BG"/>
        </w:rPr>
      </w:pPr>
      <w:r>
        <w:rPr>
          <w:rFonts w:eastAsia="Times New Roman" w:cs="Times New Roman"/>
          <w:b/>
          <w:color w:val="000000"/>
          <w:sz w:val="24"/>
          <w:szCs w:val="24"/>
          <w:lang w:eastAsia="bg-BG"/>
        </w:rPr>
        <w:t>3.</w:t>
      </w:r>
      <w:proofErr w:type="spellStart"/>
      <w:r w:rsidRPr="008110E4">
        <w:rPr>
          <w:rFonts w:eastAsia="Times New Roman" w:cs="Times New Roman"/>
          <w:b/>
          <w:color w:val="000000"/>
          <w:sz w:val="24"/>
          <w:szCs w:val="24"/>
          <w:lang w:eastAsia="bg-BG"/>
        </w:rPr>
        <w:t>3</w:t>
      </w:r>
      <w:proofErr w:type="spellEnd"/>
      <w:r w:rsidRPr="008110E4">
        <w:rPr>
          <w:rFonts w:eastAsia="Times New Roman" w:cs="Times New Roman"/>
          <w:color w:val="000000"/>
          <w:sz w:val="24"/>
          <w:szCs w:val="24"/>
          <w:lang w:eastAsia="bg-BG"/>
        </w:rPr>
        <w:t>. Участникът да прилага системи за управление на качеството.</w:t>
      </w:r>
      <w:r w:rsidRPr="008110E4">
        <w:rPr>
          <w:rFonts w:eastAsia="Times New Roman" w:cs="Times New Roman"/>
          <w:b/>
          <w:color w:val="000000"/>
          <w:sz w:val="24"/>
          <w:szCs w:val="24"/>
          <w:lang w:eastAsia="bg-BG"/>
        </w:rPr>
        <w:t xml:space="preserve"> (чл.63, ал.1, т.10 от ЗОП).</w:t>
      </w:r>
    </w:p>
    <w:p w14:paraId="5BF491B6" w14:textId="77777777" w:rsidR="008110E4" w:rsidRPr="008110E4" w:rsidRDefault="008110E4" w:rsidP="008110E4">
      <w:pPr>
        <w:spacing w:after="0" w:line="240" w:lineRule="auto"/>
        <w:ind w:firstLine="567"/>
        <w:jc w:val="both"/>
        <w:rPr>
          <w:rFonts w:eastAsia="Times New Roman" w:cs="Times New Roman"/>
          <w:color w:val="000000"/>
          <w:sz w:val="24"/>
          <w:szCs w:val="24"/>
          <w:lang w:eastAsia="bg-BG"/>
        </w:rPr>
      </w:pPr>
      <w:r w:rsidRPr="008110E4">
        <w:rPr>
          <w:rFonts w:eastAsia="Times New Roman" w:cs="Times New Roman"/>
          <w:b/>
          <w:color w:val="000000"/>
          <w:sz w:val="24"/>
          <w:szCs w:val="24"/>
          <w:lang w:eastAsia="bg-BG"/>
        </w:rPr>
        <w:t xml:space="preserve">Минимално изискване: </w:t>
      </w:r>
    </w:p>
    <w:p w14:paraId="5086EC5A" w14:textId="77777777" w:rsidR="008110E4" w:rsidRPr="008110E4" w:rsidRDefault="008110E4" w:rsidP="008110E4">
      <w:pPr>
        <w:spacing w:after="0" w:line="240" w:lineRule="auto"/>
        <w:ind w:firstLine="567"/>
        <w:jc w:val="both"/>
        <w:rPr>
          <w:rFonts w:eastAsia="Times New Roman" w:cs="Times New Roman"/>
          <w:color w:val="000000"/>
          <w:sz w:val="24"/>
          <w:szCs w:val="24"/>
          <w:lang w:eastAsia="bg-BG"/>
        </w:rPr>
      </w:pPr>
      <w:r w:rsidRPr="008110E4">
        <w:rPr>
          <w:rFonts w:eastAsia="Times New Roman" w:cs="Times New Roman"/>
          <w:color w:val="000000"/>
          <w:sz w:val="24"/>
          <w:szCs w:val="24"/>
          <w:lang w:eastAsia="bg-BG"/>
        </w:rPr>
        <w:t xml:space="preserve">Участникът трябва да прилага въведена и сертифицирана система за управление на качеството, съгласно стандарта БДС EN ISO 9001:2015 или еквивалентен, в чийто обхват се включва доставка на стоки, включени в предмета на поръчката. </w:t>
      </w:r>
    </w:p>
    <w:p w14:paraId="63260E7D" w14:textId="77777777" w:rsidR="008110E4" w:rsidRPr="008110E4" w:rsidRDefault="008110E4" w:rsidP="008110E4">
      <w:pPr>
        <w:spacing w:after="0" w:line="240" w:lineRule="auto"/>
        <w:ind w:firstLine="567"/>
        <w:jc w:val="both"/>
        <w:rPr>
          <w:rFonts w:eastAsia="Times New Roman" w:cs="Times New Roman"/>
          <w:b/>
          <w:color w:val="000000"/>
          <w:sz w:val="24"/>
          <w:szCs w:val="24"/>
          <w:lang w:eastAsia="bg-BG"/>
        </w:rPr>
      </w:pPr>
    </w:p>
    <w:p w14:paraId="4606AA6D" w14:textId="77777777" w:rsidR="008110E4" w:rsidRPr="008110E4" w:rsidRDefault="008110E4" w:rsidP="008110E4">
      <w:pPr>
        <w:spacing w:after="0" w:line="240" w:lineRule="auto"/>
        <w:ind w:firstLine="567"/>
        <w:jc w:val="both"/>
        <w:rPr>
          <w:rFonts w:eastAsia="Times New Roman" w:cs="Times New Roman"/>
          <w:color w:val="000000"/>
          <w:sz w:val="24"/>
          <w:szCs w:val="24"/>
          <w:lang w:eastAsia="bg-BG"/>
        </w:rPr>
      </w:pPr>
      <w:r w:rsidRPr="008110E4">
        <w:rPr>
          <w:rFonts w:eastAsia="Times New Roman" w:cs="Times New Roman"/>
          <w:b/>
          <w:color w:val="000000"/>
          <w:sz w:val="24"/>
          <w:szCs w:val="24"/>
          <w:lang w:eastAsia="bg-BG"/>
        </w:rPr>
        <w:t xml:space="preserve">Съответствието си с поставения критерий за подбор, участниците декларират както следва: </w:t>
      </w:r>
      <w:r w:rsidRPr="008110E4">
        <w:rPr>
          <w:rFonts w:eastAsia="Times New Roman" w:cs="Times New Roman"/>
          <w:color w:val="000000"/>
          <w:sz w:val="24"/>
          <w:szCs w:val="24"/>
          <w:lang w:eastAsia="bg-BG"/>
        </w:rPr>
        <w:t xml:space="preserve">При подаване на оферта участниците попълват съответното поле от образеца на </w:t>
      </w:r>
      <w:r w:rsidRPr="008110E4">
        <w:rPr>
          <w:rFonts w:eastAsia="Times New Roman" w:cs="Times New Roman"/>
          <w:b/>
          <w:color w:val="000000"/>
          <w:sz w:val="24"/>
          <w:szCs w:val="24"/>
          <w:lang w:eastAsia="bg-BG"/>
        </w:rPr>
        <w:t>Декларацията по чл. 192, ал. 3 ЗОП</w:t>
      </w:r>
      <w:r w:rsidRPr="008110E4">
        <w:rPr>
          <w:rFonts w:eastAsia="Times New Roman" w:cs="Times New Roman"/>
          <w:color w:val="000000"/>
          <w:sz w:val="24"/>
          <w:szCs w:val="24"/>
          <w:lang w:eastAsia="bg-BG"/>
        </w:rPr>
        <w:t xml:space="preserve"> - Приложение № 1 към обявата, като декларират съответствието с минималното изискване, чрез посочване на сертификатите за въведена и сертифицирана система за управление на качеството, съгласно стандарта БДС EN ISO 9001:2015 или еквивалентен, чийто обхват е в съответствие с предмета на поръчката.</w:t>
      </w:r>
    </w:p>
    <w:p w14:paraId="08C4E959" w14:textId="77777777" w:rsidR="008110E4" w:rsidRPr="008110E4" w:rsidRDefault="008110E4" w:rsidP="008110E4">
      <w:pPr>
        <w:spacing w:after="0" w:line="240" w:lineRule="auto"/>
        <w:ind w:firstLine="567"/>
        <w:jc w:val="both"/>
        <w:rPr>
          <w:rFonts w:eastAsia="Times New Roman" w:cs="Times New Roman"/>
          <w:b/>
          <w:color w:val="000000"/>
          <w:sz w:val="24"/>
          <w:szCs w:val="24"/>
          <w:lang w:eastAsia="bg-BG"/>
        </w:rPr>
      </w:pPr>
    </w:p>
    <w:p w14:paraId="0538B555" w14:textId="77777777" w:rsidR="008110E4" w:rsidRPr="008110E4" w:rsidRDefault="008110E4" w:rsidP="008110E4">
      <w:pPr>
        <w:spacing w:after="0" w:line="240" w:lineRule="auto"/>
        <w:ind w:firstLine="567"/>
        <w:jc w:val="both"/>
        <w:rPr>
          <w:rFonts w:eastAsia="Times New Roman" w:cs="Times New Roman"/>
          <w:color w:val="000000"/>
          <w:sz w:val="24"/>
          <w:szCs w:val="24"/>
          <w:lang w:eastAsia="bg-BG"/>
        </w:rPr>
      </w:pPr>
      <w:r w:rsidRPr="008110E4">
        <w:rPr>
          <w:rFonts w:eastAsia="Times New Roman" w:cs="Times New Roman"/>
          <w:b/>
          <w:color w:val="000000"/>
          <w:sz w:val="24"/>
          <w:szCs w:val="24"/>
          <w:lang w:eastAsia="bg-BG"/>
        </w:rPr>
        <w:t xml:space="preserve">В случаите на чл. 67, ал. 5 и чл. 112, ал. 1, т. 2 от ЗОП, документ за доказване на съответствието с поставения критерий за подбор: </w:t>
      </w:r>
      <w:r w:rsidRPr="008110E4">
        <w:rPr>
          <w:rFonts w:eastAsia="Times New Roman" w:cs="Times New Roman"/>
          <w:color w:val="000000"/>
          <w:sz w:val="24"/>
          <w:szCs w:val="24"/>
          <w:lang w:eastAsia="bg-BG"/>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 БДС EN ISO 9001:2015 или еквивалентен, чийто обхват е в съответствие с предмета на поръчката.</w:t>
      </w:r>
    </w:p>
    <w:p w14:paraId="6B91219E" w14:textId="77777777" w:rsidR="008110E4" w:rsidRPr="008110E4" w:rsidRDefault="008110E4" w:rsidP="008110E4">
      <w:pPr>
        <w:spacing w:after="0" w:line="240" w:lineRule="auto"/>
        <w:ind w:firstLine="567"/>
        <w:jc w:val="both"/>
        <w:rPr>
          <w:rFonts w:eastAsia="Times New Roman" w:cs="Times New Roman"/>
          <w:color w:val="000000"/>
          <w:sz w:val="24"/>
          <w:szCs w:val="24"/>
          <w:lang w:eastAsia="bg-BG"/>
        </w:rPr>
      </w:pPr>
      <w:r w:rsidRPr="008110E4">
        <w:rPr>
          <w:rFonts w:eastAsia="Times New Roman" w:cs="Times New Roman"/>
          <w:color w:val="000000"/>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39C39CE4" w14:textId="77777777" w:rsidR="008110E4" w:rsidRPr="008110E4" w:rsidRDefault="008110E4" w:rsidP="008110E4">
      <w:pPr>
        <w:spacing w:after="0" w:line="240" w:lineRule="auto"/>
        <w:ind w:firstLine="567"/>
        <w:jc w:val="both"/>
        <w:rPr>
          <w:rFonts w:eastAsia="Times New Roman" w:cs="Times New Roman"/>
          <w:color w:val="000000"/>
          <w:sz w:val="24"/>
          <w:szCs w:val="24"/>
          <w:lang w:eastAsia="bg-BG"/>
        </w:rPr>
      </w:pPr>
      <w:r w:rsidRPr="008110E4">
        <w:rPr>
          <w:rFonts w:eastAsia="Times New Roman" w:cs="Times New Roman"/>
          <w:color w:val="000000"/>
          <w:sz w:val="24"/>
          <w:szCs w:val="24"/>
          <w:lang w:eastAsia="bg-BG"/>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14:paraId="20669F49" w14:textId="77777777" w:rsidR="008110E4" w:rsidRPr="008110E4" w:rsidRDefault="008110E4" w:rsidP="008110E4">
      <w:pPr>
        <w:spacing w:after="0" w:line="240" w:lineRule="auto"/>
        <w:ind w:firstLine="567"/>
        <w:jc w:val="both"/>
        <w:rPr>
          <w:rFonts w:eastAsia="Times New Roman" w:cs="Times New Roman"/>
          <w:b/>
          <w:color w:val="000000"/>
          <w:sz w:val="24"/>
          <w:szCs w:val="24"/>
          <w:lang w:eastAsia="bg-BG"/>
        </w:rPr>
      </w:pPr>
      <w:r w:rsidRPr="008110E4">
        <w:rPr>
          <w:rFonts w:eastAsia="Times New Roman" w:cs="Times New Roman"/>
          <w:color w:val="000000"/>
          <w:sz w:val="24"/>
          <w:szCs w:val="24"/>
          <w:lang w:eastAsia="bg-BG"/>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63AADB31" w14:textId="77777777" w:rsidR="008110E4" w:rsidRDefault="008110E4" w:rsidP="00B96CA0">
      <w:pPr>
        <w:spacing w:after="0" w:line="240" w:lineRule="auto"/>
        <w:ind w:firstLine="567"/>
        <w:jc w:val="both"/>
        <w:rPr>
          <w:rFonts w:eastAsia="Times New Roman" w:cs="Times New Roman"/>
          <w:color w:val="000000"/>
          <w:sz w:val="24"/>
          <w:szCs w:val="24"/>
          <w:lang w:eastAsia="bg-BG"/>
        </w:rPr>
      </w:pPr>
    </w:p>
    <w:p w14:paraId="72FCCCB8"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w:t>
      </w:r>
    </w:p>
    <w:p w14:paraId="6746A467" w14:textId="77777777" w:rsidR="00B96CA0" w:rsidRPr="006F0581" w:rsidRDefault="00B96CA0" w:rsidP="00B96CA0">
      <w:pPr>
        <w:numPr>
          <w:ilvl w:val="0"/>
          <w:numId w:val="27"/>
        </w:numPr>
        <w:spacing w:after="0" w:line="254" w:lineRule="auto"/>
        <w:ind w:left="0" w:firstLine="567"/>
        <w:contextualSpacing/>
        <w:jc w:val="both"/>
        <w:rPr>
          <w:rFonts w:eastAsia="Times New Roman"/>
          <w:sz w:val="24"/>
          <w:szCs w:val="24"/>
          <w:lang w:eastAsia="bg-BG"/>
        </w:rPr>
      </w:pPr>
      <w:r w:rsidRPr="006F0581">
        <w:rPr>
          <w:rFonts w:eastAsia="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14:paraId="1C1E0379" w14:textId="5A6641F6" w:rsidR="00B96CA0" w:rsidRPr="006F0581" w:rsidRDefault="00B96CA0" w:rsidP="00B96CA0">
      <w:pPr>
        <w:numPr>
          <w:ilvl w:val="0"/>
          <w:numId w:val="27"/>
        </w:numPr>
        <w:spacing w:after="0" w:line="256" w:lineRule="auto"/>
        <w:ind w:left="0" w:firstLine="567"/>
        <w:contextualSpacing/>
        <w:jc w:val="both"/>
        <w:rPr>
          <w:rFonts w:eastAsia="Times New Roman"/>
          <w:sz w:val="24"/>
          <w:szCs w:val="24"/>
          <w:lang w:eastAsia="bg-BG"/>
        </w:rPr>
      </w:pPr>
      <w:r w:rsidRPr="006F0581">
        <w:rPr>
          <w:rFonts w:eastAsia="Times New Roman"/>
          <w:sz w:val="24"/>
          <w:szCs w:val="24"/>
          <w:lang w:eastAsia="bg-BG"/>
        </w:rPr>
        <w:lastRenderedPageBreak/>
        <w:t>Гар</w:t>
      </w:r>
      <w:r w:rsidR="00CF1C19">
        <w:rPr>
          <w:rFonts w:eastAsia="Times New Roman"/>
          <w:sz w:val="24"/>
          <w:szCs w:val="24"/>
          <w:lang w:eastAsia="bg-BG"/>
        </w:rPr>
        <w:t>анция за изпълнение на договора.</w:t>
      </w:r>
    </w:p>
    <w:p w14:paraId="29D2B17A" w14:textId="77777777" w:rsidR="00E31CD4" w:rsidRDefault="00E31CD4" w:rsidP="00B96CA0">
      <w:pPr>
        <w:spacing w:line="360" w:lineRule="atLeast"/>
        <w:ind w:left="568"/>
        <w:jc w:val="center"/>
        <w:rPr>
          <w:rFonts w:eastAsia="MS Mincho" w:cs="Times New Roman"/>
          <w:b/>
          <w:sz w:val="24"/>
          <w:szCs w:val="24"/>
          <w:u w:val="single"/>
        </w:rPr>
      </w:pPr>
    </w:p>
    <w:p w14:paraId="3F0BE54D" w14:textId="09EA816F" w:rsidR="00B96CA0" w:rsidRPr="006F0581" w:rsidRDefault="00B96CA0" w:rsidP="00B96CA0">
      <w:pPr>
        <w:spacing w:line="360" w:lineRule="atLeast"/>
        <w:ind w:left="568"/>
        <w:jc w:val="center"/>
        <w:rPr>
          <w:rFonts w:eastAsia="MS Mincho" w:cs="Times New Roman"/>
          <w:b/>
          <w:sz w:val="24"/>
          <w:szCs w:val="24"/>
          <w:u w:val="single"/>
        </w:rPr>
      </w:pPr>
      <w:r w:rsidRPr="006F0581">
        <w:rPr>
          <w:rFonts w:eastAsia="MS Mincho" w:cs="Times New Roman"/>
          <w:b/>
          <w:sz w:val="24"/>
          <w:szCs w:val="24"/>
          <w:u w:val="single"/>
        </w:rPr>
        <w:t>V. УКАЗАНИЯ ЗА ПОДГОТОВКА И СЪДЪРЖАНИЕ НА ОФЕРТАТА</w:t>
      </w:r>
    </w:p>
    <w:p w14:paraId="46688DC5" w14:textId="77777777" w:rsidR="00B96CA0" w:rsidRPr="006F0581" w:rsidRDefault="00B96CA0" w:rsidP="00B96CA0">
      <w:pPr>
        <w:numPr>
          <w:ilvl w:val="0"/>
          <w:numId w:val="6"/>
        </w:numPr>
        <w:spacing w:after="0" w:line="240" w:lineRule="auto"/>
        <w:contextualSpacing/>
        <w:jc w:val="both"/>
        <w:rPr>
          <w:rFonts w:eastAsia="Times New Roman" w:cs="Times New Roman"/>
          <w:b/>
          <w:color w:val="000000"/>
          <w:sz w:val="24"/>
          <w:szCs w:val="24"/>
          <w:lang w:eastAsia="bg-BG"/>
        </w:rPr>
      </w:pPr>
      <w:r w:rsidRPr="006F0581">
        <w:rPr>
          <w:rFonts w:eastAsia="Times New Roman" w:cs="Times New Roman"/>
          <w:b/>
          <w:color w:val="000000"/>
          <w:sz w:val="24"/>
          <w:szCs w:val="24"/>
          <w:lang w:eastAsia="bg-BG"/>
        </w:rPr>
        <w:t>Документи, свързани с участие в поръчката.</w:t>
      </w:r>
    </w:p>
    <w:p w14:paraId="34138D64"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14:paraId="6D241276" w14:textId="77777777" w:rsidR="00B96CA0" w:rsidRPr="006F0581" w:rsidRDefault="00B96CA0" w:rsidP="00B96CA0">
      <w:pPr>
        <w:spacing w:after="0" w:line="240" w:lineRule="auto"/>
        <w:ind w:firstLine="567"/>
        <w:jc w:val="both"/>
        <w:rPr>
          <w:rFonts w:eastAsia="Times New Roman" w:cs="Times New Roman"/>
          <w:color w:val="000000"/>
          <w:sz w:val="24"/>
          <w:szCs w:val="24"/>
          <w:u w:val="single"/>
          <w:lang w:eastAsia="bg-BG"/>
        </w:rPr>
      </w:pPr>
      <w:r w:rsidRPr="006F0581">
        <w:rPr>
          <w:rFonts w:eastAsia="Times New Roman" w:cs="Times New Roman"/>
          <w:b/>
          <w:color w:val="000000"/>
          <w:sz w:val="24"/>
          <w:szCs w:val="24"/>
          <w:lang w:eastAsia="bg-BG"/>
        </w:rPr>
        <w:t>1.</w:t>
      </w:r>
      <w:proofErr w:type="spellStart"/>
      <w:r w:rsidRPr="006F0581">
        <w:rPr>
          <w:rFonts w:eastAsia="Times New Roman" w:cs="Times New Roman"/>
          <w:b/>
          <w:color w:val="000000"/>
          <w:sz w:val="24"/>
          <w:szCs w:val="24"/>
          <w:lang w:eastAsia="bg-BG"/>
        </w:rPr>
        <w:t>1</w:t>
      </w:r>
      <w:proofErr w:type="spellEnd"/>
      <w:r w:rsidRPr="006F0581">
        <w:rPr>
          <w:rFonts w:eastAsia="Times New Roman" w:cs="Times New Roman"/>
          <w:b/>
          <w:color w:val="000000"/>
          <w:sz w:val="24"/>
          <w:szCs w:val="24"/>
          <w:lang w:eastAsia="bg-BG"/>
        </w:rPr>
        <w:t>.</w:t>
      </w:r>
      <w:r w:rsidRPr="006F0581">
        <w:rPr>
          <w:rFonts w:eastAsia="Times New Roman" w:cs="Times New Roman"/>
          <w:color w:val="000000"/>
          <w:sz w:val="24"/>
          <w:szCs w:val="24"/>
          <w:lang w:eastAsia="bg-BG"/>
        </w:rPr>
        <w:t xml:space="preserve"> Наименованието на участника, </w:t>
      </w:r>
      <w:r w:rsidRPr="006F0581">
        <w:rPr>
          <w:rFonts w:eastAsia="Times New Roman" w:cs="Times New Roman"/>
          <w:color w:val="000000"/>
          <w:sz w:val="24"/>
          <w:szCs w:val="24"/>
          <w:u w:val="single"/>
          <w:lang w:eastAsia="bg-BG"/>
        </w:rPr>
        <w:t>включително участниците в обединението, когато е приложимо;</w:t>
      </w:r>
    </w:p>
    <w:p w14:paraId="1BE5309B"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b/>
          <w:color w:val="000000"/>
          <w:sz w:val="24"/>
          <w:szCs w:val="24"/>
          <w:lang w:eastAsia="bg-BG"/>
        </w:rPr>
        <w:t>1.2.</w:t>
      </w:r>
      <w:r w:rsidRPr="006F0581">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14:paraId="428667FA"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b/>
          <w:color w:val="000000"/>
          <w:sz w:val="24"/>
          <w:szCs w:val="24"/>
          <w:lang w:eastAsia="bg-BG"/>
        </w:rPr>
        <w:t>1.3.</w:t>
      </w:r>
      <w:r w:rsidRPr="006F0581">
        <w:rPr>
          <w:rFonts w:eastAsia="Times New Roman" w:cs="Times New Roman"/>
          <w:color w:val="000000"/>
          <w:sz w:val="24"/>
          <w:szCs w:val="24"/>
          <w:lang w:eastAsia="bg-BG"/>
        </w:rPr>
        <w:t xml:space="preserve"> Наименованието на поръчката, за която се подават документите.</w:t>
      </w:r>
    </w:p>
    <w:p w14:paraId="394FA81B"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14:paraId="3FF0D5D2"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 xml:space="preserve">Офертите се изготвят на български език. </w:t>
      </w:r>
    </w:p>
    <w:p w14:paraId="1547B41B"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14:paraId="7AD528FA"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Всеки участник има право да представи само една оферта.</w:t>
      </w:r>
    </w:p>
    <w:p w14:paraId="5E91EF5C"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14:paraId="1F989608"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14:paraId="3BC0832E"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 xml:space="preserve"> Свързани лица по §2, т. 45 от ДР на ЗОП не могат да бъдат самостоятелни участници в една и съща процедура.</w:t>
      </w:r>
    </w:p>
    <w:p w14:paraId="6375401E" w14:textId="77777777" w:rsidR="00B96CA0" w:rsidRPr="006F0581" w:rsidRDefault="00B96CA0" w:rsidP="00B96CA0">
      <w:pPr>
        <w:spacing w:after="0" w:line="240" w:lineRule="auto"/>
        <w:ind w:firstLine="567"/>
        <w:jc w:val="both"/>
        <w:rPr>
          <w:rFonts w:eastAsia="Times New Roman" w:cs="Times New Roman"/>
          <w:b/>
          <w:color w:val="000000"/>
          <w:sz w:val="24"/>
          <w:szCs w:val="24"/>
          <w:lang w:eastAsia="bg-BG"/>
        </w:rPr>
      </w:pPr>
      <w:r w:rsidRPr="006F0581">
        <w:rPr>
          <w:rFonts w:eastAsia="Times New Roman" w:cs="Times New Roman"/>
          <w:color w:val="000000"/>
          <w:sz w:val="24"/>
          <w:szCs w:val="24"/>
          <w:lang w:eastAsia="bg-BG"/>
        </w:rPr>
        <w:t xml:space="preserve"> </w:t>
      </w:r>
      <w:r w:rsidRPr="006F0581">
        <w:rPr>
          <w:rFonts w:eastAsia="Times New Roman" w:cs="Times New Roman"/>
          <w:b/>
          <w:color w:val="000000"/>
          <w:sz w:val="24"/>
          <w:szCs w:val="24"/>
          <w:lang w:eastAsia="bg-BG"/>
        </w:rPr>
        <w:t>Съдържание на офертата:</w:t>
      </w:r>
    </w:p>
    <w:p w14:paraId="2429B8E2" w14:textId="77777777" w:rsidR="00B96CA0" w:rsidRPr="006F0581"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 xml:space="preserve">Декларация за лично състояние и критерии за подбор – </w:t>
      </w:r>
      <w:r w:rsidRPr="006F0581">
        <w:rPr>
          <w:rFonts w:eastAsia="Times New Roman" w:cs="Times New Roman"/>
          <w:b/>
          <w:color w:val="000000"/>
          <w:sz w:val="24"/>
          <w:szCs w:val="24"/>
          <w:lang w:eastAsia="bg-BG"/>
        </w:rPr>
        <w:t>по образец</w:t>
      </w:r>
      <w:r w:rsidRPr="006F0581">
        <w:rPr>
          <w:rFonts w:eastAsia="Times New Roman" w:cs="Times New Roman"/>
          <w:color w:val="000000"/>
          <w:sz w:val="24"/>
          <w:szCs w:val="24"/>
          <w:lang w:eastAsia="bg-BG"/>
        </w:rPr>
        <w:t xml:space="preserve">; </w:t>
      </w:r>
    </w:p>
    <w:p w14:paraId="6FA684D9" w14:textId="77777777" w:rsidR="00B96CA0" w:rsidRPr="006F0581" w:rsidRDefault="00B96CA0" w:rsidP="00B96CA0">
      <w:pPr>
        <w:numPr>
          <w:ilvl w:val="1"/>
          <w:numId w:val="1"/>
        </w:numPr>
        <w:tabs>
          <w:tab w:val="left" w:pos="993"/>
        </w:tabs>
        <w:spacing w:after="0" w:line="240" w:lineRule="auto"/>
        <w:ind w:left="0" w:firstLine="567"/>
        <w:contextualSpacing/>
        <w:jc w:val="both"/>
        <w:rPr>
          <w:rFonts w:eastAsia="Times New Roman" w:cs="Times New Roman"/>
          <w:b/>
          <w:color w:val="000000"/>
          <w:sz w:val="24"/>
          <w:szCs w:val="24"/>
          <w:lang w:eastAsia="bg-BG"/>
        </w:rPr>
      </w:pPr>
      <w:r w:rsidRPr="006F0581">
        <w:rPr>
          <w:rFonts w:eastAsia="Times New Roman" w:cs="Times New Roman"/>
          <w:color w:val="000000"/>
          <w:sz w:val="24"/>
          <w:szCs w:val="24"/>
          <w:lang w:eastAsia="bg-BG"/>
        </w:rPr>
        <w:t xml:space="preserve">Представяне на участника – </w:t>
      </w:r>
      <w:r w:rsidRPr="006F0581">
        <w:rPr>
          <w:rFonts w:eastAsia="Times New Roman" w:cs="Times New Roman"/>
          <w:b/>
          <w:color w:val="000000"/>
          <w:sz w:val="24"/>
          <w:szCs w:val="24"/>
          <w:lang w:eastAsia="bg-BG"/>
        </w:rPr>
        <w:t>по образец;</w:t>
      </w:r>
    </w:p>
    <w:p w14:paraId="6243755C" w14:textId="77777777" w:rsidR="00B96CA0" w:rsidRPr="006F0581" w:rsidRDefault="00B96CA0" w:rsidP="00B96CA0">
      <w:pPr>
        <w:numPr>
          <w:ilvl w:val="1"/>
          <w:numId w:val="1"/>
        </w:numPr>
        <w:tabs>
          <w:tab w:val="left" w:pos="993"/>
        </w:tabs>
        <w:spacing w:after="0" w:line="240" w:lineRule="auto"/>
        <w:ind w:left="0" w:firstLine="567"/>
        <w:contextualSpacing/>
        <w:jc w:val="both"/>
        <w:rPr>
          <w:rFonts w:eastAsia="Times New Roman" w:cs="Times New Roman"/>
          <w:b/>
          <w:color w:val="000000"/>
          <w:sz w:val="24"/>
          <w:szCs w:val="24"/>
          <w:lang w:eastAsia="bg-BG"/>
        </w:rPr>
      </w:pPr>
      <w:r w:rsidRPr="006F0581">
        <w:rPr>
          <w:rFonts w:eastAsia="Times New Roman" w:cs="Times New Roman"/>
          <w:color w:val="000000"/>
          <w:sz w:val="24"/>
          <w:szCs w:val="24"/>
          <w:lang w:eastAsia="bg-BG"/>
        </w:rPr>
        <w:t xml:space="preserve">Документи за доказване на предприетите мерки за надеждност, </w:t>
      </w:r>
      <w:r w:rsidRPr="006F0581">
        <w:rPr>
          <w:rFonts w:eastAsia="Times New Roman" w:cs="Times New Roman"/>
          <w:b/>
          <w:color w:val="000000"/>
          <w:sz w:val="24"/>
          <w:szCs w:val="24"/>
          <w:lang w:eastAsia="bg-BG"/>
        </w:rPr>
        <w:t>когато е приложимо;</w:t>
      </w:r>
    </w:p>
    <w:p w14:paraId="50FA466D" w14:textId="77777777" w:rsidR="00B96CA0" w:rsidRPr="006F0581"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Техническо предложение, съдържащо:</w:t>
      </w:r>
    </w:p>
    <w:p w14:paraId="2C6CB50A" w14:textId="77777777" w:rsidR="00B96CA0" w:rsidRPr="006F0581" w:rsidRDefault="00B96CA0" w:rsidP="00B96CA0">
      <w:pPr>
        <w:spacing w:after="0" w:line="240" w:lineRule="auto"/>
        <w:ind w:firstLine="567"/>
        <w:jc w:val="both"/>
        <w:rPr>
          <w:rFonts w:eastAsia="Times New Roman" w:cs="Times New Roman"/>
          <w:sz w:val="24"/>
          <w:szCs w:val="24"/>
        </w:rPr>
      </w:pPr>
      <w:r w:rsidRPr="006F0581">
        <w:rPr>
          <w:rFonts w:eastAsia="Times New Roman" w:cs="Times New Roman"/>
          <w:color w:val="000000"/>
          <w:sz w:val="24"/>
          <w:szCs w:val="24"/>
          <w:lang w:eastAsia="bg-BG"/>
        </w:rPr>
        <w:t xml:space="preserve">а)  предложение за изпълнение на поръчката в съответствие с техническата спецификация и изискванията на Възложителя – </w:t>
      </w:r>
      <w:r w:rsidRPr="006F0581">
        <w:rPr>
          <w:rFonts w:eastAsia="Times New Roman" w:cs="Times New Roman"/>
          <w:b/>
          <w:color w:val="000000"/>
          <w:sz w:val="24"/>
          <w:szCs w:val="24"/>
          <w:lang w:eastAsia="bg-BG"/>
        </w:rPr>
        <w:t>по образец</w:t>
      </w:r>
      <w:r w:rsidRPr="006F0581">
        <w:rPr>
          <w:rFonts w:eastAsia="Times New Roman" w:cs="Times New Roman"/>
          <w:sz w:val="24"/>
          <w:szCs w:val="24"/>
        </w:rPr>
        <w:t>;</w:t>
      </w:r>
    </w:p>
    <w:p w14:paraId="616A1A9F" w14:textId="77777777" w:rsidR="00B96CA0" w:rsidRPr="006F0581" w:rsidRDefault="00B96CA0" w:rsidP="00B96CA0">
      <w:pPr>
        <w:spacing w:after="0" w:line="240" w:lineRule="auto"/>
        <w:ind w:firstLine="567"/>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б) друга информация и/или документи, изискани от Възложителя, когато това се налага от предмета на поръчката.</w:t>
      </w:r>
    </w:p>
    <w:p w14:paraId="3E8C255F" w14:textId="77777777" w:rsidR="00B96CA0" w:rsidRPr="006F0581"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 xml:space="preserve">Ценово предложение в съответствие с изискванията за Възложителя – </w:t>
      </w:r>
      <w:r w:rsidRPr="006F0581">
        <w:rPr>
          <w:rFonts w:eastAsia="Times New Roman" w:cs="Times New Roman"/>
          <w:b/>
          <w:color w:val="000000"/>
          <w:sz w:val="24"/>
          <w:szCs w:val="24"/>
          <w:lang w:eastAsia="bg-BG"/>
        </w:rPr>
        <w:t>по образец.</w:t>
      </w:r>
    </w:p>
    <w:p w14:paraId="21827EA9" w14:textId="1FFD70D5" w:rsidR="00B96CA0" w:rsidRPr="006F0581"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Опис на представените документи</w:t>
      </w:r>
      <w:r w:rsidR="00CF1C19">
        <w:rPr>
          <w:rFonts w:eastAsia="Times New Roman" w:cs="Times New Roman"/>
          <w:color w:val="000000"/>
          <w:sz w:val="24"/>
          <w:szCs w:val="24"/>
          <w:lang w:eastAsia="bg-BG"/>
        </w:rPr>
        <w:t>.</w:t>
      </w:r>
    </w:p>
    <w:p w14:paraId="05E6B3BF" w14:textId="77777777" w:rsidR="002C61FA" w:rsidRDefault="002C61FA" w:rsidP="00B96CA0">
      <w:pPr>
        <w:spacing w:after="0" w:line="360" w:lineRule="atLeast"/>
        <w:ind w:left="568"/>
        <w:jc w:val="center"/>
        <w:rPr>
          <w:rFonts w:eastAsia="MS Mincho" w:cs="Times New Roman"/>
          <w:b/>
          <w:sz w:val="24"/>
          <w:szCs w:val="24"/>
          <w:u w:val="single"/>
        </w:rPr>
      </w:pPr>
    </w:p>
    <w:p w14:paraId="5031BFD2" w14:textId="77777777" w:rsidR="00BB784F" w:rsidRPr="006F0581" w:rsidRDefault="00BB784F" w:rsidP="00B96CA0">
      <w:pPr>
        <w:spacing w:after="0" w:line="360" w:lineRule="atLeast"/>
        <w:ind w:left="568"/>
        <w:jc w:val="center"/>
        <w:rPr>
          <w:rFonts w:eastAsia="MS Mincho" w:cs="Times New Roman"/>
          <w:b/>
          <w:sz w:val="24"/>
          <w:szCs w:val="24"/>
          <w:u w:val="single"/>
        </w:rPr>
      </w:pPr>
    </w:p>
    <w:p w14:paraId="4011D8D6" w14:textId="22AFC5C6" w:rsidR="00B96CA0" w:rsidRPr="006F0581" w:rsidRDefault="00B96CA0" w:rsidP="00B96CA0">
      <w:pPr>
        <w:spacing w:after="0" w:line="360" w:lineRule="atLeast"/>
        <w:ind w:left="568"/>
        <w:jc w:val="center"/>
        <w:rPr>
          <w:rFonts w:eastAsia="MS Mincho" w:cs="Times New Roman"/>
          <w:b/>
          <w:sz w:val="24"/>
          <w:szCs w:val="24"/>
          <w:u w:val="single"/>
        </w:rPr>
      </w:pPr>
      <w:r w:rsidRPr="006F0581">
        <w:rPr>
          <w:rFonts w:eastAsia="MS Mincho" w:cs="Times New Roman"/>
          <w:b/>
          <w:sz w:val="24"/>
          <w:szCs w:val="24"/>
          <w:u w:val="single"/>
        </w:rPr>
        <w:t xml:space="preserve">VI. ПРИЕМАНЕ, ОЦЕНЯВАНЕ, КЛАСИРАНЕ НА ОФЕРТИТЕ, </w:t>
      </w:r>
    </w:p>
    <w:p w14:paraId="07B86E60" w14:textId="77777777" w:rsidR="00B96CA0" w:rsidRPr="006F0581" w:rsidRDefault="00B96CA0" w:rsidP="00B96CA0">
      <w:pPr>
        <w:spacing w:after="0" w:line="360" w:lineRule="atLeast"/>
        <w:ind w:left="568"/>
        <w:jc w:val="center"/>
        <w:rPr>
          <w:rFonts w:eastAsia="MS Mincho" w:cs="Times New Roman"/>
          <w:b/>
          <w:color w:val="000000" w:themeColor="text1"/>
          <w:sz w:val="24"/>
          <w:szCs w:val="24"/>
        </w:rPr>
      </w:pPr>
      <w:r w:rsidRPr="006F0581">
        <w:rPr>
          <w:rFonts w:eastAsia="MS Mincho" w:cs="Times New Roman"/>
          <w:b/>
          <w:sz w:val="24"/>
          <w:szCs w:val="24"/>
          <w:u w:val="single"/>
        </w:rPr>
        <w:t>СКЛЮЧВАНЕ НА ДОГОВОР</w:t>
      </w:r>
    </w:p>
    <w:p w14:paraId="496F0A2D" w14:textId="77777777" w:rsidR="00B96CA0" w:rsidRPr="006F0581" w:rsidRDefault="00B96CA0" w:rsidP="00B96CA0">
      <w:pPr>
        <w:spacing w:after="0" w:line="240" w:lineRule="auto"/>
        <w:ind w:left="360"/>
        <w:rPr>
          <w:rFonts w:cs="Times New Roman"/>
          <w:sz w:val="24"/>
          <w:szCs w:val="24"/>
        </w:rPr>
      </w:pPr>
    </w:p>
    <w:p w14:paraId="43E64E1E" w14:textId="77777777" w:rsidR="00B96CA0" w:rsidRPr="006F0581" w:rsidRDefault="00B96CA0" w:rsidP="00B96CA0">
      <w:pPr>
        <w:numPr>
          <w:ilvl w:val="0"/>
          <w:numId w:val="7"/>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6F0581">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14:paraId="754FB2B5" w14:textId="77777777" w:rsidR="00B96CA0" w:rsidRPr="006F0581" w:rsidRDefault="00B96CA0" w:rsidP="00B96CA0">
      <w:pPr>
        <w:tabs>
          <w:tab w:val="left" w:pos="993"/>
        </w:tabs>
        <w:spacing w:after="0" w:line="240" w:lineRule="auto"/>
        <w:contextualSpacing/>
        <w:jc w:val="both"/>
        <w:rPr>
          <w:rFonts w:eastAsia="Times New Roman" w:cs="Times New Roman"/>
          <w:color w:val="000000"/>
          <w:sz w:val="24"/>
          <w:szCs w:val="24"/>
          <w:lang w:eastAsia="bg-BG"/>
        </w:rPr>
      </w:pPr>
    </w:p>
    <w:p w14:paraId="0D87B37B" w14:textId="77777777" w:rsidR="00B96CA0" w:rsidRPr="006F0581" w:rsidRDefault="00B96CA0" w:rsidP="00B96CA0">
      <w:pPr>
        <w:widowControl w:val="0"/>
        <w:numPr>
          <w:ilvl w:val="0"/>
          <w:numId w:val="7"/>
        </w:numPr>
        <w:tabs>
          <w:tab w:val="left" w:pos="993"/>
        </w:tabs>
        <w:spacing w:after="0" w:line="240" w:lineRule="auto"/>
        <w:ind w:left="0" w:firstLine="567"/>
        <w:contextualSpacing/>
        <w:jc w:val="both"/>
        <w:rPr>
          <w:rFonts w:cs="Times New Roman"/>
          <w:sz w:val="24"/>
          <w:szCs w:val="24"/>
          <w:lang w:eastAsia="ar-SA"/>
        </w:rPr>
      </w:pPr>
      <w:r w:rsidRPr="006F0581">
        <w:rPr>
          <w:rFonts w:cs="Times New Roman"/>
          <w:sz w:val="24"/>
          <w:szCs w:val="24"/>
          <w:lang w:eastAsia="ar-SA"/>
        </w:rPr>
        <w:t>Отварянето на офертите се извършва при условията на чл. 97, ал. 3 и ал. 4 от ППЗОП. Комисията отваря офертите по реда на тяхното постъпване и обявява съдържанието на опаковките и ценовите предложения на участниците.</w:t>
      </w:r>
    </w:p>
    <w:p w14:paraId="29FD348D" w14:textId="77777777" w:rsidR="00B96CA0" w:rsidRPr="006F0581" w:rsidRDefault="00B96CA0" w:rsidP="00B96CA0">
      <w:pPr>
        <w:spacing w:after="0" w:line="240" w:lineRule="auto"/>
        <w:ind w:firstLine="567"/>
        <w:jc w:val="both"/>
        <w:rPr>
          <w:rFonts w:eastAsia="Times New Roman" w:cs="Times New Roman"/>
          <w:color w:val="000000" w:themeColor="text1"/>
          <w:sz w:val="24"/>
          <w:szCs w:val="24"/>
          <w:lang w:eastAsia="bg-BG"/>
        </w:rPr>
      </w:pPr>
    </w:p>
    <w:p w14:paraId="71D5C7E8" w14:textId="77777777" w:rsidR="00B96CA0" w:rsidRPr="006F0581" w:rsidRDefault="00B96CA0" w:rsidP="00B96CA0">
      <w:pPr>
        <w:spacing w:after="0" w:line="240" w:lineRule="auto"/>
        <w:ind w:firstLine="567"/>
        <w:jc w:val="both"/>
        <w:rPr>
          <w:rFonts w:eastAsia="Times New Roman" w:cs="Times New Roman"/>
          <w:color w:val="000000" w:themeColor="text1"/>
          <w:sz w:val="24"/>
          <w:szCs w:val="24"/>
          <w:lang w:eastAsia="bg-BG"/>
        </w:rPr>
      </w:pPr>
      <w:r w:rsidRPr="006F0581">
        <w:rPr>
          <w:rFonts w:eastAsia="Times New Roman" w:cs="Times New Roman"/>
          <w:color w:val="000000" w:themeColor="text1"/>
          <w:sz w:val="24"/>
          <w:szCs w:val="24"/>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14:paraId="31630272" w14:textId="77777777" w:rsidR="00B96CA0" w:rsidRPr="006F0581" w:rsidRDefault="00B96CA0" w:rsidP="00B96CA0">
      <w:pPr>
        <w:spacing w:after="0" w:line="240" w:lineRule="auto"/>
        <w:ind w:firstLine="567"/>
        <w:jc w:val="both"/>
        <w:rPr>
          <w:rFonts w:eastAsia="Times New Roman" w:cs="Times New Roman"/>
          <w:color w:val="000000" w:themeColor="text1"/>
          <w:sz w:val="24"/>
          <w:szCs w:val="24"/>
          <w:lang w:eastAsia="bg-BG"/>
        </w:rPr>
      </w:pPr>
    </w:p>
    <w:p w14:paraId="3E61B04C" w14:textId="77777777" w:rsidR="00B96CA0" w:rsidRPr="006F0581" w:rsidRDefault="00B96CA0" w:rsidP="00B96CA0">
      <w:pPr>
        <w:spacing w:after="0" w:line="240" w:lineRule="auto"/>
        <w:ind w:firstLine="567"/>
        <w:jc w:val="both"/>
        <w:rPr>
          <w:rFonts w:eastAsia="Times New Roman" w:cs="Times New Roman"/>
          <w:color w:val="000000" w:themeColor="text1"/>
          <w:sz w:val="24"/>
          <w:szCs w:val="24"/>
          <w:lang w:eastAsia="bg-BG"/>
        </w:rPr>
      </w:pPr>
      <w:r w:rsidRPr="006F0581">
        <w:rPr>
          <w:rFonts w:eastAsia="Times New Roman" w:cs="Times New Roman"/>
          <w:color w:val="000000" w:themeColor="text1"/>
          <w:sz w:val="24"/>
          <w:szCs w:val="24"/>
          <w:lang w:eastAsia="bg-BG"/>
        </w:rPr>
        <w:lastRenderedPageBreak/>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44B52821" w14:textId="77777777" w:rsidR="00B96CA0" w:rsidRPr="006F0581" w:rsidRDefault="00B96CA0" w:rsidP="00B96CA0">
      <w:pPr>
        <w:spacing w:after="0" w:line="240" w:lineRule="auto"/>
        <w:ind w:firstLine="567"/>
        <w:jc w:val="both"/>
        <w:rPr>
          <w:rFonts w:eastAsia="Times New Roman" w:cs="Times New Roman"/>
          <w:sz w:val="24"/>
          <w:szCs w:val="24"/>
          <w:lang w:eastAsia="bg-BG"/>
        </w:rPr>
      </w:pPr>
    </w:p>
    <w:p w14:paraId="74D14FA1" w14:textId="77777777" w:rsidR="00B96CA0" w:rsidRDefault="00B96CA0" w:rsidP="00B96CA0">
      <w:pPr>
        <w:spacing w:after="0" w:line="240" w:lineRule="auto"/>
        <w:ind w:firstLine="567"/>
        <w:jc w:val="both"/>
        <w:rPr>
          <w:rFonts w:eastAsia="Times New Roman" w:cs="Times New Roman"/>
          <w:sz w:val="24"/>
          <w:szCs w:val="24"/>
          <w:lang w:eastAsia="bg-BG"/>
        </w:rPr>
      </w:pPr>
      <w:r w:rsidRPr="006F0581">
        <w:rPr>
          <w:rFonts w:eastAsia="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14:paraId="5921BFB7" w14:textId="77777777" w:rsidR="00F013CC" w:rsidRDefault="00F013CC" w:rsidP="00B96CA0">
      <w:pPr>
        <w:spacing w:after="0" w:line="240" w:lineRule="auto"/>
        <w:ind w:firstLine="567"/>
        <w:jc w:val="both"/>
        <w:rPr>
          <w:rFonts w:eastAsia="Times New Roman" w:cs="Times New Roman"/>
          <w:bCs/>
          <w:iCs/>
          <w:sz w:val="24"/>
          <w:szCs w:val="24"/>
          <w:lang w:eastAsia="bg-BG"/>
        </w:rPr>
      </w:pPr>
    </w:p>
    <w:p w14:paraId="1F98C47E" w14:textId="77777777" w:rsidR="00BB784F" w:rsidRPr="006F0581" w:rsidRDefault="00BB784F" w:rsidP="00B96CA0">
      <w:pPr>
        <w:spacing w:after="0" w:line="240" w:lineRule="auto"/>
        <w:ind w:firstLine="567"/>
        <w:jc w:val="both"/>
        <w:rPr>
          <w:rFonts w:eastAsia="Times New Roman" w:cs="Times New Roman"/>
          <w:bCs/>
          <w:iCs/>
          <w:sz w:val="24"/>
          <w:szCs w:val="24"/>
          <w:lang w:eastAsia="bg-BG"/>
        </w:rPr>
      </w:pPr>
    </w:p>
    <w:p w14:paraId="084DB24B" w14:textId="77777777" w:rsidR="0054785A" w:rsidRPr="006F0581" w:rsidRDefault="0054785A" w:rsidP="0054785A">
      <w:pPr>
        <w:widowControl w:val="0"/>
        <w:tabs>
          <w:tab w:val="left" w:pos="993"/>
        </w:tabs>
        <w:spacing w:after="0" w:line="240" w:lineRule="auto"/>
        <w:jc w:val="both"/>
        <w:rPr>
          <w:rFonts w:eastAsia="Times New Roman" w:cs="Times New Roman"/>
          <w:b/>
          <w:bCs/>
          <w:sz w:val="24"/>
          <w:szCs w:val="24"/>
          <w:lang w:eastAsia="bg-BG"/>
        </w:rPr>
      </w:pPr>
    </w:p>
    <w:p w14:paraId="5BFFD12B" w14:textId="5E55C6CF" w:rsidR="004C626D" w:rsidRPr="006F0581" w:rsidRDefault="004C626D" w:rsidP="00CF7687">
      <w:pPr>
        <w:pageBreakBefore/>
        <w:spacing w:after="0"/>
        <w:jc w:val="right"/>
        <w:rPr>
          <w:rFonts w:eastAsia="Times New Roman" w:cs="Times New Roman"/>
          <w:i/>
          <w:color w:val="000000" w:themeColor="text1"/>
          <w:sz w:val="26"/>
          <w:szCs w:val="26"/>
        </w:rPr>
      </w:pPr>
      <w:r w:rsidRPr="006F0581">
        <w:rPr>
          <w:rFonts w:eastAsia="Calibri" w:cs="Times New Roman"/>
          <w:i/>
          <w:sz w:val="24"/>
          <w:szCs w:val="24"/>
          <w:u w:val="single"/>
        </w:rPr>
        <w:lastRenderedPageBreak/>
        <w:t>Приложение № 1</w:t>
      </w:r>
    </w:p>
    <w:p w14:paraId="00084BF2" w14:textId="77777777" w:rsidR="004C626D" w:rsidRPr="006F0581" w:rsidRDefault="004C626D" w:rsidP="004C626D">
      <w:pPr>
        <w:spacing w:after="0" w:line="240" w:lineRule="auto"/>
        <w:ind w:left="5103"/>
        <w:jc w:val="both"/>
        <w:rPr>
          <w:rFonts w:eastAsia="Times New Roman" w:cs="Times New Roman"/>
          <w:color w:val="000000" w:themeColor="text1"/>
          <w:sz w:val="24"/>
          <w:szCs w:val="24"/>
        </w:rPr>
      </w:pPr>
    </w:p>
    <w:p w14:paraId="56BE06F7" w14:textId="77777777" w:rsidR="00832A22" w:rsidRPr="006F0581" w:rsidRDefault="00832A22" w:rsidP="00832A22">
      <w:pPr>
        <w:spacing w:after="0" w:line="240" w:lineRule="auto"/>
        <w:ind w:left="5103"/>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До</w:t>
      </w:r>
    </w:p>
    <w:p w14:paraId="531E03A0" w14:textId="77777777" w:rsidR="00832A22" w:rsidRPr="006F0581" w:rsidRDefault="00832A22" w:rsidP="00832A22">
      <w:pPr>
        <w:spacing w:after="0" w:line="240" w:lineRule="auto"/>
        <w:ind w:left="5103"/>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Прокуратурата на Република България</w:t>
      </w:r>
    </w:p>
    <w:p w14:paraId="417DFF6B" w14:textId="77777777" w:rsidR="00832A22" w:rsidRPr="006F0581" w:rsidRDefault="00832A22" w:rsidP="00832A22">
      <w:pPr>
        <w:spacing w:after="0" w:line="240" w:lineRule="auto"/>
        <w:ind w:left="5103"/>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гр. София, бул. „Витоша” № 2</w:t>
      </w:r>
    </w:p>
    <w:p w14:paraId="328E1E06" w14:textId="77777777" w:rsidR="004C626D" w:rsidRPr="006F0581" w:rsidRDefault="004C626D" w:rsidP="004C626D">
      <w:pPr>
        <w:spacing w:after="0" w:line="240" w:lineRule="auto"/>
        <w:ind w:firstLine="720"/>
        <w:jc w:val="center"/>
        <w:rPr>
          <w:rFonts w:eastAsia="Times New Roman" w:cs="Times New Roman"/>
          <w:b/>
          <w:color w:val="000000" w:themeColor="text1"/>
          <w:sz w:val="24"/>
          <w:szCs w:val="24"/>
        </w:rPr>
      </w:pPr>
    </w:p>
    <w:p w14:paraId="19BC9419" w14:textId="77777777" w:rsidR="00832A22" w:rsidRPr="006F0581" w:rsidRDefault="00832A22" w:rsidP="004C626D">
      <w:pPr>
        <w:spacing w:after="0" w:line="240" w:lineRule="auto"/>
        <w:ind w:firstLine="720"/>
        <w:jc w:val="center"/>
        <w:rPr>
          <w:rFonts w:eastAsia="Times New Roman" w:cs="Times New Roman"/>
          <w:b/>
          <w:color w:val="000000" w:themeColor="text1"/>
          <w:sz w:val="24"/>
          <w:szCs w:val="24"/>
        </w:rPr>
      </w:pPr>
    </w:p>
    <w:p w14:paraId="112298D6" w14:textId="77777777" w:rsidR="004C626D" w:rsidRPr="006F0581" w:rsidRDefault="00276D0E" w:rsidP="00A23ACD">
      <w:pPr>
        <w:spacing w:after="0" w:line="240" w:lineRule="auto"/>
        <w:jc w:val="center"/>
        <w:rPr>
          <w:rFonts w:eastAsia="Times New Roman" w:cs="Times New Roman"/>
          <w:b/>
          <w:color w:val="000000" w:themeColor="text1"/>
          <w:sz w:val="24"/>
          <w:szCs w:val="24"/>
        </w:rPr>
      </w:pPr>
      <w:r w:rsidRPr="006F0581">
        <w:rPr>
          <w:rFonts w:eastAsia="Times New Roman" w:cs="Times New Roman"/>
          <w:b/>
          <w:color w:val="000000" w:themeColor="text1"/>
          <w:sz w:val="24"/>
          <w:szCs w:val="24"/>
        </w:rPr>
        <w:t>ДЕКЛАРАЦИЯ ПО ЧЛ. 192, АЛ. 3 ЗОП</w:t>
      </w:r>
    </w:p>
    <w:p w14:paraId="774DF63F" w14:textId="77777777" w:rsidR="004C626D" w:rsidRPr="006F0581" w:rsidRDefault="004C626D" w:rsidP="004C626D">
      <w:pPr>
        <w:spacing w:after="0" w:line="240" w:lineRule="auto"/>
        <w:ind w:firstLine="720"/>
        <w:jc w:val="both"/>
        <w:rPr>
          <w:rFonts w:eastAsia="Times New Roman" w:cs="Times New Roman"/>
          <w:color w:val="000000" w:themeColor="text1"/>
          <w:sz w:val="24"/>
          <w:szCs w:val="24"/>
        </w:rPr>
      </w:pPr>
    </w:p>
    <w:p w14:paraId="04ECCB0C" w14:textId="77777777" w:rsidR="004C626D" w:rsidRPr="006F0581" w:rsidRDefault="004C626D" w:rsidP="004C626D">
      <w:pPr>
        <w:spacing w:after="0" w:line="240" w:lineRule="auto"/>
        <w:ind w:firstLine="720"/>
        <w:jc w:val="both"/>
        <w:rPr>
          <w:rFonts w:eastAsia="Times New Roman" w:cs="Times New Roman"/>
          <w:color w:val="000000" w:themeColor="text1"/>
          <w:sz w:val="24"/>
          <w:szCs w:val="24"/>
        </w:rPr>
      </w:pPr>
    </w:p>
    <w:p w14:paraId="6ECAF309" w14:textId="2187747D" w:rsidR="00513FA8" w:rsidRPr="006F0581" w:rsidRDefault="004C626D" w:rsidP="00513FA8">
      <w:pPr>
        <w:spacing w:after="0" w:line="240" w:lineRule="auto"/>
        <w:ind w:firstLine="709"/>
        <w:jc w:val="both"/>
        <w:rPr>
          <w:rFonts w:eastAsia="Times New Roman" w:cs="Times New Roman"/>
          <w:bCs/>
          <w:color w:val="000000" w:themeColor="text1"/>
          <w:sz w:val="24"/>
          <w:szCs w:val="24"/>
        </w:rPr>
      </w:pPr>
      <w:r w:rsidRPr="006F0581">
        <w:rPr>
          <w:rFonts w:eastAsia="Times New Roman" w:cs="Times New Roman"/>
          <w:color w:val="000000" w:themeColor="text1"/>
          <w:sz w:val="24"/>
          <w:szCs w:val="24"/>
        </w:rPr>
        <w:t>в</w:t>
      </w:r>
      <w:r w:rsidRPr="006F0581">
        <w:rPr>
          <w:rFonts w:eastAsia="Calibri" w:cs="Times New Roman"/>
          <w:sz w:val="24"/>
          <w:szCs w:val="24"/>
        </w:rPr>
        <w:t xml:space="preserve"> Обществена поръчка чрез събиране на оферти с обява</w:t>
      </w:r>
      <w:r w:rsidRPr="006F0581">
        <w:rPr>
          <w:rFonts w:eastAsia="Times New Roman" w:cs="Times New Roman"/>
          <w:color w:val="000000" w:themeColor="text1"/>
          <w:sz w:val="24"/>
          <w:szCs w:val="24"/>
        </w:rPr>
        <w:t xml:space="preserve"> </w:t>
      </w:r>
      <w:r w:rsidR="006F77AF" w:rsidRPr="006F0581">
        <w:rPr>
          <w:rFonts w:eastAsia="Times New Roman" w:cs="Times New Roman"/>
          <w:color w:val="000000" w:themeColor="text1"/>
          <w:sz w:val="24"/>
          <w:szCs w:val="24"/>
        </w:rPr>
        <w:t xml:space="preserve">с предмет: </w:t>
      </w:r>
      <w:r w:rsidR="004C3228" w:rsidRPr="006F0581">
        <w:rPr>
          <w:rFonts w:eastAsia="Times New Roman" w:cs="Times New Roman"/>
          <w:bCs/>
          <w:color w:val="000000" w:themeColor="text1"/>
          <w:sz w:val="24"/>
          <w:szCs w:val="24"/>
        </w:rPr>
        <w:t>„</w:t>
      </w:r>
      <w:r w:rsidR="00CF1C19">
        <w:rPr>
          <w:rFonts w:eastAsia="Times New Roman" w:cs="Times New Roman"/>
          <w:bCs/>
          <w:color w:val="000000" w:themeColor="text1"/>
          <w:sz w:val="24"/>
          <w:szCs w:val="24"/>
        </w:rPr>
        <w:t>…………………….</w:t>
      </w:r>
      <w:r w:rsidR="00513FA8" w:rsidRPr="006F0581">
        <w:rPr>
          <w:rFonts w:eastAsia="Times New Roman" w:cs="Times New Roman"/>
          <w:bCs/>
          <w:color w:val="000000" w:themeColor="text1"/>
          <w:sz w:val="24"/>
          <w:szCs w:val="24"/>
        </w:rPr>
        <w:t>“</w:t>
      </w:r>
      <w:r w:rsidR="00CF1C19">
        <w:rPr>
          <w:rFonts w:eastAsia="Times New Roman" w:cs="Times New Roman"/>
          <w:bCs/>
          <w:color w:val="000000" w:themeColor="text1"/>
          <w:sz w:val="24"/>
          <w:szCs w:val="24"/>
        </w:rPr>
        <w:t xml:space="preserve">, </w:t>
      </w:r>
    </w:p>
    <w:p w14:paraId="0B363E17" w14:textId="482FD9FF" w:rsidR="004C626D" w:rsidRPr="006F0581" w:rsidRDefault="004C626D" w:rsidP="006F77AF">
      <w:pPr>
        <w:spacing w:after="0" w:line="240" w:lineRule="auto"/>
        <w:ind w:firstLine="709"/>
        <w:jc w:val="both"/>
        <w:rPr>
          <w:rFonts w:eastAsia="Times New Roman" w:cs="Times New Roman"/>
          <w:color w:val="000000" w:themeColor="text1"/>
          <w:sz w:val="24"/>
          <w:szCs w:val="24"/>
        </w:rPr>
      </w:pPr>
    </w:p>
    <w:p w14:paraId="3AF8AAB5" w14:textId="77777777" w:rsidR="004C626D" w:rsidRPr="006F0581" w:rsidRDefault="004C626D" w:rsidP="004C626D">
      <w:pPr>
        <w:spacing w:after="0" w:line="240" w:lineRule="auto"/>
        <w:ind w:firstLine="720"/>
        <w:jc w:val="center"/>
        <w:rPr>
          <w:rFonts w:eastAsia="Times New Roman" w:cs="Times New Roman"/>
          <w:b/>
          <w:color w:val="000000" w:themeColor="text1"/>
          <w:sz w:val="24"/>
          <w:szCs w:val="24"/>
        </w:rPr>
      </w:pPr>
      <w:r w:rsidRPr="006F0581">
        <w:rPr>
          <w:rFonts w:eastAsia="Times New Roman" w:cs="Times New Roman"/>
          <w:b/>
          <w:color w:val="000000" w:themeColor="text1"/>
          <w:sz w:val="24"/>
          <w:szCs w:val="24"/>
        </w:rPr>
        <w:t>ОТ</w:t>
      </w:r>
    </w:p>
    <w:p w14:paraId="70B9BDFD" w14:textId="77777777" w:rsidR="004C626D" w:rsidRPr="006F0581"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 xml:space="preserve">Участник: </w:t>
      </w:r>
      <w:r w:rsidRPr="006F0581">
        <w:rPr>
          <w:rFonts w:eastAsia="Times New Roman" w:cs="Times New Roman"/>
          <w:b/>
          <w:color w:val="000000" w:themeColor="text1"/>
          <w:sz w:val="24"/>
          <w:szCs w:val="24"/>
        </w:rPr>
        <w:t>......................................................................................................................;</w:t>
      </w:r>
    </w:p>
    <w:p w14:paraId="20BA83C1" w14:textId="77777777" w:rsidR="004C626D" w:rsidRPr="006F0581"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Адрес: .............................................................................................................................;</w:t>
      </w:r>
    </w:p>
    <w:p w14:paraId="2E5D4BDF" w14:textId="2546E3DE" w:rsidR="004C626D" w:rsidRPr="006F0581"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Тел.: ............</w:t>
      </w:r>
      <w:r w:rsidR="00FE06EB" w:rsidRPr="006F0581">
        <w:rPr>
          <w:rFonts w:eastAsia="Times New Roman" w:cs="Times New Roman"/>
          <w:color w:val="000000" w:themeColor="text1"/>
          <w:sz w:val="24"/>
          <w:szCs w:val="24"/>
        </w:rPr>
        <w:t>........</w:t>
      </w:r>
      <w:r w:rsidRPr="006F0581">
        <w:rPr>
          <w:rFonts w:eastAsia="Times New Roman" w:cs="Times New Roman"/>
          <w:color w:val="000000" w:themeColor="text1"/>
          <w:sz w:val="24"/>
          <w:szCs w:val="24"/>
        </w:rPr>
        <w:t xml:space="preserve">.., факс: </w:t>
      </w:r>
      <w:r w:rsidR="00FE06EB" w:rsidRPr="006F0581">
        <w:rPr>
          <w:rFonts w:eastAsia="Times New Roman" w:cs="Times New Roman"/>
          <w:color w:val="000000" w:themeColor="text1"/>
          <w:sz w:val="24"/>
          <w:szCs w:val="24"/>
        </w:rPr>
        <w:t>…………….</w:t>
      </w:r>
      <w:r w:rsidRPr="006F0581">
        <w:rPr>
          <w:rFonts w:eastAsia="Times New Roman" w:cs="Times New Roman"/>
          <w:color w:val="000000" w:themeColor="text1"/>
          <w:sz w:val="24"/>
          <w:szCs w:val="24"/>
        </w:rPr>
        <w:t>............;</w:t>
      </w:r>
    </w:p>
    <w:p w14:paraId="4C346BCC" w14:textId="77777777" w:rsidR="004C626D" w:rsidRPr="006F0581"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 xml:space="preserve">ИН по ДДС: </w:t>
      </w:r>
      <w:r w:rsidRPr="006F0581">
        <w:rPr>
          <w:rFonts w:eastAsia="Times New Roman" w:cs="Times New Roman"/>
          <w:b/>
          <w:color w:val="000000" w:themeColor="text1"/>
          <w:sz w:val="24"/>
          <w:szCs w:val="24"/>
        </w:rPr>
        <w:t>...........................,</w:t>
      </w:r>
      <w:r w:rsidRPr="006F0581">
        <w:rPr>
          <w:rFonts w:eastAsia="Times New Roman" w:cs="Times New Roman"/>
          <w:color w:val="000000" w:themeColor="text1"/>
          <w:sz w:val="24"/>
          <w:szCs w:val="24"/>
        </w:rPr>
        <w:t xml:space="preserve"> ЕИК по БУЛСТАТ </w:t>
      </w:r>
      <w:r w:rsidRPr="006F0581">
        <w:rPr>
          <w:rFonts w:eastAsia="Times New Roman" w:cs="Times New Roman"/>
          <w:b/>
          <w:color w:val="000000" w:themeColor="text1"/>
          <w:sz w:val="24"/>
          <w:szCs w:val="24"/>
        </w:rPr>
        <w:t>.....................................................;</w:t>
      </w:r>
    </w:p>
    <w:p w14:paraId="12185D62" w14:textId="77777777" w:rsidR="004C626D" w:rsidRPr="006F0581"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 xml:space="preserve">Представлявано от </w:t>
      </w:r>
      <w:r w:rsidRPr="006F0581">
        <w:rPr>
          <w:rFonts w:eastAsia="Times New Roman" w:cs="Times New Roman"/>
          <w:b/>
          <w:color w:val="000000" w:themeColor="text1"/>
          <w:sz w:val="24"/>
          <w:szCs w:val="24"/>
        </w:rPr>
        <w:t>.........................................................................................................</w:t>
      </w:r>
    </w:p>
    <w:p w14:paraId="4BC33E22" w14:textId="77777777" w:rsidR="004C626D" w:rsidRPr="006F0581" w:rsidRDefault="004C626D" w:rsidP="004C626D">
      <w:pPr>
        <w:keepNext/>
        <w:spacing w:after="0" w:line="240" w:lineRule="auto"/>
        <w:ind w:firstLine="720"/>
        <w:jc w:val="both"/>
        <w:rPr>
          <w:rFonts w:eastAsia="Times New Roman" w:cs="Times New Roman"/>
          <w:b/>
          <w:color w:val="000000" w:themeColor="text1"/>
          <w:sz w:val="24"/>
          <w:szCs w:val="24"/>
        </w:rPr>
      </w:pPr>
    </w:p>
    <w:p w14:paraId="1C338DC6" w14:textId="77777777" w:rsidR="00A23ACD" w:rsidRPr="006F0581" w:rsidRDefault="00A23ACD" w:rsidP="004C626D">
      <w:pPr>
        <w:keepNext/>
        <w:spacing w:after="0" w:line="240" w:lineRule="auto"/>
        <w:ind w:firstLine="720"/>
        <w:jc w:val="both"/>
        <w:rPr>
          <w:rFonts w:eastAsia="Times New Roman" w:cs="Times New Roman"/>
          <w:b/>
          <w:color w:val="000000" w:themeColor="text1"/>
          <w:sz w:val="24"/>
          <w:szCs w:val="24"/>
        </w:rPr>
      </w:pPr>
    </w:p>
    <w:p w14:paraId="00D29C3B" w14:textId="3B35BEF7" w:rsidR="004C626D" w:rsidRPr="006F0581" w:rsidRDefault="004C626D" w:rsidP="004C626D">
      <w:pPr>
        <w:keepNext/>
        <w:spacing w:after="0" w:line="240" w:lineRule="auto"/>
        <w:ind w:firstLine="720"/>
        <w:jc w:val="both"/>
        <w:rPr>
          <w:rFonts w:eastAsia="Times New Roman" w:cs="Times New Roman"/>
          <w:b/>
          <w:color w:val="000000" w:themeColor="text1"/>
          <w:sz w:val="24"/>
          <w:szCs w:val="24"/>
        </w:rPr>
      </w:pPr>
      <w:r w:rsidRPr="006F0581">
        <w:rPr>
          <w:rFonts w:eastAsia="Times New Roman" w:cs="Times New Roman"/>
          <w:b/>
          <w:color w:val="000000" w:themeColor="text1"/>
          <w:sz w:val="24"/>
          <w:szCs w:val="24"/>
        </w:rPr>
        <w:t xml:space="preserve">УВАЖАЕМИ </w:t>
      </w:r>
      <w:r w:rsidR="00CC616F" w:rsidRPr="006F0581">
        <w:rPr>
          <w:rFonts w:eastAsia="Times New Roman" w:cs="Times New Roman"/>
          <w:b/>
          <w:color w:val="000000" w:themeColor="text1"/>
          <w:sz w:val="24"/>
          <w:szCs w:val="24"/>
        </w:rPr>
        <w:t xml:space="preserve">ДАМИ И </w:t>
      </w:r>
      <w:r w:rsidRPr="006F0581">
        <w:rPr>
          <w:rFonts w:eastAsia="Times New Roman" w:cs="Times New Roman"/>
          <w:b/>
          <w:color w:val="000000" w:themeColor="text1"/>
          <w:sz w:val="24"/>
          <w:szCs w:val="24"/>
        </w:rPr>
        <w:t>ГОСПОДА,</w:t>
      </w:r>
    </w:p>
    <w:p w14:paraId="2AC038DC" w14:textId="77777777" w:rsidR="004C626D" w:rsidRPr="006F0581" w:rsidRDefault="004C626D" w:rsidP="004C626D">
      <w:pPr>
        <w:keepNext/>
        <w:spacing w:after="0" w:line="240" w:lineRule="auto"/>
        <w:ind w:firstLine="720"/>
        <w:jc w:val="both"/>
        <w:rPr>
          <w:rFonts w:eastAsia="Times New Roman" w:cs="Times New Roman"/>
          <w:b/>
          <w:color w:val="000000" w:themeColor="text1"/>
          <w:sz w:val="24"/>
          <w:szCs w:val="24"/>
        </w:rPr>
      </w:pPr>
    </w:p>
    <w:p w14:paraId="2B5216F5" w14:textId="77777777" w:rsidR="004C626D" w:rsidRPr="006F0581" w:rsidRDefault="004C626D" w:rsidP="004C626D">
      <w:pPr>
        <w:spacing w:after="0" w:line="240" w:lineRule="auto"/>
        <w:ind w:firstLine="720"/>
        <w:jc w:val="both"/>
        <w:rPr>
          <w:rFonts w:eastAsia="Times New Roman" w:cs="Times New Roman"/>
          <w:b/>
          <w:color w:val="000000" w:themeColor="text1"/>
          <w:sz w:val="24"/>
          <w:szCs w:val="24"/>
        </w:rPr>
      </w:pPr>
      <w:r w:rsidRPr="006F0581">
        <w:rPr>
          <w:rFonts w:eastAsia="Times New Roman" w:cs="Times New Roman"/>
          <w:b/>
          <w:color w:val="000000" w:themeColor="text1"/>
          <w:sz w:val="24"/>
          <w:szCs w:val="24"/>
        </w:rPr>
        <w:t>С настоящото декларираме:</w:t>
      </w:r>
    </w:p>
    <w:p w14:paraId="07477B7A" w14:textId="77777777" w:rsidR="004C626D" w:rsidRPr="006F0581" w:rsidRDefault="004C626D" w:rsidP="00896FB6">
      <w:pPr>
        <w:numPr>
          <w:ilvl w:val="0"/>
          <w:numId w:val="2"/>
        </w:numPr>
        <w:spacing w:after="0" w:line="240" w:lineRule="auto"/>
        <w:ind w:left="0" w:firstLine="709"/>
        <w:jc w:val="both"/>
        <w:rPr>
          <w:rFonts w:eastAsia="Times New Roman" w:cs="Times New Roman"/>
          <w:b/>
          <w:bCs/>
          <w:color w:val="000000" w:themeColor="text1"/>
          <w:spacing w:val="-1"/>
          <w:sz w:val="24"/>
          <w:szCs w:val="24"/>
        </w:rPr>
      </w:pPr>
      <w:r w:rsidRPr="006F0581">
        <w:rPr>
          <w:rFonts w:eastAsia="Times New Roman" w:cs="Times New Roman"/>
          <w:color w:val="000000" w:themeColor="text1"/>
          <w:sz w:val="24"/>
          <w:szCs w:val="24"/>
        </w:rPr>
        <w:t xml:space="preserve">Запознати сме с условията, посочени в обявата. </w:t>
      </w:r>
    </w:p>
    <w:p w14:paraId="5C58B792" w14:textId="77777777" w:rsidR="004C626D" w:rsidRPr="006F0581" w:rsidRDefault="004C626D" w:rsidP="00896FB6">
      <w:pPr>
        <w:numPr>
          <w:ilvl w:val="0"/>
          <w:numId w:val="2"/>
        </w:numPr>
        <w:spacing w:after="0" w:line="240" w:lineRule="auto"/>
        <w:ind w:left="0" w:firstLine="709"/>
        <w:jc w:val="both"/>
        <w:rPr>
          <w:rFonts w:eastAsia="Times New Roman" w:cs="Times New Roman"/>
          <w:color w:val="000000" w:themeColor="text1"/>
          <w:sz w:val="24"/>
          <w:szCs w:val="24"/>
        </w:rPr>
      </w:pPr>
      <w:r w:rsidRPr="006F0581">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14:paraId="52873FBB" w14:textId="77777777" w:rsidR="00276D0E" w:rsidRPr="006F0581" w:rsidRDefault="00276D0E" w:rsidP="00276D0E">
      <w:pPr>
        <w:spacing w:after="0" w:line="240" w:lineRule="auto"/>
        <w:ind w:left="709"/>
        <w:jc w:val="both"/>
        <w:rPr>
          <w:rFonts w:eastAsia="Times New Roman" w:cs="Times New Roman"/>
          <w:color w:val="000000" w:themeColor="text1"/>
          <w:sz w:val="24"/>
          <w:szCs w:val="24"/>
        </w:rPr>
      </w:pPr>
    </w:p>
    <w:p w14:paraId="29A4C971" w14:textId="77777777" w:rsidR="008933F3" w:rsidRPr="006F0581" w:rsidRDefault="008933F3" w:rsidP="008933F3">
      <w:pPr>
        <w:pStyle w:val="SectionTitle"/>
        <w:rPr>
          <w:sz w:val="22"/>
        </w:rPr>
      </w:pPr>
      <w:r w:rsidRPr="006F0581">
        <w:rPr>
          <w:sz w:val="22"/>
        </w:rPr>
        <w:t>Информация за представителите на икономическия оператор</w:t>
      </w:r>
    </w:p>
    <w:p w14:paraId="31D0CC18" w14:textId="77777777" w:rsidR="008933F3" w:rsidRPr="006F0581" w:rsidRDefault="008933F3" w:rsidP="008933F3">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6F0581">
        <w:rPr>
          <w:i/>
          <w:sz w:val="22"/>
        </w:rPr>
        <w:t>Ако е приложимо, моля, посочете името/</w:t>
      </w:r>
      <w:proofErr w:type="spellStart"/>
      <w:r w:rsidRPr="006F0581">
        <w:rPr>
          <w:i/>
          <w:sz w:val="22"/>
        </w:rPr>
        <w:t>ната</w:t>
      </w:r>
      <w:proofErr w:type="spellEnd"/>
      <w:r w:rsidRPr="006F0581">
        <w:rPr>
          <w:i/>
          <w:sz w:val="22"/>
        </w:rPr>
        <w:t xml:space="preserve"> и адреса/</w:t>
      </w:r>
      <w:proofErr w:type="spellStart"/>
      <w:r w:rsidRPr="006F0581">
        <w:rPr>
          <w:i/>
          <w:sz w:val="22"/>
        </w:rPr>
        <w:t>ите</w:t>
      </w:r>
      <w:proofErr w:type="spellEnd"/>
      <w:r w:rsidRPr="006F0581">
        <w:rPr>
          <w:i/>
          <w:sz w:val="22"/>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6F0581" w14:paraId="03DFDC31" w14:textId="77777777" w:rsidTr="008933F3">
        <w:tc>
          <w:tcPr>
            <w:tcW w:w="5070" w:type="dxa"/>
            <w:shd w:val="clear" w:color="auto" w:fill="auto"/>
          </w:tcPr>
          <w:p w14:paraId="3232789B" w14:textId="77777777" w:rsidR="008933F3" w:rsidRPr="006F0581" w:rsidRDefault="008933F3" w:rsidP="008C5EFB">
            <w:pPr>
              <w:rPr>
                <w:b/>
                <w:i/>
              </w:rPr>
            </w:pPr>
            <w:r w:rsidRPr="006F0581">
              <w:rPr>
                <w:b/>
                <w:i/>
                <w:sz w:val="22"/>
              </w:rPr>
              <w:t>Представителство, ако има такива:</w:t>
            </w:r>
          </w:p>
        </w:tc>
        <w:tc>
          <w:tcPr>
            <w:tcW w:w="4961" w:type="dxa"/>
            <w:shd w:val="clear" w:color="auto" w:fill="auto"/>
          </w:tcPr>
          <w:p w14:paraId="55499B83" w14:textId="77777777" w:rsidR="008933F3" w:rsidRPr="006F0581" w:rsidRDefault="008933F3" w:rsidP="008C5EFB">
            <w:pPr>
              <w:rPr>
                <w:b/>
                <w:i/>
              </w:rPr>
            </w:pPr>
            <w:r w:rsidRPr="006F0581">
              <w:rPr>
                <w:b/>
                <w:i/>
                <w:sz w:val="22"/>
              </w:rPr>
              <w:t>Отговор:</w:t>
            </w:r>
          </w:p>
        </w:tc>
      </w:tr>
      <w:tr w:rsidR="008933F3" w:rsidRPr="006F0581" w14:paraId="4E025FCE" w14:textId="77777777" w:rsidTr="008933F3">
        <w:tc>
          <w:tcPr>
            <w:tcW w:w="5070" w:type="dxa"/>
            <w:shd w:val="clear" w:color="auto" w:fill="auto"/>
          </w:tcPr>
          <w:p w14:paraId="3E0EF0FC" w14:textId="77777777" w:rsidR="008933F3" w:rsidRPr="006F0581" w:rsidRDefault="008933F3" w:rsidP="008C5EFB">
            <w:r w:rsidRPr="006F0581">
              <w:rPr>
                <w:sz w:val="22"/>
              </w:rPr>
              <w:t xml:space="preserve">Пълното име </w:t>
            </w:r>
            <w:r w:rsidRPr="006F0581">
              <w:br/>
            </w:r>
            <w:r w:rsidRPr="006F0581">
              <w:rPr>
                <w:sz w:val="22"/>
              </w:rPr>
              <w:t xml:space="preserve">заедно с датата и мястото на раждане, ако е необходимо: </w:t>
            </w:r>
          </w:p>
        </w:tc>
        <w:tc>
          <w:tcPr>
            <w:tcW w:w="4961" w:type="dxa"/>
            <w:shd w:val="clear" w:color="auto" w:fill="auto"/>
          </w:tcPr>
          <w:p w14:paraId="5E3FBB54" w14:textId="77777777" w:rsidR="008933F3" w:rsidRPr="006F0581" w:rsidRDefault="008933F3" w:rsidP="008C5EFB">
            <w:r w:rsidRPr="006F0581">
              <w:rPr>
                <w:sz w:val="22"/>
              </w:rPr>
              <w:t>[……];</w:t>
            </w:r>
            <w:r w:rsidRPr="006F0581">
              <w:br/>
            </w:r>
            <w:r w:rsidRPr="006F0581">
              <w:rPr>
                <w:sz w:val="22"/>
              </w:rPr>
              <w:t>[……]</w:t>
            </w:r>
          </w:p>
        </w:tc>
      </w:tr>
      <w:tr w:rsidR="008933F3" w:rsidRPr="006F0581" w14:paraId="26831199" w14:textId="77777777" w:rsidTr="008933F3">
        <w:tc>
          <w:tcPr>
            <w:tcW w:w="5070" w:type="dxa"/>
            <w:shd w:val="clear" w:color="auto" w:fill="auto"/>
          </w:tcPr>
          <w:p w14:paraId="4C2236F4" w14:textId="77777777" w:rsidR="008933F3" w:rsidRPr="006F0581" w:rsidRDefault="008933F3" w:rsidP="008C5EFB">
            <w:r w:rsidRPr="006F0581">
              <w:rPr>
                <w:sz w:val="22"/>
              </w:rPr>
              <w:t>Длъжност/Действащ в качеството си на:</w:t>
            </w:r>
          </w:p>
        </w:tc>
        <w:tc>
          <w:tcPr>
            <w:tcW w:w="4961" w:type="dxa"/>
            <w:shd w:val="clear" w:color="auto" w:fill="auto"/>
          </w:tcPr>
          <w:p w14:paraId="57A315AA" w14:textId="77777777" w:rsidR="008933F3" w:rsidRPr="006F0581" w:rsidRDefault="008933F3" w:rsidP="008C5EFB">
            <w:r w:rsidRPr="006F0581">
              <w:rPr>
                <w:sz w:val="22"/>
              </w:rPr>
              <w:t>[……]</w:t>
            </w:r>
          </w:p>
        </w:tc>
      </w:tr>
      <w:tr w:rsidR="008933F3" w:rsidRPr="006F0581" w14:paraId="284BC910" w14:textId="77777777" w:rsidTr="008933F3">
        <w:tc>
          <w:tcPr>
            <w:tcW w:w="5070" w:type="dxa"/>
            <w:shd w:val="clear" w:color="auto" w:fill="auto"/>
          </w:tcPr>
          <w:p w14:paraId="0D46D135" w14:textId="77777777" w:rsidR="008933F3" w:rsidRPr="006F0581" w:rsidRDefault="008933F3" w:rsidP="008C5EFB">
            <w:r w:rsidRPr="006F0581">
              <w:rPr>
                <w:sz w:val="22"/>
              </w:rPr>
              <w:t>Пощенски адрес:</w:t>
            </w:r>
          </w:p>
        </w:tc>
        <w:tc>
          <w:tcPr>
            <w:tcW w:w="4961" w:type="dxa"/>
            <w:shd w:val="clear" w:color="auto" w:fill="auto"/>
          </w:tcPr>
          <w:p w14:paraId="70D4A1B0" w14:textId="77777777" w:rsidR="008933F3" w:rsidRPr="006F0581" w:rsidRDefault="008933F3" w:rsidP="008C5EFB">
            <w:r w:rsidRPr="006F0581">
              <w:rPr>
                <w:sz w:val="22"/>
              </w:rPr>
              <w:t>[……]</w:t>
            </w:r>
          </w:p>
        </w:tc>
      </w:tr>
      <w:tr w:rsidR="008933F3" w:rsidRPr="006F0581" w14:paraId="537B2100" w14:textId="77777777" w:rsidTr="008933F3">
        <w:tc>
          <w:tcPr>
            <w:tcW w:w="5070" w:type="dxa"/>
            <w:shd w:val="clear" w:color="auto" w:fill="auto"/>
          </w:tcPr>
          <w:p w14:paraId="7E6D227B" w14:textId="77777777" w:rsidR="008933F3" w:rsidRPr="006F0581" w:rsidRDefault="008933F3" w:rsidP="008C5EFB">
            <w:r w:rsidRPr="006F0581">
              <w:rPr>
                <w:sz w:val="22"/>
              </w:rPr>
              <w:t>Телефон:</w:t>
            </w:r>
          </w:p>
        </w:tc>
        <w:tc>
          <w:tcPr>
            <w:tcW w:w="4961" w:type="dxa"/>
            <w:shd w:val="clear" w:color="auto" w:fill="auto"/>
          </w:tcPr>
          <w:p w14:paraId="3BD0C750" w14:textId="77777777" w:rsidR="008933F3" w:rsidRPr="006F0581" w:rsidRDefault="008933F3" w:rsidP="008C5EFB">
            <w:r w:rsidRPr="006F0581">
              <w:rPr>
                <w:sz w:val="22"/>
              </w:rPr>
              <w:t>[……]</w:t>
            </w:r>
          </w:p>
        </w:tc>
      </w:tr>
      <w:tr w:rsidR="008933F3" w:rsidRPr="006F0581" w14:paraId="47E29AAE" w14:textId="77777777" w:rsidTr="008933F3">
        <w:tc>
          <w:tcPr>
            <w:tcW w:w="5070" w:type="dxa"/>
            <w:shd w:val="clear" w:color="auto" w:fill="auto"/>
          </w:tcPr>
          <w:p w14:paraId="35ADEE25" w14:textId="77777777" w:rsidR="008933F3" w:rsidRPr="006F0581" w:rsidRDefault="008933F3" w:rsidP="008C5EFB">
            <w:r w:rsidRPr="006F0581">
              <w:rPr>
                <w:sz w:val="22"/>
              </w:rPr>
              <w:t>Ел. поща:</w:t>
            </w:r>
          </w:p>
        </w:tc>
        <w:tc>
          <w:tcPr>
            <w:tcW w:w="4961" w:type="dxa"/>
            <w:shd w:val="clear" w:color="auto" w:fill="auto"/>
          </w:tcPr>
          <w:p w14:paraId="6C95BF8E" w14:textId="77777777" w:rsidR="008933F3" w:rsidRPr="006F0581" w:rsidRDefault="008933F3" w:rsidP="008C5EFB">
            <w:r w:rsidRPr="006F0581">
              <w:rPr>
                <w:sz w:val="22"/>
              </w:rPr>
              <w:t>[……]</w:t>
            </w:r>
          </w:p>
        </w:tc>
      </w:tr>
      <w:tr w:rsidR="008933F3" w:rsidRPr="006F0581" w14:paraId="4A6F05F3" w14:textId="77777777" w:rsidTr="008933F3">
        <w:tc>
          <w:tcPr>
            <w:tcW w:w="5070" w:type="dxa"/>
            <w:shd w:val="clear" w:color="auto" w:fill="auto"/>
          </w:tcPr>
          <w:p w14:paraId="5B54D4DC" w14:textId="77777777" w:rsidR="008933F3" w:rsidRPr="006F0581" w:rsidRDefault="008933F3" w:rsidP="008C5EFB">
            <w:r w:rsidRPr="006F0581">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14:paraId="6076D8FB" w14:textId="77777777" w:rsidR="008933F3" w:rsidRPr="006F0581" w:rsidRDefault="008933F3" w:rsidP="008C5EFB">
            <w:r w:rsidRPr="006F0581">
              <w:rPr>
                <w:sz w:val="22"/>
              </w:rPr>
              <w:t>[……]</w:t>
            </w:r>
          </w:p>
        </w:tc>
      </w:tr>
    </w:tbl>
    <w:p w14:paraId="20442348" w14:textId="77777777" w:rsidR="00A56537" w:rsidRPr="006F0581" w:rsidRDefault="00A56537" w:rsidP="00A56537">
      <w:pPr>
        <w:pStyle w:val="ChapterTitle"/>
        <w:rPr>
          <w:sz w:val="22"/>
        </w:rPr>
      </w:pPr>
      <w:r w:rsidRPr="006F0581">
        <w:rPr>
          <w:sz w:val="22"/>
        </w:rPr>
        <w:lastRenderedPageBreak/>
        <w:t>Основания за изключване</w:t>
      </w:r>
    </w:p>
    <w:p w14:paraId="710A3920" w14:textId="77777777" w:rsidR="00A56537" w:rsidRPr="006F0581" w:rsidRDefault="00A56537" w:rsidP="00A56537">
      <w:pPr>
        <w:pStyle w:val="SectionTitle"/>
        <w:rPr>
          <w:sz w:val="22"/>
        </w:rPr>
      </w:pPr>
      <w:r w:rsidRPr="006F0581">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6F0581" w14:paraId="43ED5EAC" w14:textId="77777777" w:rsidTr="00241A46">
        <w:tc>
          <w:tcPr>
            <w:tcW w:w="5070" w:type="dxa"/>
            <w:shd w:val="clear" w:color="auto" w:fill="auto"/>
          </w:tcPr>
          <w:p w14:paraId="303E74C4" w14:textId="77777777" w:rsidR="00A56537" w:rsidRPr="006F0581" w:rsidRDefault="00A56537" w:rsidP="00A56537">
            <w:pPr>
              <w:rPr>
                <w:sz w:val="22"/>
              </w:rPr>
            </w:pPr>
            <w:r w:rsidRPr="006F0581">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14:paraId="67124BA8" w14:textId="77777777" w:rsidR="00A56537" w:rsidRPr="006F0581" w:rsidRDefault="00A56537" w:rsidP="008C5EFB">
            <w:pPr>
              <w:rPr>
                <w:b/>
                <w:i/>
              </w:rPr>
            </w:pPr>
            <w:r w:rsidRPr="006F0581">
              <w:rPr>
                <w:b/>
                <w:i/>
                <w:sz w:val="22"/>
              </w:rPr>
              <w:t>Отговор:</w:t>
            </w:r>
          </w:p>
        </w:tc>
      </w:tr>
      <w:tr w:rsidR="00A56537" w:rsidRPr="006F0581" w14:paraId="317D89E5" w14:textId="77777777" w:rsidTr="00241A46">
        <w:trPr>
          <w:trHeight w:val="2620"/>
        </w:trPr>
        <w:tc>
          <w:tcPr>
            <w:tcW w:w="5070" w:type="dxa"/>
            <w:shd w:val="clear" w:color="auto" w:fill="auto"/>
          </w:tcPr>
          <w:p w14:paraId="0455C2E1" w14:textId="77777777" w:rsidR="00A56537" w:rsidRPr="006F0581" w:rsidRDefault="002523A3" w:rsidP="00EE0BDC">
            <w:pPr>
              <w:rPr>
                <w:sz w:val="22"/>
              </w:rPr>
            </w:pPr>
            <w:r w:rsidRPr="006F0581">
              <w:rPr>
                <w:sz w:val="22"/>
              </w:rPr>
              <w:t xml:space="preserve">1. </w:t>
            </w:r>
            <w:r w:rsidR="00A56537" w:rsidRPr="006F0581">
              <w:rPr>
                <w:sz w:val="22"/>
              </w:rPr>
              <w:t xml:space="preserve">Издадена ли е по отношение на лице по чл. </w:t>
            </w:r>
            <w:r w:rsidR="004A56B2" w:rsidRPr="006F0581">
              <w:rPr>
                <w:sz w:val="22"/>
              </w:rPr>
              <w:t>192</w:t>
            </w:r>
            <w:r w:rsidR="00A56537" w:rsidRPr="006F0581">
              <w:rPr>
                <w:sz w:val="22"/>
              </w:rPr>
              <w:t>,</w:t>
            </w:r>
            <w:r w:rsidR="004A56B2" w:rsidRPr="006F0581">
              <w:rPr>
                <w:sz w:val="22"/>
              </w:rPr>
              <w:t xml:space="preserve"> </w:t>
            </w:r>
            <w:r w:rsidR="00A56537" w:rsidRPr="006F0581">
              <w:rPr>
                <w:sz w:val="22"/>
              </w:rPr>
              <w:t xml:space="preserve"> ал. 2</w:t>
            </w:r>
            <w:r w:rsidR="004A56B2" w:rsidRPr="006F0581">
              <w:rPr>
                <w:sz w:val="22"/>
              </w:rPr>
              <w:t xml:space="preserve"> </w:t>
            </w:r>
            <w:r w:rsidR="00394CFF" w:rsidRPr="006F0581">
              <w:rPr>
                <w:sz w:val="22"/>
              </w:rPr>
              <w:t>ЗОП присъда за престъпление по чл. 108а, чл. 159а - 159г, чл. 172, чл. 192а, чл. 194 - 217, чл. 219 - 252, чл. 253 - 260, чл. 301 - 307, чл. 321, 321а и чл. 352 - 353е от Наказателния кодекс;</w:t>
            </w:r>
            <w:r w:rsidR="008918CE" w:rsidRPr="006F0581">
              <w:rPr>
                <w:sz w:val="22"/>
              </w:rPr>
              <w:t xml:space="preserve"> (чл. 54, ал. 1, т. 1 ЗОП)*</w:t>
            </w:r>
          </w:p>
        </w:tc>
        <w:tc>
          <w:tcPr>
            <w:tcW w:w="4961" w:type="dxa"/>
            <w:shd w:val="clear" w:color="auto" w:fill="auto"/>
          </w:tcPr>
          <w:p w14:paraId="6921F5C5" w14:textId="77777777" w:rsidR="00A56537" w:rsidRPr="006F0581" w:rsidRDefault="00A56537" w:rsidP="008C5EFB">
            <w:r w:rsidRPr="006F0581">
              <w:rPr>
                <w:sz w:val="22"/>
              </w:rPr>
              <w:t>[] Да [] Не</w:t>
            </w:r>
          </w:p>
          <w:p w14:paraId="56DE8412" w14:textId="77777777" w:rsidR="00A56537" w:rsidRPr="006F0581" w:rsidRDefault="00A56537" w:rsidP="00810BDB">
            <w:r w:rsidRPr="006F0581">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F0581">
              <w:br/>
            </w:r>
            <w:r w:rsidR="00810BDB" w:rsidRPr="006F0581">
              <w:rPr>
                <w:i/>
                <w:sz w:val="22"/>
              </w:rPr>
              <w:t>[……][……][……][……]</w:t>
            </w:r>
          </w:p>
        </w:tc>
      </w:tr>
      <w:tr w:rsidR="00A56537" w:rsidRPr="006F0581" w14:paraId="267C3BED" w14:textId="77777777" w:rsidTr="00241A46">
        <w:tc>
          <w:tcPr>
            <w:tcW w:w="5070" w:type="dxa"/>
            <w:shd w:val="clear" w:color="auto" w:fill="auto"/>
          </w:tcPr>
          <w:p w14:paraId="381FEA7D" w14:textId="77777777" w:rsidR="00394CFF" w:rsidRPr="006F0581" w:rsidRDefault="002523A3" w:rsidP="002609F0">
            <w:pPr>
              <w:rPr>
                <w:sz w:val="22"/>
              </w:rPr>
            </w:pPr>
            <w:r w:rsidRPr="006F0581">
              <w:rPr>
                <w:sz w:val="22"/>
              </w:rPr>
              <w:t xml:space="preserve">2. </w:t>
            </w:r>
            <w:r w:rsidR="00394CFF" w:rsidRPr="006F0581">
              <w:rPr>
                <w:sz w:val="22"/>
              </w:rPr>
              <w:t>Лице по чл. 192,  ал. 2  ЗОП осъден</w:t>
            </w:r>
            <w:r w:rsidR="0012380D" w:rsidRPr="006F0581">
              <w:rPr>
                <w:sz w:val="22"/>
              </w:rPr>
              <w:t>о</w:t>
            </w:r>
            <w:r w:rsidRPr="006F0581">
              <w:rPr>
                <w:sz w:val="22"/>
              </w:rPr>
              <w:t xml:space="preserve"> ли е</w:t>
            </w:r>
            <w:r w:rsidR="00394CFF" w:rsidRPr="006F0581">
              <w:rPr>
                <w:sz w:val="22"/>
              </w:rPr>
              <w:t xml:space="preserve"> с влязла в сила присъда, за престъпление, аналогично на тези по т. 1, в друга държава членка или трета страна; </w:t>
            </w:r>
            <w:r w:rsidR="008918CE" w:rsidRPr="006F0581">
              <w:rPr>
                <w:sz w:val="22"/>
              </w:rPr>
              <w:t>(чл. 54, ал. 1, т. 2 ЗОП)*</w:t>
            </w:r>
          </w:p>
          <w:p w14:paraId="3B737E26" w14:textId="77777777" w:rsidR="00A56537" w:rsidRPr="006F0581" w:rsidRDefault="00A56537" w:rsidP="002609F0">
            <w:pPr>
              <w:rPr>
                <w:sz w:val="22"/>
              </w:rPr>
            </w:pPr>
          </w:p>
        </w:tc>
        <w:tc>
          <w:tcPr>
            <w:tcW w:w="4961" w:type="dxa"/>
            <w:shd w:val="clear" w:color="auto" w:fill="auto"/>
          </w:tcPr>
          <w:p w14:paraId="58BB4F3F" w14:textId="77777777" w:rsidR="0012380D" w:rsidRPr="006F0581" w:rsidRDefault="0012380D" w:rsidP="0012380D">
            <w:r w:rsidRPr="006F0581">
              <w:rPr>
                <w:sz w:val="22"/>
              </w:rPr>
              <w:t>[] Да [] Не</w:t>
            </w:r>
          </w:p>
          <w:p w14:paraId="24DBFCC1" w14:textId="77777777" w:rsidR="00A56537" w:rsidRPr="006F0581" w:rsidRDefault="0012380D" w:rsidP="00810BDB">
            <w:r w:rsidRPr="006F0581">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F0581">
              <w:br/>
            </w:r>
            <w:r w:rsidRPr="006F0581">
              <w:rPr>
                <w:i/>
                <w:sz w:val="22"/>
              </w:rPr>
              <w:t>[……][……][……][……]</w:t>
            </w:r>
          </w:p>
        </w:tc>
      </w:tr>
      <w:tr w:rsidR="00A56537" w:rsidRPr="006F0581" w14:paraId="0C950C6B" w14:textId="77777777" w:rsidTr="00241A46">
        <w:tc>
          <w:tcPr>
            <w:tcW w:w="5070" w:type="dxa"/>
            <w:shd w:val="clear" w:color="auto" w:fill="auto"/>
          </w:tcPr>
          <w:p w14:paraId="0713B557" w14:textId="77777777" w:rsidR="00A56537" w:rsidRPr="006F0581" w:rsidRDefault="00241A46" w:rsidP="002609F0">
            <w:pPr>
              <w:rPr>
                <w:sz w:val="22"/>
              </w:rPr>
            </w:pPr>
            <w:r w:rsidRPr="006F0581">
              <w:rPr>
                <w:sz w:val="22"/>
              </w:rPr>
              <w:t xml:space="preserve">3. </w:t>
            </w:r>
            <w:r w:rsidR="002523A3" w:rsidRPr="006F0581">
              <w:rPr>
                <w:sz w:val="22"/>
              </w:rPr>
              <w:t xml:space="preserve">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sidRPr="006F0581">
              <w:rPr>
                <w:sz w:val="22"/>
              </w:rPr>
              <w:t>(чл. 54, ал. 1, т. 3 ЗОП)</w:t>
            </w:r>
          </w:p>
        </w:tc>
        <w:tc>
          <w:tcPr>
            <w:tcW w:w="4961" w:type="dxa"/>
            <w:shd w:val="clear" w:color="auto" w:fill="auto"/>
          </w:tcPr>
          <w:p w14:paraId="1A206D9A" w14:textId="77777777" w:rsidR="001640A8" w:rsidRPr="006F0581" w:rsidRDefault="001640A8" w:rsidP="008C5EFB">
            <w:pPr>
              <w:rPr>
                <w:sz w:val="22"/>
              </w:rPr>
            </w:pPr>
          </w:p>
          <w:p w14:paraId="691959C0" w14:textId="77777777" w:rsidR="00A56537" w:rsidRPr="006F0581" w:rsidRDefault="00A56537" w:rsidP="008C5EFB">
            <w:r w:rsidRPr="006F0581">
              <w:rPr>
                <w:sz w:val="22"/>
              </w:rPr>
              <w:t xml:space="preserve">[] Да [] Не </w:t>
            </w:r>
          </w:p>
        </w:tc>
      </w:tr>
      <w:tr w:rsidR="002523A3" w:rsidRPr="006F0581" w14:paraId="396C9B08" w14:textId="77777777" w:rsidTr="003961C7">
        <w:trPr>
          <w:trHeight w:val="724"/>
        </w:trPr>
        <w:tc>
          <w:tcPr>
            <w:tcW w:w="5070" w:type="dxa"/>
            <w:shd w:val="clear" w:color="auto" w:fill="auto"/>
          </w:tcPr>
          <w:p w14:paraId="4D0A2D67" w14:textId="77777777" w:rsidR="002523A3" w:rsidRPr="006F0581" w:rsidRDefault="00241A46" w:rsidP="003961C7">
            <w:pPr>
              <w:rPr>
                <w:sz w:val="22"/>
              </w:rPr>
            </w:pPr>
            <w:r w:rsidRPr="006F0581">
              <w:rPr>
                <w:sz w:val="22"/>
              </w:rPr>
              <w:t xml:space="preserve">4. </w:t>
            </w:r>
            <w:r w:rsidR="002523A3" w:rsidRPr="006F0581">
              <w:rPr>
                <w:sz w:val="22"/>
              </w:rPr>
              <w:t xml:space="preserve">Налице ли е неравнопоставеност в случаите по чл. 44, ал. 5 ЗОП </w:t>
            </w:r>
            <w:r w:rsidR="008918CE" w:rsidRPr="006F0581">
              <w:rPr>
                <w:sz w:val="22"/>
              </w:rPr>
              <w:t>(чл. 54, ал. 1, т. 4 ЗОП)</w:t>
            </w:r>
          </w:p>
        </w:tc>
        <w:tc>
          <w:tcPr>
            <w:tcW w:w="4961" w:type="dxa"/>
            <w:shd w:val="clear" w:color="auto" w:fill="auto"/>
          </w:tcPr>
          <w:p w14:paraId="1A7C9BAA" w14:textId="77777777" w:rsidR="002523A3" w:rsidRPr="006F0581" w:rsidRDefault="002523A3" w:rsidP="008C5EFB">
            <w:r w:rsidRPr="006F0581">
              <w:rPr>
                <w:sz w:val="22"/>
              </w:rPr>
              <w:t>[] Да [] Не</w:t>
            </w:r>
          </w:p>
        </w:tc>
      </w:tr>
      <w:tr w:rsidR="002523A3" w:rsidRPr="006F0581" w14:paraId="2CB94C70"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16844652" w14:textId="6DB13D13" w:rsidR="002523A3" w:rsidRPr="006F0581" w:rsidRDefault="00241A46" w:rsidP="002609F0">
            <w:pPr>
              <w:rPr>
                <w:sz w:val="22"/>
              </w:rPr>
            </w:pPr>
            <w:r w:rsidRPr="006F0581">
              <w:rPr>
                <w:sz w:val="22"/>
              </w:rPr>
              <w:t>5.</w:t>
            </w:r>
            <w:r w:rsidR="00425B5B" w:rsidRPr="006F0581">
              <w:rPr>
                <w:sz w:val="22"/>
              </w:rPr>
              <w:t xml:space="preserve"> </w:t>
            </w:r>
            <w:r w:rsidRPr="006F0581">
              <w:rPr>
                <w:sz w:val="22"/>
              </w:rPr>
              <w:t xml:space="preserve">а) </w:t>
            </w:r>
            <w:r w:rsidR="002523A3" w:rsidRPr="006F0581">
              <w:rPr>
                <w:sz w:val="22"/>
              </w:rPr>
              <w:t xml:space="preserve">Участникът представил ли е </w:t>
            </w:r>
            <w:r w:rsidR="00FF37B2" w:rsidRPr="00FF37B2">
              <w:rPr>
                <w:sz w:val="22"/>
              </w:rPr>
              <w:t>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2523A3" w:rsidRPr="006F0581">
              <w:rPr>
                <w:sz w:val="22"/>
              </w:rPr>
              <w:t>.</w:t>
            </w:r>
            <w:r w:rsidR="008918CE" w:rsidRPr="006F0581">
              <w:rPr>
                <w:sz w:val="22"/>
              </w:rPr>
              <w:t xml:space="preserve"> (чл. 54, ал. 1, т. 5, б. „а“ ЗОП)</w:t>
            </w:r>
          </w:p>
          <w:p w14:paraId="6B8A650B" w14:textId="77777777" w:rsidR="002523A3" w:rsidRPr="006F0581" w:rsidRDefault="00EE0BDC" w:rsidP="002609F0">
            <w:pPr>
              <w:pStyle w:val="a3"/>
              <w:ind w:left="0"/>
              <w:rPr>
                <w:sz w:val="22"/>
              </w:rPr>
            </w:pPr>
            <w:r w:rsidRPr="006F0581">
              <w:rPr>
                <w:sz w:val="22"/>
              </w:rPr>
              <w:t>б</w:t>
            </w:r>
            <w:r w:rsidR="00241A46" w:rsidRPr="006F0581">
              <w:rPr>
                <w:sz w:val="22"/>
              </w:rPr>
              <w:t xml:space="preserve">) </w:t>
            </w:r>
            <w:r w:rsidR="00425B5B" w:rsidRPr="006F0581">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w:t>
            </w:r>
            <w:r w:rsidR="008918CE" w:rsidRPr="006F0581">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7534C1C" w14:textId="77777777" w:rsidR="002523A3" w:rsidRPr="006F0581" w:rsidRDefault="002523A3" w:rsidP="008C5EFB">
            <w:pPr>
              <w:rPr>
                <w:sz w:val="22"/>
              </w:rPr>
            </w:pPr>
            <w:r w:rsidRPr="006F0581">
              <w:rPr>
                <w:sz w:val="22"/>
              </w:rPr>
              <w:t xml:space="preserve">[] Да [] Не </w:t>
            </w:r>
          </w:p>
          <w:p w14:paraId="119BA46B" w14:textId="77777777" w:rsidR="00241A46" w:rsidRPr="006F0581" w:rsidRDefault="00241A46" w:rsidP="008C5EFB">
            <w:pPr>
              <w:rPr>
                <w:sz w:val="22"/>
              </w:rPr>
            </w:pPr>
          </w:p>
          <w:p w14:paraId="1AFF52F9" w14:textId="77777777" w:rsidR="00241A46" w:rsidRPr="006F0581" w:rsidRDefault="00241A46" w:rsidP="008C5EFB">
            <w:pPr>
              <w:rPr>
                <w:sz w:val="22"/>
              </w:rPr>
            </w:pPr>
          </w:p>
          <w:p w14:paraId="501ED37A" w14:textId="77777777" w:rsidR="00241A46" w:rsidRPr="006F0581" w:rsidRDefault="00241A46" w:rsidP="008C5EFB">
            <w:pPr>
              <w:rPr>
                <w:sz w:val="22"/>
              </w:rPr>
            </w:pPr>
          </w:p>
          <w:p w14:paraId="49A3D1ED" w14:textId="77777777" w:rsidR="00241A46" w:rsidRPr="006F0581" w:rsidRDefault="00241A46" w:rsidP="008C5EFB">
            <w:pPr>
              <w:rPr>
                <w:sz w:val="22"/>
              </w:rPr>
            </w:pPr>
            <w:r w:rsidRPr="006F0581">
              <w:rPr>
                <w:sz w:val="22"/>
              </w:rPr>
              <w:t>[] Да [] Не</w:t>
            </w:r>
          </w:p>
        </w:tc>
      </w:tr>
      <w:tr w:rsidR="002523A3" w:rsidRPr="006F0581" w14:paraId="0B51E005" w14:textId="77777777"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BB62845" w14:textId="77777777" w:rsidR="002523A3" w:rsidRPr="006F0581" w:rsidRDefault="00241A46" w:rsidP="008918CE">
            <w:pPr>
              <w:rPr>
                <w:sz w:val="22"/>
              </w:rPr>
            </w:pPr>
            <w:r w:rsidRPr="006F0581">
              <w:rPr>
                <w:sz w:val="22"/>
              </w:rPr>
              <w:lastRenderedPageBreak/>
              <w:t xml:space="preserve">6. </w:t>
            </w:r>
            <w:r w:rsidR="00425B5B" w:rsidRPr="006F0581">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sidRPr="006F0581">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33D91F" w14:textId="77777777" w:rsidR="00241A46" w:rsidRPr="006F0581" w:rsidRDefault="00241A46" w:rsidP="008C5EFB">
            <w:pPr>
              <w:rPr>
                <w:sz w:val="22"/>
              </w:rPr>
            </w:pPr>
          </w:p>
          <w:p w14:paraId="3E1D7658" w14:textId="77777777" w:rsidR="002523A3" w:rsidRPr="006F0581" w:rsidRDefault="00241A46" w:rsidP="008C5EFB">
            <w:pPr>
              <w:rPr>
                <w:sz w:val="22"/>
              </w:rPr>
            </w:pPr>
            <w:r w:rsidRPr="006F0581">
              <w:rPr>
                <w:sz w:val="22"/>
              </w:rPr>
              <w:t>[] Да [] Не</w:t>
            </w:r>
          </w:p>
        </w:tc>
      </w:tr>
      <w:tr w:rsidR="00241A46" w:rsidRPr="006F0581" w14:paraId="787CE58D"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5F0BCF52" w14:textId="77777777" w:rsidR="00241A46" w:rsidRPr="006F0581" w:rsidRDefault="00241A46" w:rsidP="00EE0BDC">
            <w:pPr>
              <w:rPr>
                <w:sz w:val="22"/>
              </w:rPr>
            </w:pPr>
            <w:r w:rsidRPr="006F0581">
              <w:rPr>
                <w:sz w:val="22"/>
              </w:rPr>
              <w:t xml:space="preserve">7. </w:t>
            </w:r>
            <w:r w:rsidR="00EE0BDC" w:rsidRPr="006F0581">
              <w:rPr>
                <w:sz w:val="22"/>
              </w:rPr>
              <w:t>За лице по чл. 192,  ал. 2  ЗОП н</w:t>
            </w:r>
            <w:r w:rsidRPr="006F0581">
              <w:rPr>
                <w:sz w:val="22"/>
              </w:rPr>
              <w:t xml:space="preserve">алице ли е конфликт на интереси, който не може да бъде отстранен </w:t>
            </w:r>
            <w:r w:rsidR="008918CE" w:rsidRPr="006F0581">
              <w:rPr>
                <w:sz w:val="22"/>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31D5CC5" w14:textId="77777777" w:rsidR="00241A46" w:rsidRPr="006F0581" w:rsidRDefault="00241A46" w:rsidP="008C5EFB">
            <w:pPr>
              <w:rPr>
                <w:sz w:val="22"/>
              </w:rPr>
            </w:pPr>
            <w:r w:rsidRPr="006F0581">
              <w:rPr>
                <w:sz w:val="22"/>
              </w:rPr>
              <w:t>[] Да [] Не</w:t>
            </w:r>
          </w:p>
        </w:tc>
      </w:tr>
    </w:tbl>
    <w:p w14:paraId="6A7F5951" w14:textId="77777777" w:rsidR="008918CE" w:rsidRPr="006F0581" w:rsidRDefault="008918CE" w:rsidP="008918CE">
      <w:pPr>
        <w:pStyle w:val="SectionTitle"/>
        <w:ind w:firstLine="708"/>
        <w:jc w:val="both"/>
        <w:rPr>
          <w:rFonts w:eastAsiaTheme="minorHAnsi" w:cstheme="minorBidi"/>
          <w:b w:val="0"/>
          <w:smallCaps w:val="0"/>
          <w:sz w:val="22"/>
          <w:lang w:eastAsia="en-US"/>
        </w:rPr>
      </w:pPr>
      <w:r w:rsidRPr="006F0581">
        <w:rPr>
          <w:rFonts w:eastAsiaTheme="minorHAnsi" w:cstheme="minorBidi"/>
          <w:b w:val="0"/>
          <w:smallCaps w:val="0"/>
          <w:sz w:val="22"/>
          <w:lang w:eastAsia="en-US"/>
        </w:rPr>
        <w:t>*</w:t>
      </w:r>
      <w:r w:rsidR="001640A8" w:rsidRPr="006F0581">
        <w:rPr>
          <w:rFonts w:eastAsiaTheme="minorHAnsi" w:cstheme="minorBidi"/>
          <w:b w:val="0"/>
          <w:smallCaps w:val="0"/>
          <w:sz w:val="22"/>
          <w:lang w:eastAsia="en-US"/>
        </w:rPr>
        <w:t xml:space="preserve"> Съгласно чл. 19</w:t>
      </w:r>
      <w:r w:rsidR="009F741C" w:rsidRPr="006F0581">
        <w:rPr>
          <w:rFonts w:eastAsiaTheme="minorHAnsi" w:cstheme="minorBidi"/>
          <w:b w:val="0"/>
          <w:smallCaps w:val="0"/>
          <w:sz w:val="22"/>
          <w:lang w:eastAsia="en-US"/>
        </w:rPr>
        <w:t>2, ал. 2 ЗОП. о</w:t>
      </w:r>
      <w:r w:rsidRPr="006F0581">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14:paraId="32926573" w14:textId="77777777" w:rsidR="004C626D" w:rsidRPr="006F0581" w:rsidRDefault="008918CE" w:rsidP="00E52200">
      <w:pPr>
        <w:pStyle w:val="SectionTitle"/>
        <w:ind w:firstLine="708"/>
        <w:jc w:val="both"/>
        <w:rPr>
          <w:rFonts w:eastAsiaTheme="minorHAnsi" w:cstheme="minorBidi"/>
          <w:b w:val="0"/>
          <w:smallCaps w:val="0"/>
          <w:sz w:val="22"/>
          <w:lang w:eastAsia="en-US"/>
        </w:rPr>
      </w:pPr>
      <w:r w:rsidRPr="006F0581">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14:paraId="227E27BE" w14:textId="6EC06F2D" w:rsidR="009C3EF3" w:rsidRPr="006F0581" w:rsidRDefault="009C3EF3" w:rsidP="009C3EF3">
      <w:pPr>
        <w:pStyle w:val="1"/>
        <w:rPr>
          <w:rFonts w:eastAsiaTheme="minorHAnsi"/>
          <w:sz w:val="24"/>
          <w:szCs w:val="24"/>
        </w:rPr>
      </w:pPr>
      <w:r w:rsidRPr="006F0581">
        <w:rPr>
          <w:rFonts w:eastAsiaTheme="minorHAnsi"/>
          <w:sz w:val="24"/>
          <w:szCs w:val="24"/>
        </w:rPr>
        <w:t>Технически и професионални способности: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7B5587" w:rsidRPr="006F0581" w14:paraId="05D1B8B6" w14:textId="77777777" w:rsidTr="00A75E80">
        <w:tc>
          <w:tcPr>
            <w:tcW w:w="5104" w:type="dxa"/>
            <w:tcBorders>
              <w:top w:val="single" w:sz="4" w:space="0" w:color="auto"/>
              <w:left w:val="single" w:sz="4" w:space="0" w:color="auto"/>
              <w:bottom w:val="single" w:sz="4" w:space="0" w:color="auto"/>
              <w:right w:val="single" w:sz="4" w:space="0" w:color="auto"/>
            </w:tcBorders>
            <w:hideMark/>
          </w:tcPr>
          <w:p w14:paraId="316D3657" w14:textId="77777777" w:rsidR="007B5587" w:rsidRPr="00A95AF4" w:rsidRDefault="007B5587" w:rsidP="007B5587">
            <w:pPr>
              <w:numPr>
                <w:ilvl w:val="1"/>
                <w:numId w:val="2"/>
              </w:numPr>
              <w:spacing w:before="120" w:after="120"/>
              <w:ind w:left="34" w:firstLine="142"/>
              <w:contextualSpacing/>
              <w:jc w:val="both"/>
              <w:rPr>
                <w:rFonts w:eastAsia="Calibri" w:cs="Times New Roman"/>
                <w:b/>
                <w:i/>
                <w:sz w:val="22"/>
              </w:rPr>
            </w:pPr>
            <w:r w:rsidRPr="00A95AF4">
              <w:rPr>
                <w:rFonts w:eastAsia="Calibri" w:cs="Times New Roman"/>
                <w:b/>
                <w:i/>
                <w:sz w:val="22"/>
              </w:rPr>
              <w:t>Годност:</w:t>
            </w:r>
          </w:p>
        </w:tc>
        <w:tc>
          <w:tcPr>
            <w:tcW w:w="4961" w:type="dxa"/>
            <w:tcBorders>
              <w:top w:val="single" w:sz="4" w:space="0" w:color="auto"/>
              <w:left w:val="single" w:sz="4" w:space="0" w:color="auto"/>
              <w:bottom w:val="single" w:sz="4" w:space="0" w:color="auto"/>
              <w:right w:val="single" w:sz="4" w:space="0" w:color="auto"/>
            </w:tcBorders>
            <w:hideMark/>
          </w:tcPr>
          <w:p w14:paraId="45CA880A" w14:textId="77777777" w:rsidR="007B5587" w:rsidRPr="00A95AF4" w:rsidRDefault="007B5587" w:rsidP="007B5587">
            <w:pPr>
              <w:spacing w:before="120" w:after="120"/>
              <w:jc w:val="both"/>
              <w:rPr>
                <w:rFonts w:eastAsia="Calibri" w:cs="Times New Roman"/>
                <w:b/>
                <w:i/>
                <w:sz w:val="22"/>
              </w:rPr>
            </w:pPr>
            <w:r w:rsidRPr="00A95AF4">
              <w:rPr>
                <w:rFonts w:ascii="Calibri" w:eastAsia="Calibri" w:hAnsi="Calibri" w:cs="Times New Roman"/>
                <w:b/>
                <w:i/>
                <w:sz w:val="22"/>
              </w:rPr>
              <w:t>Отговор:</w:t>
            </w:r>
          </w:p>
        </w:tc>
      </w:tr>
      <w:tr w:rsidR="007B5587" w:rsidRPr="006F0581" w14:paraId="7346E33D" w14:textId="77777777" w:rsidTr="00A75E80">
        <w:tc>
          <w:tcPr>
            <w:tcW w:w="5104" w:type="dxa"/>
            <w:tcBorders>
              <w:top w:val="single" w:sz="4" w:space="0" w:color="auto"/>
              <w:left w:val="single" w:sz="4" w:space="0" w:color="auto"/>
              <w:bottom w:val="single" w:sz="4" w:space="0" w:color="auto"/>
              <w:right w:val="single" w:sz="4" w:space="0" w:color="auto"/>
            </w:tcBorders>
          </w:tcPr>
          <w:p w14:paraId="59A7BFC2" w14:textId="77777777" w:rsidR="007B5587" w:rsidRPr="00A95AF4" w:rsidRDefault="007B5587" w:rsidP="007B5587">
            <w:pPr>
              <w:spacing w:before="120" w:after="120"/>
              <w:rPr>
                <w:rFonts w:ascii="Calibri" w:eastAsia="Calibri" w:hAnsi="Calibri" w:cs="Times New Roman"/>
                <w:b/>
                <w:i/>
                <w:sz w:val="22"/>
              </w:rPr>
            </w:pPr>
            <w:r w:rsidRPr="00A95AF4">
              <w:rPr>
                <w:rFonts w:cs="Times New Roman"/>
                <w:sz w:val="22"/>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14:paraId="137464AC" w14:textId="77777777" w:rsidR="007B5587" w:rsidRPr="00A95AF4" w:rsidRDefault="007B5587" w:rsidP="007B5587">
            <w:pPr>
              <w:spacing w:before="120" w:after="120"/>
              <w:jc w:val="both"/>
              <w:rPr>
                <w:rFonts w:ascii="Calibri" w:eastAsia="Calibri" w:hAnsi="Calibri" w:cs="Times New Roman"/>
                <w:b/>
                <w:i/>
                <w:sz w:val="22"/>
              </w:rPr>
            </w:pPr>
          </w:p>
        </w:tc>
      </w:tr>
      <w:tr w:rsidR="007B5587" w:rsidRPr="006F0581" w14:paraId="59E82ABB" w14:textId="77777777" w:rsidTr="00A75E80">
        <w:tc>
          <w:tcPr>
            <w:tcW w:w="5104" w:type="dxa"/>
            <w:tcBorders>
              <w:top w:val="single" w:sz="4" w:space="0" w:color="auto"/>
              <w:left w:val="single" w:sz="4" w:space="0" w:color="auto"/>
              <w:bottom w:val="single" w:sz="4" w:space="0" w:color="auto"/>
              <w:right w:val="single" w:sz="4" w:space="0" w:color="auto"/>
            </w:tcBorders>
          </w:tcPr>
          <w:p w14:paraId="01888351" w14:textId="77777777" w:rsidR="007B5587" w:rsidRPr="00A95AF4" w:rsidRDefault="007B5587" w:rsidP="007B5587">
            <w:pPr>
              <w:numPr>
                <w:ilvl w:val="1"/>
                <w:numId w:val="2"/>
              </w:numPr>
              <w:spacing w:before="120" w:after="120"/>
              <w:ind w:left="0" w:firstLine="176"/>
              <w:contextualSpacing/>
              <w:jc w:val="both"/>
              <w:rPr>
                <w:rFonts w:eastAsia="Calibri" w:cs="Times New Roman"/>
                <w:b/>
                <w:i/>
                <w:sz w:val="22"/>
              </w:rPr>
            </w:pPr>
            <w:r w:rsidRPr="00A95AF4">
              <w:rPr>
                <w:rFonts w:eastAsia="Calibri" w:cs="Times New Roman"/>
                <w:b/>
                <w:i/>
                <w:sz w:val="22"/>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14:paraId="6D225A1E" w14:textId="77777777" w:rsidR="007B5587" w:rsidRPr="00A95AF4" w:rsidRDefault="007B5587" w:rsidP="007B5587">
            <w:pPr>
              <w:spacing w:before="120" w:after="120"/>
              <w:jc w:val="both"/>
              <w:rPr>
                <w:rFonts w:ascii="Calibri" w:eastAsia="Calibri" w:hAnsi="Calibri" w:cs="Times New Roman"/>
                <w:b/>
                <w:i/>
                <w:sz w:val="22"/>
              </w:rPr>
            </w:pPr>
            <w:r w:rsidRPr="00A95AF4">
              <w:rPr>
                <w:rFonts w:ascii="Calibri" w:eastAsia="Calibri" w:hAnsi="Calibri" w:cs="Times New Roman"/>
                <w:b/>
                <w:i/>
                <w:sz w:val="22"/>
              </w:rPr>
              <w:t>Отговор:</w:t>
            </w:r>
          </w:p>
        </w:tc>
      </w:tr>
      <w:tr w:rsidR="007B5587" w:rsidRPr="006F0581" w14:paraId="6C859308" w14:textId="77777777" w:rsidTr="00A75E80">
        <w:tc>
          <w:tcPr>
            <w:tcW w:w="5104" w:type="dxa"/>
            <w:tcBorders>
              <w:top w:val="single" w:sz="4" w:space="0" w:color="auto"/>
              <w:left w:val="single" w:sz="4" w:space="0" w:color="auto"/>
              <w:bottom w:val="single" w:sz="4" w:space="0" w:color="auto"/>
              <w:right w:val="single" w:sz="4" w:space="0" w:color="auto"/>
            </w:tcBorders>
          </w:tcPr>
          <w:p w14:paraId="3ABC3AA6" w14:textId="77777777" w:rsidR="007B5587" w:rsidRPr="00A95AF4" w:rsidRDefault="007B5587" w:rsidP="007B5587">
            <w:pPr>
              <w:rPr>
                <w:sz w:val="22"/>
              </w:rPr>
            </w:pPr>
            <w:r w:rsidRPr="00A95AF4">
              <w:rPr>
                <w:rFonts w:cs="Times New Roman"/>
                <w:sz w:val="22"/>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14:paraId="6222CFAA" w14:textId="77777777" w:rsidR="007B5587" w:rsidRPr="00A95AF4" w:rsidRDefault="007B5587" w:rsidP="007B5587">
            <w:pPr>
              <w:rPr>
                <w:sz w:val="22"/>
              </w:rPr>
            </w:pPr>
          </w:p>
        </w:tc>
      </w:tr>
      <w:tr w:rsidR="007B5587" w:rsidRPr="006F0581" w14:paraId="05876640" w14:textId="77777777" w:rsidTr="00A75E80">
        <w:tc>
          <w:tcPr>
            <w:tcW w:w="5104" w:type="dxa"/>
            <w:tcBorders>
              <w:top w:val="single" w:sz="4" w:space="0" w:color="auto"/>
              <w:left w:val="single" w:sz="4" w:space="0" w:color="auto"/>
              <w:bottom w:val="single" w:sz="4" w:space="0" w:color="auto"/>
              <w:right w:val="single" w:sz="4" w:space="0" w:color="auto"/>
            </w:tcBorders>
            <w:hideMark/>
          </w:tcPr>
          <w:p w14:paraId="5B6697C9" w14:textId="77777777" w:rsidR="007B5587" w:rsidRPr="00A95AF4" w:rsidRDefault="007B5587" w:rsidP="007B5587">
            <w:pPr>
              <w:numPr>
                <w:ilvl w:val="1"/>
                <w:numId w:val="2"/>
              </w:numPr>
              <w:spacing w:before="120" w:after="120"/>
              <w:ind w:left="0" w:firstLine="176"/>
              <w:contextualSpacing/>
              <w:jc w:val="both"/>
              <w:rPr>
                <w:rFonts w:eastAsia="Calibri" w:cs="Times New Roman"/>
                <w:b/>
                <w:i/>
                <w:sz w:val="22"/>
              </w:rPr>
            </w:pPr>
            <w:r w:rsidRPr="00A95AF4">
              <w:rPr>
                <w:rFonts w:eastAsia="Calibri" w:cs="Times New Roman"/>
                <w:b/>
                <w:i/>
                <w:sz w:val="22"/>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14:paraId="09D9D9DB" w14:textId="77777777" w:rsidR="007B5587" w:rsidRPr="00A95AF4" w:rsidRDefault="007B5587" w:rsidP="007B5587">
            <w:pPr>
              <w:spacing w:before="120" w:after="120"/>
              <w:jc w:val="both"/>
              <w:rPr>
                <w:rFonts w:eastAsia="Calibri" w:cs="Times New Roman"/>
                <w:b/>
                <w:i/>
                <w:sz w:val="22"/>
              </w:rPr>
            </w:pPr>
            <w:r w:rsidRPr="00A95AF4">
              <w:rPr>
                <w:rFonts w:ascii="Calibri" w:eastAsia="Calibri" w:hAnsi="Calibri" w:cs="Times New Roman"/>
                <w:b/>
                <w:i/>
                <w:sz w:val="22"/>
              </w:rPr>
              <w:t>Отговор:</w:t>
            </w:r>
          </w:p>
        </w:tc>
      </w:tr>
      <w:tr w:rsidR="007B5587" w:rsidRPr="006F0581" w14:paraId="01F59D7A" w14:textId="77777777" w:rsidTr="006C25C7">
        <w:trPr>
          <w:trHeight w:val="3018"/>
        </w:trPr>
        <w:tc>
          <w:tcPr>
            <w:tcW w:w="5104" w:type="dxa"/>
            <w:tcBorders>
              <w:top w:val="single" w:sz="4" w:space="0" w:color="auto"/>
              <w:left w:val="single" w:sz="4" w:space="0" w:color="auto"/>
              <w:bottom w:val="single" w:sz="4" w:space="0" w:color="auto"/>
              <w:right w:val="single" w:sz="4" w:space="0" w:color="auto"/>
            </w:tcBorders>
          </w:tcPr>
          <w:p w14:paraId="1F030267" w14:textId="0182BC00" w:rsidR="006C25C7" w:rsidRPr="006C25C7" w:rsidRDefault="006C25C7" w:rsidP="00A95AF4">
            <w:pPr>
              <w:spacing w:after="240"/>
              <w:ind w:firstLine="176"/>
              <w:rPr>
                <w:rFonts w:eastAsia="Calibri" w:cs="Times New Roman"/>
                <w:sz w:val="22"/>
                <w:lang w:eastAsia="bg-BG"/>
              </w:rPr>
            </w:pPr>
            <w:r w:rsidRPr="005A0AAD">
              <w:rPr>
                <w:rFonts w:eastAsia="Calibri" w:cs="Times New Roman"/>
                <w:b/>
                <w:sz w:val="22"/>
                <w:lang w:eastAsia="bg-BG"/>
              </w:rPr>
              <w:t>2.3.1</w:t>
            </w:r>
            <w:r w:rsidRPr="00A95AF4">
              <w:rPr>
                <w:rFonts w:eastAsia="Calibri" w:cs="Times New Roman"/>
                <w:sz w:val="22"/>
                <w:lang w:eastAsia="bg-BG"/>
              </w:rPr>
              <w:t xml:space="preserve"> </w:t>
            </w:r>
            <w:r w:rsidRPr="006C25C7">
              <w:rPr>
                <w:rFonts w:eastAsia="Calibri" w:cs="Times New Roman"/>
                <w:sz w:val="22"/>
                <w:lang w:eastAsia="bg-BG"/>
              </w:rPr>
              <w:t xml:space="preserve">Само за </w:t>
            </w:r>
            <w:r w:rsidRPr="006C25C7">
              <w:rPr>
                <w:rFonts w:eastAsia="Calibri" w:cs="Times New Roman"/>
                <w:b/>
                <w:bCs/>
                <w:i/>
                <w:iCs/>
                <w:sz w:val="22"/>
                <w:lang w:eastAsia="bg-BG"/>
              </w:rPr>
              <w:t>обществени поръчки за доставки и обществени поръчки за услуги</w:t>
            </w:r>
            <w:r w:rsidRPr="006C25C7">
              <w:rPr>
                <w:rFonts w:eastAsia="Calibri" w:cs="Times New Roman"/>
                <w:sz w:val="22"/>
                <w:lang w:eastAsia="bg-BG"/>
              </w:rPr>
              <w:t>:</w:t>
            </w:r>
          </w:p>
          <w:p w14:paraId="517FF5FE" w14:textId="77777777" w:rsidR="006C25C7" w:rsidRPr="006C25C7" w:rsidRDefault="006C25C7" w:rsidP="006C25C7">
            <w:pPr>
              <w:spacing w:after="0" w:line="240" w:lineRule="auto"/>
              <w:rPr>
                <w:rFonts w:eastAsia="Times New Roman" w:cs="Times New Roman"/>
                <w:sz w:val="22"/>
                <w:lang w:eastAsia="bg-BG"/>
              </w:rPr>
            </w:pPr>
            <w:r w:rsidRPr="006C25C7">
              <w:rPr>
                <w:rFonts w:eastAsia="Calibri" w:cs="Times New Roman"/>
                <w:sz w:val="22"/>
                <w:lang w:eastAsia="bg-BG"/>
              </w:rPr>
              <w:t>През референтния период</w:t>
            </w:r>
            <w:r w:rsidRPr="006C25C7">
              <w:rPr>
                <w:rFonts w:eastAsia="Calibri" w:cs="Times New Roman"/>
                <w:sz w:val="22"/>
                <w:vertAlign w:val="superscript"/>
                <w:lang w:eastAsia="bg-BG"/>
              </w:rPr>
              <w:footnoteReference w:customMarkFollows="1" w:id="1"/>
              <w:t>[1]</w:t>
            </w:r>
            <w:r w:rsidRPr="006C25C7">
              <w:rPr>
                <w:rFonts w:eastAsia="Calibri" w:cs="Times New Roman"/>
                <w:sz w:val="22"/>
                <w:lang w:eastAsia="bg-BG"/>
              </w:rPr>
              <w:t xml:space="preserve"> икономическият оператор е извършил </w:t>
            </w:r>
            <w:r w:rsidRPr="006C25C7">
              <w:rPr>
                <w:rFonts w:eastAsia="Calibri" w:cs="Times New Roman"/>
                <w:b/>
                <w:bCs/>
                <w:sz w:val="22"/>
                <w:lang w:eastAsia="bg-BG"/>
              </w:rPr>
              <w:t>следните основни доставки от посочения вид</w:t>
            </w:r>
            <w:r w:rsidRPr="006C25C7">
              <w:rPr>
                <w:rFonts w:eastAsia="Calibri" w:cs="Times New Roman"/>
                <w:sz w:val="22"/>
                <w:lang w:eastAsia="bg-BG"/>
              </w:rPr>
              <w:t>:</w:t>
            </w:r>
            <w:r w:rsidRPr="006C25C7">
              <w:rPr>
                <w:rFonts w:eastAsia="Calibri" w:cs="Times New Roman"/>
                <w:b/>
                <w:bCs/>
                <w:sz w:val="22"/>
                <w:lang w:eastAsia="bg-BG"/>
              </w:rPr>
              <w:t xml:space="preserve"> </w:t>
            </w:r>
            <w:r w:rsidRPr="006C25C7">
              <w:rPr>
                <w:rFonts w:eastAsia="Calibri"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6C25C7">
              <w:rPr>
                <w:rFonts w:eastAsia="Calibri" w:cs="Times New Roman"/>
                <w:sz w:val="22"/>
                <w:vertAlign w:val="superscript"/>
                <w:lang w:eastAsia="bg-BG"/>
              </w:rPr>
              <w:footnoteReference w:customMarkFollows="1" w:id="2"/>
              <w:t>[2]</w:t>
            </w:r>
            <w:r w:rsidRPr="006C25C7">
              <w:rPr>
                <w:rFonts w:eastAsia="Calibri" w:cs="Times New Roman"/>
                <w:sz w:val="22"/>
                <w:lang w:eastAsia="bg-BG"/>
              </w:rPr>
              <w:t>:</w:t>
            </w:r>
            <w:r w:rsidRPr="006C25C7">
              <w:rPr>
                <w:rFonts w:eastAsia="Times New Roman" w:cs="Times New Roman"/>
                <w:sz w:val="22"/>
                <w:lang w:eastAsia="bg-BG"/>
              </w:rPr>
              <w:t xml:space="preserve"> </w:t>
            </w:r>
          </w:p>
          <w:p w14:paraId="2B1F4F1F" w14:textId="1D60A37B" w:rsidR="007B5587" w:rsidRPr="00A95AF4" w:rsidRDefault="007B5587" w:rsidP="007B5587">
            <w:pPr>
              <w:rPr>
                <w:sz w:val="22"/>
              </w:rPr>
            </w:pPr>
          </w:p>
        </w:tc>
        <w:tc>
          <w:tcPr>
            <w:tcW w:w="4961" w:type="dxa"/>
            <w:tcBorders>
              <w:top w:val="single" w:sz="4" w:space="0" w:color="auto"/>
              <w:left w:val="single" w:sz="4" w:space="0" w:color="auto"/>
              <w:bottom w:val="single" w:sz="4" w:space="0" w:color="auto"/>
              <w:right w:val="single" w:sz="4" w:space="0" w:color="auto"/>
            </w:tcBorders>
          </w:tcPr>
          <w:p w14:paraId="73C22E5F" w14:textId="77777777" w:rsidR="006C25C7" w:rsidRPr="00A95AF4" w:rsidRDefault="006C25C7" w:rsidP="006C25C7">
            <w:pPr>
              <w:spacing w:before="120" w:after="120"/>
              <w:jc w:val="both"/>
              <w:rPr>
                <w:sz w:val="22"/>
              </w:rPr>
            </w:pPr>
            <w:r w:rsidRPr="00A95AF4">
              <w:rPr>
                <w:sz w:val="22"/>
              </w:rPr>
              <w:t>Брой години (този период е определен в обявлението или документацията за обществената поръчка): [……]</w:t>
            </w:r>
          </w:p>
          <w:tbl>
            <w:tblPr>
              <w:tblW w:w="0" w:type="auto"/>
              <w:tblLayout w:type="fixed"/>
              <w:tblCellMar>
                <w:left w:w="0" w:type="dxa"/>
                <w:right w:w="0" w:type="dxa"/>
              </w:tblCellMar>
              <w:tblLook w:val="04A0" w:firstRow="1" w:lastRow="0" w:firstColumn="1" w:lastColumn="0" w:noHBand="0" w:noVBand="1"/>
            </w:tblPr>
            <w:tblGrid>
              <w:gridCol w:w="1336"/>
              <w:gridCol w:w="936"/>
              <w:gridCol w:w="724"/>
              <w:gridCol w:w="1427"/>
            </w:tblGrid>
            <w:tr w:rsidR="006C25C7" w:rsidRPr="00A95AF4" w14:paraId="0013C0BF" w14:textId="77777777" w:rsidTr="006C25C7">
              <w:tc>
                <w:tcPr>
                  <w:tcW w:w="1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79EEF7" w14:textId="77777777" w:rsidR="006C25C7" w:rsidRPr="00A95AF4" w:rsidRDefault="006C25C7">
                  <w:pPr>
                    <w:spacing w:before="120" w:after="120"/>
                    <w:jc w:val="both"/>
                    <w:rPr>
                      <w:sz w:val="22"/>
                    </w:rPr>
                  </w:pPr>
                  <w:r w:rsidRPr="00A95AF4">
                    <w:rPr>
                      <w:sz w:val="22"/>
                    </w:rPr>
                    <w:t>Описание</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D16EB2" w14:textId="77777777" w:rsidR="006C25C7" w:rsidRPr="00A95AF4" w:rsidRDefault="006C25C7">
                  <w:pPr>
                    <w:spacing w:before="120" w:after="120"/>
                    <w:jc w:val="both"/>
                    <w:rPr>
                      <w:sz w:val="22"/>
                    </w:rPr>
                  </w:pPr>
                  <w:r w:rsidRPr="00A95AF4">
                    <w:rPr>
                      <w:sz w:val="22"/>
                    </w:rPr>
                    <w:t>Суми</w:t>
                  </w:r>
                </w:p>
              </w:tc>
              <w:tc>
                <w:tcPr>
                  <w:tcW w:w="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06AF8" w14:textId="77777777" w:rsidR="006C25C7" w:rsidRPr="00A95AF4" w:rsidRDefault="006C25C7">
                  <w:pPr>
                    <w:spacing w:before="120" w:after="120"/>
                    <w:jc w:val="both"/>
                    <w:rPr>
                      <w:sz w:val="22"/>
                    </w:rPr>
                  </w:pPr>
                  <w:r w:rsidRPr="00A95AF4">
                    <w:rPr>
                      <w:sz w:val="22"/>
                    </w:rPr>
                    <w:t>Дати</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490CB" w14:textId="77777777" w:rsidR="006C25C7" w:rsidRPr="00A95AF4" w:rsidRDefault="006C25C7">
                  <w:pPr>
                    <w:spacing w:before="120" w:after="120"/>
                    <w:jc w:val="both"/>
                    <w:rPr>
                      <w:sz w:val="22"/>
                    </w:rPr>
                  </w:pPr>
                  <w:r w:rsidRPr="00A95AF4">
                    <w:rPr>
                      <w:sz w:val="22"/>
                    </w:rPr>
                    <w:t>Получатели</w:t>
                  </w:r>
                </w:p>
              </w:tc>
            </w:tr>
            <w:tr w:rsidR="006C25C7" w:rsidRPr="00A95AF4" w14:paraId="01A3F3EA" w14:textId="77777777" w:rsidTr="006C25C7">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D622C0" w14:textId="77777777" w:rsidR="006C25C7" w:rsidRPr="00A95AF4" w:rsidRDefault="006C25C7">
                  <w:pPr>
                    <w:spacing w:before="120" w:after="120"/>
                    <w:jc w:val="both"/>
                    <w:rPr>
                      <w:sz w:val="22"/>
                    </w:rPr>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01FFDE8C" w14:textId="77777777" w:rsidR="006C25C7" w:rsidRPr="00A95AF4" w:rsidRDefault="006C25C7">
                  <w:pPr>
                    <w:spacing w:before="120" w:after="120"/>
                    <w:jc w:val="both"/>
                    <w:rPr>
                      <w:sz w:val="22"/>
                    </w:rPr>
                  </w:pPr>
                </w:p>
              </w:tc>
              <w:tc>
                <w:tcPr>
                  <w:tcW w:w="724" w:type="dxa"/>
                  <w:tcBorders>
                    <w:top w:val="nil"/>
                    <w:left w:val="nil"/>
                    <w:bottom w:val="single" w:sz="8" w:space="0" w:color="auto"/>
                    <w:right w:val="single" w:sz="8" w:space="0" w:color="auto"/>
                  </w:tcBorders>
                  <w:tcMar>
                    <w:top w:w="0" w:type="dxa"/>
                    <w:left w:w="108" w:type="dxa"/>
                    <w:bottom w:w="0" w:type="dxa"/>
                    <w:right w:w="108" w:type="dxa"/>
                  </w:tcMar>
                </w:tcPr>
                <w:p w14:paraId="500943DE" w14:textId="77777777" w:rsidR="006C25C7" w:rsidRPr="00A95AF4" w:rsidRDefault="006C25C7">
                  <w:pPr>
                    <w:spacing w:before="120" w:after="120"/>
                    <w:jc w:val="both"/>
                    <w:rPr>
                      <w:sz w:val="22"/>
                    </w:rPr>
                  </w:pPr>
                </w:p>
              </w:tc>
              <w:tc>
                <w:tcPr>
                  <w:tcW w:w="1427" w:type="dxa"/>
                  <w:tcBorders>
                    <w:top w:val="nil"/>
                    <w:left w:val="nil"/>
                    <w:bottom w:val="single" w:sz="8" w:space="0" w:color="auto"/>
                    <w:right w:val="single" w:sz="8" w:space="0" w:color="auto"/>
                  </w:tcBorders>
                  <w:tcMar>
                    <w:top w:w="0" w:type="dxa"/>
                    <w:left w:w="108" w:type="dxa"/>
                    <w:bottom w:w="0" w:type="dxa"/>
                    <w:right w:w="108" w:type="dxa"/>
                  </w:tcMar>
                </w:tcPr>
                <w:p w14:paraId="0E7D8D57" w14:textId="77777777" w:rsidR="006C25C7" w:rsidRPr="00A95AF4" w:rsidRDefault="006C25C7">
                  <w:pPr>
                    <w:spacing w:before="120" w:after="120"/>
                    <w:jc w:val="both"/>
                    <w:rPr>
                      <w:sz w:val="22"/>
                    </w:rPr>
                  </w:pPr>
                </w:p>
              </w:tc>
            </w:tr>
          </w:tbl>
          <w:p w14:paraId="271C40FB" w14:textId="74C0D0B0" w:rsidR="007B5587" w:rsidRPr="00A95AF4" w:rsidRDefault="007B5587" w:rsidP="007B5587">
            <w:pPr>
              <w:rPr>
                <w:rFonts w:cs="Times New Roman"/>
                <w:sz w:val="22"/>
              </w:rPr>
            </w:pPr>
          </w:p>
        </w:tc>
      </w:tr>
      <w:tr w:rsidR="006C25C7" w:rsidRPr="006F0581" w14:paraId="7E926107" w14:textId="77777777" w:rsidTr="006C25C7">
        <w:trPr>
          <w:trHeight w:val="3018"/>
        </w:trPr>
        <w:tc>
          <w:tcPr>
            <w:tcW w:w="5104" w:type="dxa"/>
            <w:tcBorders>
              <w:top w:val="single" w:sz="4" w:space="0" w:color="auto"/>
              <w:left w:val="single" w:sz="4" w:space="0" w:color="auto"/>
              <w:bottom w:val="single" w:sz="4" w:space="0" w:color="auto"/>
              <w:right w:val="single" w:sz="4" w:space="0" w:color="auto"/>
            </w:tcBorders>
          </w:tcPr>
          <w:p w14:paraId="6E2C071C" w14:textId="186D9E14" w:rsidR="00153CEB" w:rsidRPr="00153CEB" w:rsidRDefault="00153CEB" w:rsidP="00153CEB">
            <w:pPr>
              <w:autoSpaceDE w:val="0"/>
              <w:autoSpaceDN w:val="0"/>
              <w:adjustRightInd w:val="0"/>
              <w:spacing w:after="0" w:line="240" w:lineRule="auto"/>
              <w:rPr>
                <w:sz w:val="22"/>
              </w:rPr>
            </w:pPr>
            <w:r w:rsidRPr="005A0AAD">
              <w:rPr>
                <w:b/>
                <w:sz w:val="22"/>
              </w:rPr>
              <w:lastRenderedPageBreak/>
              <w:t>2.3.2</w:t>
            </w:r>
            <w:r>
              <w:rPr>
                <w:sz w:val="22"/>
              </w:rPr>
              <w:t xml:space="preserve"> </w:t>
            </w:r>
            <w:r w:rsidRPr="00153CEB">
              <w:rPr>
                <w:sz w:val="22"/>
              </w:rPr>
              <w:t>Инструменти, съоръжения или техническо оборудване</w:t>
            </w:r>
          </w:p>
          <w:p w14:paraId="2A19B19D" w14:textId="77777777" w:rsidR="00153CEB" w:rsidRPr="00153CEB" w:rsidRDefault="00153CEB" w:rsidP="00153CEB">
            <w:pPr>
              <w:autoSpaceDE w:val="0"/>
              <w:autoSpaceDN w:val="0"/>
              <w:adjustRightInd w:val="0"/>
              <w:spacing w:after="0" w:line="240" w:lineRule="auto"/>
              <w:rPr>
                <w:sz w:val="22"/>
              </w:rPr>
            </w:pPr>
            <w:r w:rsidRPr="00153CEB">
              <w:rPr>
                <w:sz w:val="22"/>
              </w:rPr>
              <w:t>Следните инструменти, съоръжения или техническо оборудване ще бъдат</w:t>
            </w:r>
          </w:p>
          <w:p w14:paraId="246B964D" w14:textId="36BF9200" w:rsidR="006C25C7" w:rsidRDefault="00153CEB" w:rsidP="00153CEB">
            <w:pPr>
              <w:spacing w:after="240"/>
              <w:rPr>
                <w:rFonts w:eastAsia="Calibri" w:cs="Times New Roman"/>
                <w:sz w:val="24"/>
                <w:szCs w:val="24"/>
                <w:lang w:eastAsia="bg-BG"/>
              </w:rPr>
            </w:pPr>
            <w:r w:rsidRPr="00153CEB">
              <w:rPr>
                <w:sz w:val="22"/>
              </w:rPr>
              <w:t>на негово разположение за изпълнение на договора:</w:t>
            </w:r>
          </w:p>
        </w:tc>
        <w:tc>
          <w:tcPr>
            <w:tcW w:w="4961" w:type="dxa"/>
            <w:tcBorders>
              <w:top w:val="single" w:sz="4" w:space="0" w:color="auto"/>
              <w:left w:val="single" w:sz="4" w:space="0" w:color="auto"/>
              <w:bottom w:val="single" w:sz="4" w:space="0" w:color="auto"/>
              <w:right w:val="single" w:sz="4" w:space="0" w:color="auto"/>
            </w:tcBorders>
          </w:tcPr>
          <w:p w14:paraId="4E71CB55" w14:textId="40910DB9" w:rsidR="006C25C7" w:rsidRPr="00D63731" w:rsidRDefault="00D63731" w:rsidP="00D63731">
            <w:pPr>
              <w:autoSpaceDE w:val="0"/>
              <w:autoSpaceDN w:val="0"/>
              <w:adjustRightInd w:val="0"/>
              <w:spacing w:after="0" w:line="240" w:lineRule="auto"/>
              <w:rPr>
                <w:i/>
                <w:sz w:val="24"/>
                <w:szCs w:val="24"/>
              </w:rPr>
            </w:pPr>
            <w:r w:rsidRPr="00D63731">
              <w:rPr>
                <w:i/>
                <w:sz w:val="22"/>
              </w:rPr>
              <w:t>Моля, опишете подробно</w:t>
            </w:r>
            <w:r>
              <w:rPr>
                <w:i/>
                <w:sz w:val="22"/>
              </w:rPr>
              <w:t>:</w:t>
            </w:r>
          </w:p>
        </w:tc>
      </w:tr>
      <w:tr w:rsidR="006C25C7" w:rsidRPr="006F0581" w14:paraId="0A861CE4" w14:textId="77777777" w:rsidTr="007B5587">
        <w:trPr>
          <w:trHeight w:val="1486"/>
        </w:trPr>
        <w:tc>
          <w:tcPr>
            <w:tcW w:w="5104" w:type="dxa"/>
            <w:tcBorders>
              <w:top w:val="single" w:sz="4" w:space="0" w:color="auto"/>
              <w:left w:val="single" w:sz="4" w:space="0" w:color="auto"/>
              <w:bottom w:val="single" w:sz="4" w:space="0" w:color="auto"/>
              <w:right w:val="single" w:sz="4" w:space="0" w:color="auto"/>
            </w:tcBorders>
          </w:tcPr>
          <w:p w14:paraId="46409A14" w14:textId="77777777" w:rsidR="006C25C7" w:rsidRPr="006F0581" w:rsidRDefault="006C25C7" w:rsidP="00A75E80">
            <w:pPr>
              <w:rPr>
                <w:sz w:val="22"/>
              </w:rPr>
            </w:pPr>
            <w:r w:rsidRPr="005A0AAD">
              <w:rPr>
                <w:b/>
                <w:sz w:val="22"/>
              </w:rPr>
              <w:t>2.3.</w:t>
            </w:r>
            <w:proofErr w:type="spellStart"/>
            <w:r w:rsidRPr="005A0AAD">
              <w:rPr>
                <w:b/>
                <w:sz w:val="22"/>
              </w:rPr>
              <w:t>3</w:t>
            </w:r>
            <w:proofErr w:type="spellEnd"/>
            <w:r w:rsidRPr="005A0AAD">
              <w:rPr>
                <w:b/>
                <w:sz w:val="22"/>
              </w:rPr>
              <w:t>.</w:t>
            </w:r>
            <w:r>
              <w:rPr>
                <w:sz w:val="22"/>
              </w:rPr>
              <w:t xml:space="preserve"> </w:t>
            </w:r>
            <w:r w:rsidRPr="006F0581">
              <w:rPr>
                <w:sz w:val="22"/>
              </w:rPr>
              <w:t>Икономическият оператор ще може ли да представи сертификат, изготвен от независим орган и доказващ, че икономическият оператор отговаря на стандарт БДС EN ISO 9001:2015 или еквивалентен, чийто обхват е в съответствие с предмета на поръчката?</w:t>
            </w:r>
          </w:p>
          <w:p w14:paraId="3763DA04" w14:textId="77777777" w:rsidR="006C25C7" w:rsidRPr="006F0581" w:rsidRDefault="006C25C7" w:rsidP="00A75E80">
            <w:pPr>
              <w:rPr>
                <w:i/>
                <w:sz w:val="22"/>
              </w:rPr>
            </w:pPr>
            <w:r w:rsidRPr="006F0581">
              <w:rPr>
                <w:i/>
                <w:sz w:val="22"/>
              </w:rPr>
              <w:t>Ако „да“, моля посочете номер, издател, дата на издаване на съответния документ, обхват на сертификация</w:t>
            </w:r>
          </w:p>
          <w:p w14:paraId="0CAFA2BF" w14:textId="77777777" w:rsidR="006C25C7" w:rsidRPr="006F0581" w:rsidRDefault="006C25C7" w:rsidP="00A75E80">
            <w:pPr>
              <w:rPr>
                <w:i/>
                <w:sz w:val="22"/>
              </w:rPr>
            </w:pPr>
            <w:r w:rsidRPr="006F0581">
              <w:rPr>
                <w:i/>
                <w:sz w:val="22"/>
              </w:rPr>
              <w:t>Ако „не“, моля, обяснете защо и посочете какви други доказателства относно схемата за гарантиране на качеството могат да бъдат представени</w:t>
            </w:r>
          </w:p>
          <w:p w14:paraId="65443792" w14:textId="49034451" w:rsidR="006C25C7" w:rsidRDefault="006C25C7" w:rsidP="007B5587">
            <w:pPr>
              <w:rPr>
                <w:rFonts w:eastAsia="Calibri" w:cs="Times New Roman"/>
                <w:sz w:val="24"/>
                <w:szCs w:val="24"/>
                <w:lang w:eastAsia="bg-BG"/>
              </w:rPr>
            </w:pPr>
            <w:r w:rsidRPr="006F0581">
              <w:rPr>
                <w:i/>
                <w:sz w:val="22"/>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14:paraId="54AC4FD8" w14:textId="77777777" w:rsidR="006C25C7" w:rsidRPr="006F0581" w:rsidRDefault="006C25C7" w:rsidP="00A75E80">
            <w:pPr>
              <w:rPr>
                <w:sz w:val="22"/>
              </w:rPr>
            </w:pPr>
            <w:r w:rsidRPr="006F0581">
              <w:rPr>
                <w:sz w:val="22"/>
              </w:rPr>
              <w:t>[] Да [] Не</w:t>
            </w:r>
            <w:r w:rsidRPr="006F0581">
              <w:rPr>
                <w:sz w:val="22"/>
              </w:rPr>
              <w:br/>
            </w:r>
            <w:r w:rsidRPr="006F0581">
              <w:rPr>
                <w:sz w:val="22"/>
              </w:rPr>
              <w:br/>
            </w:r>
            <w:r w:rsidRPr="006F0581">
              <w:rPr>
                <w:sz w:val="22"/>
              </w:rPr>
              <w:br/>
              <w:t>[…]</w:t>
            </w:r>
          </w:p>
          <w:p w14:paraId="717FFBDD" w14:textId="77777777" w:rsidR="006C25C7" w:rsidRPr="006F0581" w:rsidRDefault="006C25C7" w:rsidP="00A75E80">
            <w:pPr>
              <w:rPr>
                <w:sz w:val="22"/>
              </w:rPr>
            </w:pPr>
          </w:p>
          <w:p w14:paraId="55EE4ACA" w14:textId="77777777" w:rsidR="006C25C7" w:rsidRPr="006F0581" w:rsidRDefault="006C25C7" w:rsidP="00A75E80">
            <w:pPr>
              <w:rPr>
                <w:sz w:val="22"/>
              </w:rPr>
            </w:pPr>
          </w:p>
          <w:p w14:paraId="31B80AD0" w14:textId="77777777" w:rsidR="006C25C7" w:rsidRPr="006F0581" w:rsidRDefault="006C25C7" w:rsidP="00A75E80">
            <w:pPr>
              <w:rPr>
                <w:sz w:val="22"/>
              </w:rPr>
            </w:pPr>
          </w:p>
          <w:p w14:paraId="7C83A8D2" w14:textId="77777777" w:rsidR="006C25C7" w:rsidRPr="006F0581" w:rsidRDefault="006C25C7" w:rsidP="00A75E80">
            <w:pPr>
              <w:rPr>
                <w:sz w:val="22"/>
              </w:rPr>
            </w:pPr>
          </w:p>
          <w:p w14:paraId="61F089A2" w14:textId="77777777" w:rsidR="006C25C7" w:rsidRPr="006F0581" w:rsidRDefault="006C25C7" w:rsidP="00A75E80">
            <w:pPr>
              <w:rPr>
                <w:sz w:val="22"/>
              </w:rPr>
            </w:pPr>
          </w:p>
          <w:p w14:paraId="63DCE3BE" w14:textId="77777777" w:rsidR="006C25C7" w:rsidRPr="006F0581" w:rsidRDefault="006C25C7" w:rsidP="00A75E80">
            <w:pPr>
              <w:rPr>
                <w:sz w:val="22"/>
              </w:rPr>
            </w:pPr>
            <w:r w:rsidRPr="006F0581">
              <w:rPr>
                <w:sz w:val="22"/>
              </w:rPr>
              <w:t>[...…]</w:t>
            </w:r>
          </w:p>
          <w:p w14:paraId="0514D042" w14:textId="2C19CC56" w:rsidR="006C25C7" w:rsidRPr="006C25C7" w:rsidRDefault="006C25C7" w:rsidP="007B5587">
            <w:pPr>
              <w:rPr>
                <w:sz w:val="24"/>
                <w:szCs w:val="24"/>
              </w:rPr>
            </w:pPr>
            <w:r w:rsidRPr="006F0581">
              <w:rPr>
                <w:i/>
                <w:sz w:val="22"/>
              </w:rPr>
              <w:t>(уеб адрес, орган или служба, издаващи документа, точно позоваване на документа)</w:t>
            </w:r>
          </w:p>
        </w:tc>
      </w:tr>
    </w:tbl>
    <w:p w14:paraId="21CA141A" w14:textId="567326B0" w:rsidR="00766097" w:rsidRPr="006F0581" w:rsidRDefault="00766097" w:rsidP="004C626D">
      <w:pPr>
        <w:spacing w:after="0" w:line="240" w:lineRule="auto"/>
        <w:ind w:left="709"/>
        <w:jc w:val="both"/>
        <w:rPr>
          <w:rFonts w:eastAsia="Times New Roman" w:cs="Times New Roman"/>
          <w:sz w:val="24"/>
          <w:szCs w:val="24"/>
        </w:rPr>
      </w:pPr>
    </w:p>
    <w:p w14:paraId="6071EE74" w14:textId="77777777" w:rsidR="004C626D" w:rsidRPr="006F0581" w:rsidRDefault="004C626D" w:rsidP="00351D8B">
      <w:pPr>
        <w:spacing w:after="0" w:line="240" w:lineRule="auto"/>
        <w:ind w:left="720"/>
        <w:contextualSpacing/>
        <w:jc w:val="both"/>
        <w:rPr>
          <w:rFonts w:eastAsia="Times New Roman" w:cs="Times New Roman"/>
          <w:b/>
          <w:sz w:val="24"/>
          <w:szCs w:val="24"/>
        </w:rPr>
      </w:pPr>
      <w:r w:rsidRPr="006F0581">
        <w:rPr>
          <w:rFonts w:eastAsia="Times New Roman" w:cs="Times New Roman"/>
          <w:b/>
          <w:sz w:val="24"/>
          <w:szCs w:val="24"/>
        </w:rPr>
        <w:t>Подизпълнители: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6F0581" w14:paraId="325B1D75" w14:textId="77777777" w:rsidTr="00BC71C8">
        <w:trPr>
          <w:trHeight w:val="564"/>
        </w:trPr>
        <w:tc>
          <w:tcPr>
            <w:tcW w:w="5072" w:type="dxa"/>
            <w:tcBorders>
              <w:top w:val="single" w:sz="4" w:space="0" w:color="auto"/>
              <w:left w:val="single" w:sz="4" w:space="0" w:color="auto"/>
              <w:bottom w:val="single" w:sz="4" w:space="0" w:color="auto"/>
              <w:right w:val="single" w:sz="4" w:space="0" w:color="auto"/>
            </w:tcBorders>
          </w:tcPr>
          <w:p w14:paraId="5BC60896" w14:textId="77777777" w:rsidR="004C626D" w:rsidRPr="006F0581" w:rsidRDefault="004C626D" w:rsidP="004C626D">
            <w:pPr>
              <w:spacing w:before="120" w:after="120"/>
              <w:jc w:val="both"/>
              <w:rPr>
                <w:rFonts w:eastAsia="Calibri" w:cs="Times New Roman"/>
                <w:sz w:val="22"/>
              </w:rPr>
            </w:pPr>
            <w:r w:rsidRPr="006F0581">
              <w:rPr>
                <w:rFonts w:eastAsia="Calibri" w:cs="Times New Roman"/>
                <w:sz w:val="22"/>
              </w:rPr>
              <w:t>При изпълнението на горната обществена поръчка ще използва подизпълнители</w:t>
            </w:r>
          </w:p>
          <w:p w14:paraId="57443BA8" w14:textId="77777777" w:rsidR="004C626D" w:rsidRPr="006F0581" w:rsidRDefault="004C626D" w:rsidP="004C626D">
            <w:pPr>
              <w:spacing w:before="120" w:after="120"/>
              <w:jc w:val="both"/>
              <w:rPr>
                <w:rFonts w:eastAsia="Calibri" w:cs="Times New Roman"/>
                <w:sz w:val="22"/>
              </w:rPr>
            </w:pPr>
          </w:p>
          <w:p w14:paraId="6FB17BB6" w14:textId="77777777" w:rsidR="004C626D" w:rsidRPr="006F0581" w:rsidRDefault="004C626D" w:rsidP="004C626D">
            <w:pPr>
              <w:spacing w:before="120" w:after="120"/>
              <w:jc w:val="both"/>
              <w:rPr>
                <w:rFonts w:eastAsia="Calibri" w:cs="Times New Roman"/>
                <w:sz w:val="22"/>
              </w:rPr>
            </w:pPr>
            <w:r w:rsidRPr="006F0581">
              <w:rPr>
                <w:rFonts w:eastAsia="Calibri" w:cs="Times New Roman"/>
                <w:sz w:val="22"/>
              </w:rPr>
              <w:t>Подизпълнител/и ще бъде/бъдат</w:t>
            </w:r>
          </w:p>
          <w:p w14:paraId="06E3F39A" w14:textId="77777777" w:rsidR="004C626D" w:rsidRPr="006F0581" w:rsidRDefault="004C626D" w:rsidP="004C626D">
            <w:pPr>
              <w:spacing w:before="120" w:after="120"/>
              <w:jc w:val="both"/>
              <w:rPr>
                <w:rFonts w:eastAsia="Calibri" w:cs="Times New Roman"/>
                <w:sz w:val="22"/>
              </w:rPr>
            </w:pPr>
          </w:p>
          <w:p w14:paraId="7204FF6F" w14:textId="77777777" w:rsidR="004C626D" w:rsidRPr="006F0581" w:rsidRDefault="004C626D" w:rsidP="004C626D">
            <w:pPr>
              <w:spacing w:before="120" w:after="120"/>
              <w:jc w:val="both"/>
              <w:rPr>
                <w:rFonts w:eastAsia="Calibri" w:cs="Times New Roman"/>
                <w:sz w:val="22"/>
              </w:rPr>
            </w:pPr>
          </w:p>
          <w:p w14:paraId="44C830C5" w14:textId="77777777" w:rsidR="004C626D" w:rsidRPr="006F0581" w:rsidRDefault="004C626D" w:rsidP="004C626D">
            <w:pPr>
              <w:spacing w:before="120" w:after="120"/>
              <w:jc w:val="both"/>
              <w:rPr>
                <w:rFonts w:eastAsia="Calibri" w:cs="Times New Roman"/>
                <w:sz w:val="22"/>
              </w:rPr>
            </w:pPr>
            <w:r w:rsidRPr="006F0581">
              <w:rPr>
                <w:rFonts w:eastAsia="Calibri" w:cs="Times New Roman"/>
                <w:sz w:val="22"/>
              </w:rPr>
              <w:t xml:space="preserve">Делът на участие на всички подизпълнители при изпълнение на поръчката ще бъде </w:t>
            </w:r>
          </w:p>
        </w:tc>
        <w:tc>
          <w:tcPr>
            <w:tcW w:w="4963" w:type="dxa"/>
            <w:tcBorders>
              <w:top w:val="single" w:sz="4" w:space="0" w:color="auto"/>
              <w:left w:val="single" w:sz="4" w:space="0" w:color="auto"/>
              <w:bottom w:val="single" w:sz="4" w:space="0" w:color="auto"/>
              <w:right w:val="single" w:sz="4" w:space="0" w:color="auto"/>
            </w:tcBorders>
            <w:hideMark/>
          </w:tcPr>
          <w:p w14:paraId="4F03E1B0" w14:textId="77777777" w:rsidR="004C626D" w:rsidRPr="006F0581" w:rsidRDefault="004C626D" w:rsidP="004C626D">
            <w:pPr>
              <w:spacing w:before="120" w:after="120"/>
              <w:jc w:val="both"/>
              <w:rPr>
                <w:rFonts w:eastAsia="Calibri" w:cs="Times New Roman"/>
                <w:b/>
                <w:i/>
                <w:sz w:val="22"/>
              </w:rPr>
            </w:pPr>
            <w:r w:rsidRPr="006F0581">
              <w:rPr>
                <w:rFonts w:eastAsia="Calibri" w:cs="Times New Roman"/>
                <w:b/>
                <w:i/>
                <w:sz w:val="22"/>
              </w:rPr>
              <w:t>Отговор:</w:t>
            </w:r>
          </w:p>
          <w:p w14:paraId="62F5FAE5" w14:textId="77777777" w:rsidR="004C626D" w:rsidRPr="006F0581" w:rsidRDefault="004C626D" w:rsidP="004C626D">
            <w:pPr>
              <w:spacing w:after="0"/>
              <w:rPr>
                <w:rFonts w:eastAsia="Calibri" w:cs="Times New Roman"/>
                <w:sz w:val="22"/>
              </w:rPr>
            </w:pPr>
            <w:r w:rsidRPr="006F0581">
              <w:rPr>
                <w:rFonts w:eastAsia="Calibri" w:cs="Times New Roman"/>
                <w:sz w:val="22"/>
              </w:rPr>
              <w:t>[] Да [] Не</w:t>
            </w:r>
            <w:r w:rsidRPr="006F0581">
              <w:rPr>
                <w:rFonts w:eastAsia="Calibri" w:cs="Times New Roman"/>
                <w:sz w:val="22"/>
              </w:rPr>
              <w:br/>
            </w:r>
            <w:r w:rsidRPr="006F0581">
              <w:rPr>
                <w:rFonts w:eastAsia="Calibri" w:cs="Times New Roman"/>
                <w:sz w:val="22"/>
              </w:rPr>
              <w:br/>
            </w:r>
            <w:r w:rsidRPr="006F0581">
              <w:rPr>
                <w:rFonts w:eastAsia="Calibri" w:cs="Times New Roman"/>
                <w:sz w:val="22"/>
              </w:rPr>
              <w:br/>
            </w:r>
            <w:r w:rsidRPr="006F0581">
              <w:rPr>
                <w:rFonts w:eastAsia="Calibri" w:cs="Times New Roman"/>
                <w:sz w:val="22"/>
              </w:rPr>
              <w:br/>
              <w:t>[……]</w:t>
            </w:r>
          </w:p>
          <w:p w14:paraId="11A71ADB" w14:textId="77777777" w:rsidR="004C626D" w:rsidRPr="006F0581" w:rsidRDefault="004C626D" w:rsidP="004C626D">
            <w:pPr>
              <w:spacing w:after="0"/>
              <w:rPr>
                <w:rFonts w:eastAsia="Calibri" w:cs="Times New Roman"/>
                <w:i/>
                <w:sz w:val="22"/>
              </w:rPr>
            </w:pPr>
            <w:r w:rsidRPr="006F0581">
              <w:rPr>
                <w:rFonts w:eastAsia="Calibri" w:cs="Times New Roman"/>
                <w:i/>
                <w:sz w:val="22"/>
              </w:rPr>
              <w:t xml:space="preserve">посочва се наименование на подизпълнителя </w:t>
            </w:r>
            <w:r w:rsidRPr="006F0581">
              <w:rPr>
                <w:rFonts w:eastAsia="Calibri" w:cs="Times New Roman"/>
                <w:i/>
                <w:sz w:val="22"/>
              </w:rPr>
              <w:br/>
            </w:r>
          </w:p>
          <w:p w14:paraId="52BDFA1B" w14:textId="77777777" w:rsidR="004C626D" w:rsidRPr="006F0581" w:rsidRDefault="004C626D" w:rsidP="004C626D">
            <w:pPr>
              <w:rPr>
                <w:rFonts w:eastAsia="Calibri" w:cs="Times New Roman"/>
                <w:sz w:val="22"/>
              </w:rPr>
            </w:pPr>
            <w:r w:rsidRPr="006F0581">
              <w:rPr>
                <w:rFonts w:eastAsia="Calibri" w:cs="Times New Roman"/>
                <w:sz w:val="22"/>
              </w:rPr>
              <w:t>[……]*</w:t>
            </w:r>
            <w:r w:rsidRPr="006F0581">
              <w:rPr>
                <w:rFonts w:eastAsia="Calibri" w:cs="Times New Roman"/>
                <w:sz w:val="22"/>
              </w:rPr>
              <w:br/>
            </w:r>
            <w:r w:rsidRPr="006F0581">
              <w:rPr>
                <w:rFonts w:eastAsia="Calibri" w:cs="Times New Roman"/>
                <w:i/>
                <w:sz w:val="22"/>
              </w:rPr>
              <w:t>(посочва се наименование на подизпълнителя и дял в проценти от общата стойност на поръчката, които ще бъдат изпълнение от него)</w:t>
            </w:r>
          </w:p>
          <w:p w14:paraId="5D30C0A3" w14:textId="77777777" w:rsidR="004C626D" w:rsidRPr="006F0581" w:rsidRDefault="004C626D" w:rsidP="004C626D">
            <w:pPr>
              <w:spacing w:before="120" w:after="120"/>
              <w:rPr>
                <w:rFonts w:eastAsia="Calibri" w:cs="Times New Roman"/>
                <w:i/>
                <w:sz w:val="22"/>
              </w:rPr>
            </w:pPr>
            <w:r w:rsidRPr="006F0581">
              <w:rPr>
                <w:rFonts w:eastAsia="Calibri" w:cs="Times New Roman"/>
                <w:sz w:val="22"/>
              </w:rPr>
              <w:t>*</w:t>
            </w:r>
            <w:r w:rsidRPr="006F0581">
              <w:rPr>
                <w:rFonts w:eastAsia="Calibri" w:cs="Times New Roman"/>
                <w:i/>
                <w:sz w:val="22"/>
              </w:rPr>
              <w:t>да се използва колкото пъти е необходимо</w:t>
            </w:r>
          </w:p>
        </w:tc>
      </w:tr>
      <w:tr w:rsidR="004C626D" w:rsidRPr="006F0581" w14:paraId="3DC3E9FE" w14:textId="77777777" w:rsidTr="00BC71C8">
        <w:trPr>
          <w:trHeight w:val="2138"/>
        </w:trPr>
        <w:tc>
          <w:tcPr>
            <w:tcW w:w="5072" w:type="dxa"/>
            <w:tcBorders>
              <w:top w:val="single" w:sz="4" w:space="0" w:color="auto"/>
              <w:left w:val="single" w:sz="4" w:space="0" w:color="auto"/>
              <w:bottom w:val="single" w:sz="4" w:space="0" w:color="auto"/>
              <w:right w:val="single" w:sz="4" w:space="0" w:color="auto"/>
            </w:tcBorders>
          </w:tcPr>
          <w:p w14:paraId="6C85EF16" w14:textId="77777777" w:rsidR="004C626D" w:rsidRPr="006F0581" w:rsidRDefault="004C626D" w:rsidP="004C626D">
            <w:pPr>
              <w:spacing w:before="120" w:after="120"/>
              <w:jc w:val="both"/>
              <w:rPr>
                <w:rFonts w:eastAsia="Calibri" w:cs="Times New Roman"/>
                <w:sz w:val="22"/>
              </w:rPr>
            </w:pPr>
            <w:r w:rsidRPr="006F0581">
              <w:rPr>
                <w:rFonts w:eastAsia="Calibri" w:cs="Times New Roman"/>
                <w:sz w:val="22"/>
              </w:rPr>
              <w:t>Видът на работите, които ще бъдат извършвани от подизпълнители е, както следва:</w:t>
            </w:r>
          </w:p>
          <w:p w14:paraId="69321A2C" w14:textId="77777777" w:rsidR="004C626D" w:rsidRPr="006F0581" w:rsidRDefault="004C626D" w:rsidP="004C626D">
            <w:pPr>
              <w:spacing w:before="120" w:after="120"/>
              <w:jc w:val="both"/>
              <w:rPr>
                <w:rFonts w:eastAsia="Calibri" w:cs="Times New Roman"/>
                <w:sz w:val="22"/>
              </w:rPr>
            </w:pPr>
          </w:p>
        </w:tc>
        <w:tc>
          <w:tcPr>
            <w:tcW w:w="4963" w:type="dxa"/>
            <w:tcBorders>
              <w:top w:val="single" w:sz="4" w:space="0" w:color="auto"/>
              <w:left w:val="single" w:sz="4" w:space="0" w:color="auto"/>
              <w:bottom w:val="single" w:sz="4" w:space="0" w:color="auto"/>
              <w:right w:val="single" w:sz="4" w:space="0" w:color="auto"/>
            </w:tcBorders>
          </w:tcPr>
          <w:p w14:paraId="4222FB80" w14:textId="77777777" w:rsidR="004C626D" w:rsidRPr="006F0581" w:rsidRDefault="004C626D" w:rsidP="004C626D">
            <w:pPr>
              <w:spacing w:before="120" w:after="120"/>
              <w:rPr>
                <w:rFonts w:eastAsia="Calibri" w:cs="Times New Roman"/>
                <w:i/>
                <w:sz w:val="22"/>
              </w:rPr>
            </w:pPr>
            <w:r w:rsidRPr="006F0581">
              <w:rPr>
                <w:rFonts w:eastAsia="Calibri" w:cs="Times New Roman"/>
                <w:sz w:val="22"/>
              </w:rPr>
              <w:t xml:space="preserve"> [……]*</w:t>
            </w:r>
            <w:r w:rsidRPr="006F0581">
              <w:rPr>
                <w:rFonts w:eastAsia="Calibri" w:cs="Times New Roman"/>
                <w:sz w:val="22"/>
              </w:rPr>
              <w:br/>
            </w:r>
            <w:r w:rsidRPr="006F0581">
              <w:rPr>
                <w:rFonts w:eastAsia="Calibri" w:cs="Times New Roman"/>
                <w:i/>
                <w:sz w:val="22"/>
              </w:rPr>
              <w:t>(посочва се наименование на подизпълнителя и видът на работите, които ще бъдат извършвани от него)</w:t>
            </w:r>
          </w:p>
          <w:p w14:paraId="53173E75" w14:textId="77777777" w:rsidR="004C626D" w:rsidRPr="006F0581" w:rsidRDefault="004C626D" w:rsidP="00BC71C8">
            <w:pPr>
              <w:spacing w:before="120" w:after="120"/>
              <w:rPr>
                <w:rFonts w:eastAsia="Calibri" w:cs="Times New Roman"/>
                <w:sz w:val="22"/>
              </w:rPr>
            </w:pPr>
            <w:r w:rsidRPr="006F0581">
              <w:rPr>
                <w:rFonts w:eastAsia="Calibri" w:cs="Times New Roman"/>
                <w:sz w:val="22"/>
              </w:rPr>
              <w:t>*</w:t>
            </w:r>
            <w:r w:rsidRPr="006F0581">
              <w:rPr>
                <w:rFonts w:eastAsia="Calibri" w:cs="Times New Roman"/>
                <w:i/>
                <w:sz w:val="22"/>
              </w:rPr>
              <w:t>да се използва колкото пъти е необходимо</w:t>
            </w:r>
          </w:p>
        </w:tc>
      </w:tr>
    </w:tbl>
    <w:p w14:paraId="1FF486CC" w14:textId="77777777" w:rsidR="004C626D" w:rsidRPr="006F0581" w:rsidRDefault="004C626D" w:rsidP="004C626D">
      <w:pPr>
        <w:spacing w:after="0" w:line="240" w:lineRule="auto"/>
        <w:ind w:left="1080"/>
        <w:contextualSpacing/>
        <w:jc w:val="both"/>
        <w:rPr>
          <w:rFonts w:eastAsia="Times New Roman" w:cs="Times New Roman"/>
          <w:sz w:val="24"/>
          <w:szCs w:val="24"/>
        </w:rPr>
      </w:pPr>
    </w:p>
    <w:p w14:paraId="02E40B91" w14:textId="77777777" w:rsidR="004C626D" w:rsidRPr="006F0581" w:rsidRDefault="004C626D" w:rsidP="004C626D">
      <w:pPr>
        <w:spacing w:after="0" w:line="240" w:lineRule="auto"/>
        <w:ind w:left="1080"/>
        <w:contextualSpacing/>
        <w:jc w:val="both"/>
        <w:rPr>
          <w:rFonts w:eastAsia="Times New Roman" w:cs="Times New Roman"/>
          <w:sz w:val="24"/>
          <w:szCs w:val="24"/>
        </w:rPr>
      </w:pPr>
    </w:p>
    <w:p w14:paraId="019C69C9" w14:textId="77777777" w:rsidR="004C626D" w:rsidRPr="006F0581" w:rsidRDefault="004C626D" w:rsidP="00351D8B">
      <w:pPr>
        <w:spacing w:after="0" w:line="240" w:lineRule="auto"/>
        <w:ind w:left="720"/>
        <w:contextualSpacing/>
        <w:jc w:val="both"/>
        <w:rPr>
          <w:rFonts w:eastAsia="Times New Roman" w:cs="Times New Roman"/>
          <w:b/>
          <w:sz w:val="22"/>
        </w:rPr>
      </w:pPr>
      <w:r w:rsidRPr="006F0581">
        <w:rPr>
          <w:rFonts w:eastAsia="Times New Roman" w:cs="Times New Roman"/>
          <w:b/>
          <w:sz w:val="22"/>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6F0581" w14:paraId="4DAEFB10" w14:textId="77777777" w:rsidTr="004C626D">
        <w:tc>
          <w:tcPr>
            <w:tcW w:w="5070" w:type="dxa"/>
            <w:tcBorders>
              <w:top w:val="single" w:sz="4" w:space="0" w:color="auto"/>
              <w:left w:val="single" w:sz="4" w:space="0" w:color="auto"/>
              <w:bottom w:val="single" w:sz="4" w:space="0" w:color="auto"/>
              <w:right w:val="single" w:sz="4" w:space="0" w:color="auto"/>
            </w:tcBorders>
            <w:hideMark/>
          </w:tcPr>
          <w:p w14:paraId="6892E8A9" w14:textId="77777777" w:rsidR="004C626D" w:rsidRPr="006F0581" w:rsidRDefault="004C626D" w:rsidP="004C626D">
            <w:pPr>
              <w:spacing w:before="120" w:after="120" w:line="240" w:lineRule="auto"/>
              <w:jc w:val="both"/>
              <w:rPr>
                <w:rFonts w:eastAsia="Calibri" w:cs="Times New Roman"/>
                <w:sz w:val="22"/>
                <w:lang w:eastAsia="bg-BG"/>
              </w:rPr>
            </w:pPr>
            <w:r w:rsidRPr="006F0581">
              <w:rPr>
                <w:rFonts w:eastAsia="Calibri" w:cs="Times New Roman"/>
                <w:sz w:val="22"/>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14:paraId="66F48569" w14:textId="77777777" w:rsidR="004C626D" w:rsidRPr="006F0581" w:rsidRDefault="004C626D" w:rsidP="004C626D">
            <w:pPr>
              <w:spacing w:before="120" w:after="120" w:line="240" w:lineRule="auto"/>
              <w:jc w:val="both"/>
              <w:rPr>
                <w:rFonts w:eastAsia="Calibri" w:cs="Times New Roman"/>
                <w:sz w:val="22"/>
                <w:lang w:eastAsia="bg-BG"/>
              </w:rPr>
            </w:pPr>
            <w:r w:rsidRPr="006F0581">
              <w:rPr>
                <w:rFonts w:eastAsia="Calibri" w:cs="Times New Roman"/>
                <w:sz w:val="22"/>
                <w:lang w:eastAsia="bg-BG"/>
              </w:rPr>
              <w:t>[]Да []Не</w:t>
            </w:r>
          </w:p>
        </w:tc>
      </w:tr>
    </w:tbl>
    <w:p w14:paraId="4CE2808F" w14:textId="77777777" w:rsidR="004C626D" w:rsidRPr="006F0581" w:rsidRDefault="004C626D" w:rsidP="004C626D">
      <w:pPr>
        <w:spacing w:after="0" w:line="240" w:lineRule="auto"/>
        <w:ind w:left="1080"/>
        <w:contextualSpacing/>
        <w:jc w:val="both"/>
        <w:rPr>
          <w:rFonts w:eastAsia="Times New Roman" w:cs="Times New Roman"/>
          <w:sz w:val="22"/>
        </w:rPr>
      </w:pPr>
    </w:p>
    <w:p w14:paraId="286ACF6F" w14:textId="77777777" w:rsidR="004C626D" w:rsidRPr="006F0581" w:rsidRDefault="004C626D" w:rsidP="004C626D">
      <w:pPr>
        <w:spacing w:after="0" w:line="240" w:lineRule="auto"/>
        <w:ind w:firstLine="709"/>
        <w:contextualSpacing/>
        <w:jc w:val="both"/>
        <w:rPr>
          <w:rFonts w:eastAsia="Calibri" w:cs="Times New Roman"/>
          <w:b/>
          <w:i/>
          <w:sz w:val="24"/>
          <w:szCs w:val="24"/>
        </w:rPr>
      </w:pPr>
      <w:r w:rsidRPr="006F0581">
        <w:rPr>
          <w:rFonts w:eastAsia="Calibri" w:cs="Times New Roman"/>
          <w:b/>
          <w:i/>
          <w:sz w:val="24"/>
          <w:szCs w:val="24"/>
        </w:rPr>
        <w:t>(В случай, че използвате капацитет на трети лица или подизпълнители следва да представите отделно за всеки от посочените надлежно попълнено и подписан</w:t>
      </w:r>
      <w:r w:rsidR="00DF19E0" w:rsidRPr="006F0581">
        <w:rPr>
          <w:rFonts w:eastAsia="Calibri" w:cs="Times New Roman"/>
          <w:b/>
          <w:i/>
          <w:sz w:val="24"/>
          <w:szCs w:val="24"/>
        </w:rPr>
        <w:t>а</w:t>
      </w:r>
      <w:r w:rsidRPr="006F0581">
        <w:rPr>
          <w:rFonts w:eastAsia="Calibri" w:cs="Times New Roman"/>
          <w:b/>
          <w:i/>
          <w:sz w:val="24"/>
          <w:szCs w:val="24"/>
        </w:rPr>
        <w:t xml:space="preserve"> от тях </w:t>
      </w:r>
      <w:r w:rsidR="00DF19E0" w:rsidRPr="006F0581">
        <w:rPr>
          <w:rFonts w:eastAsia="Calibri" w:cs="Times New Roman"/>
          <w:b/>
          <w:i/>
          <w:sz w:val="24"/>
          <w:szCs w:val="24"/>
        </w:rPr>
        <w:t>Декларация по чл. 192, ал. 3 ЗОП, в коя</w:t>
      </w:r>
      <w:r w:rsidRPr="006F0581">
        <w:rPr>
          <w:rFonts w:eastAsia="Calibri" w:cs="Times New Roman"/>
          <w:b/>
          <w:i/>
          <w:sz w:val="24"/>
          <w:szCs w:val="24"/>
        </w:rPr>
        <w:t>то се посочва информацията, която се отнася за тях</w:t>
      </w:r>
      <w:r w:rsidRPr="006F0581">
        <w:rPr>
          <w:rFonts w:eastAsia="Calibri" w:cs="Times New Roman"/>
          <w:b/>
          <w:bCs/>
          <w:i/>
          <w:iCs/>
          <w:sz w:val="24"/>
          <w:szCs w:val="24"/>
        </w:rPr>
        <w:t xml:space="preserve"> съобразно изискването на чл.</w:t>
      </w:r>
      <w:r w:rsidR="00DF19E0" w:rsidRPr="006F0581">
        <w:rPr>
          <w:rFonts w:eastAsia="Calibri" w:cs="Times New Roman"/>
          <w:b/>
          <w:bCs/>
          <w:i/>
          <w:iCs/>
          <w:sz w:val="24"/>
          <w:szCs w:val="24"/>
        </w:rPr>
        <w:t>65, ал. 4 или чл.</w:t>
      </w:r>
      <w:r w:rsidRPr="006F0581">
        <w:rPr>
          <w:rFonts w:eastAsia="Calibri" w:cs="Times New Roman"/>
          <w:b/>
          <w:bCs/>
          <w:i/>
          <w:iCs/>
          <w:sz w:val="24"/>
          <w:szCs w:val="24"/>
        </w:rPr>
        <w:t>66, ал.2 от ЗОП.</w:t>
      </w:r>
      <w:r w:rsidRPr="006F0581">
        <w:rPr>
          <w:rFonts w:eastAsia="Calibri" w:cs="Times New Roman"/>
          <w:b/>
          <w:i/>
          <w:sz w:val="24"/>
          <w:szCs w:val="24"/>
        </w:rPr>
        <w:t>)</w:t>
      </w:r>
    </w:p>
    <w:p w14:paraId="24A494DE" w14:textId="77777777" w:rsidR="004C626D" w:rsidRPr="006F0581" w:rsidRDefault="004C626D" w:rsidP="004C626D">
      <w:pPr>
        <w:spacing w:after="0" w:line="240" w:lineRule="auto"/>
        <w:ind w:left="1080"/>
        <w:contextualSpacing/>
        <w:jc w:val="both"/>
        <w:rPr>
          <w:rFonts w:eastAsia="Times New Roman" w:cs="Times New Roman"/>
          <w:sz w:val="24"/>
          <w:szCs w:val="24"/>
        </w:rPr>
      </w:pPr>
    </w:p>
    <w:p w14:paraId="533C5064" w14:textId="77777777" w:rsidR="00513FA8" w:rsidRPr="006F0581" w:rsidRDefault="00513FA8" w:rsidP="004C626D">
      <w:pPr>
        <w:spacing w:after="0" w:line="240" w:lineRule="auto"/>
        <w:ind w:left="1080"/>
        <w:contextualSpacing/>
        <w:jc w:val="both"/>
        <w:rPr>
          <w:rFonts w:eastAsia="Times New Roman" w:cs="Times New Roman"/>
          <w:sz w:val="24"/>
          <w:szCs w:val="24"/>
        </w:rPr>
      </w:pPr>
    </w:p>
    <w:p w14:paraId="58EFBD52" w14:textId="77777777" w:rsidR="004C626D" w:rsidRPr="006F0581"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0581">
        <w:rPr>
          <w:rFonts w:eastAsia="Times New Roman" w:cs="Times New Roman"/>
          <w:b/>
          <w:bCs/>
          <w:sz w:val="24"/>
          <w:szCs w:val="24"/>
        </w:rPr>
        <w:t>Приложимо, в случай че участникът ще ползва подизпълнители:</w:t>
      </w:r>
    </w:p>
    <w:p w14:paraId="003EE73B" w14:textId="77777777" w:rsidR="004C626D" w:rsidRPr="006F0581"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0581">
        <w:rPr>
          <w:rFonts w:eastAsia="Times New Roman" w:cs="Times New Roman"/>
          <w:b/>
          <w:bCs/>
          <w:sz w:val="24"/>
          <w:szCs w:val="24"/>
        </w:rPr>
        <w:t xml:space="preserve">Декларирам, че: </w:t>
      </w:r>
    </w:p>
    <w:p w14:paraId="08398041" w14:textId="77777777" w:rsidR="004C626D" w:rsidRPr="006F0581" w:rsidRDefault="004C626D" w:rsidP="00896FB6">
      <w:pPr>
        <w:widowControl w:val="0"/>
        <w:numPr>
          <w:ilvl w:val="1"/>
          <w:numId w:val="3"/>
        </w:numPr>
        <w:autoSpaceDE w:val="0"/>
        <w:autoSpaceDN w:val="0"/>
        <w:adjustRightInd w:val="0"/>
        <w:spacing w:after="0" w:line="240" w:lineRule="auto"/>
        <w:ind w:left="0" w:firstLine="709"/>
        <w:contextualSpacing/>
        <w:jc w:val="both"/>
        <w:rPr>
          <w:rFonts w:eastAsia="Times New Roman" w:cs="Times New Roman"/>
          <w:sz w:val="24"/>
          <w:szCs w:val="24"/>
        </w:rPr>
      </w:pPr>
      <w:r w:rsidRPr="006F0581">
        <w:rPr>
          <w:rFonts w:eastAsia="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6F0581">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14:paraId="20F9EB79" w14:textId="77777777" w:rsidR="004C626D" w:rsidRPr="006F0581" w:rsidRDefault="004C626D" w:rsidP="00896FB6">
      <w:pPr>
        <w:widowControl w:val="0"/>
        <w:numPr>
          <w:ilvl w:val="1"/>
          <w:numId w:val="3"/>
        </w:numPr>
        <w:autoSpaceDE w:val="0"/>
        <w:autoSpaceDN w:val="0"/>
        <w:adjustRightInd w:val="0"/>
        <w:spacing w:after="0" w:line="240" w:lineRule="auto"/>
        <w:ind w:left="0" w:firstLine="709"/>
        <w:contextualSpacing/>
        <w:jc w:val="both"/>
        <w:rPr>
          <w:rFonts w:eastAsia="Times New Roman" w:cs="Times New Roman"/>
          <w:bCs/>
          <w:sz w:val="24"/>
          <w:szCs w:val="24"/>
        </w:rPr>
      </w:pPr>
      <w:r w:rsidRPr="006F0581">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14:paraId="2ECB491B" w14:textId="77777777" w:rsidR="004C626D" w:rsidRPr="006F0581" w:rsidRDefault="004C626D" w:rsidP="004C626D">
      <w:pPr>
        <w:widowControl w:val="0"/>
        <w:autoSpaceDE w:val="0"/>
        <w:autoSpaceDN w:val="0"/>
        <w:adjustRightInd w:val="0"/>
        <w:spacing w:after="0" w:line="240" w:lineRule="auto"/>
        <w:jc w:val="both"/>
        <w:rPr>
          <w:rFonts w:eastAsia="Times New Roman" w:cs="Times New Roman"/>
          <w:bCs/>
          <w:sz w:val="24"/>
          <w:szCs w:val="24"/>
        </w:rPr>
      </w:pPr>
    </w:p>
    <w:p w14:paraId="47C05854" w14:textId="77777777" w:rsidR="004C626D" w:rsidRPr="006F0581" w:rsidRDefault="004C626D" w:rsidP="00896FB6">
      <w:pPr>
        <w:numPr>
          <w:ilvl w:val="0"/>
          <w:numId w:val="2"/>
        </w:numPr>
        <w:spacing w:after="0" w:line="240" w:lineRule="auto"/>
        <w:contextualSpacing/>
        <w:jc w:val="both"/>
        <w:rPr>
          <w:rFonts w:eastAsia="Times New Roman" w:cs="Times New Roman"/>
          <w:b/>
          <w:sz w:val="24"/>
          <w:szCs w:val="24"/>
        </w:rPr>
      </w:pPr>
      <w:r w:rsidRPr="006F0581">
        <w:rPr>
          <w:rFonts w:eastAsia="Times New Roman" w:cs="Times New Roman"/>
          <w:b/>
          <w:sz w:val="24"/>
          <w:szCs w:val="24"/>
        </w:rPr>
        <w:t>Декларирам, че:</w:t>
      </w:r>
    </w:p>
    <w:p w14:paraId="39096399" w14:textId="77777777" w:rsidR="004C626D" w:rsidRPr="006F0581" w:rsidRDefault="004C626D"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6F0581">
        <w:rPr>
          <w:rFonts w:eastAsia="Times New Roman" w:cs="Times New Roman"/>
          <w:sz w:val="24"/>
          <w:szCs w:val="24"/>
          <w:lang w:eastAsia="bg-BG"/>
        </w:rPr>
        <w:t>липсва свързаност с друг участник в съответствие с чл. 101, ал. 11 от ЗОП;</w:t>
      </w:r>
    </w:p>
    <w:p w14:paraId="383EB4E8" w14:textId="4EE008CF" w:rsidR="004C626D" w:rsidRPr="006F0581" w:rsidRDefault="004C626D"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6F0581">
        <w:rPr>
          <w:rFonts w:eastAsia="Times New Roman" w:cs="Times New Roman"/>
          <w:sz w:val="24"/>
          <w:szCs w:val="24"/>
          <w:lang w:eastAsia="bg-BG"/>
        </w:rPr>
        <w:t xml:space="preserve">представляваният от мен участник не е свързано лице по смисъла на § </w:t>
      </w:r>
      <w:r w:rsidR="002D3570" w:rsidRPr="006F0581">
        <w:rPr>
          <w:rFonts w:eastAsia="Times New Roman" w:cs="Times New Roman"/>
          <w:sz w:val="24"/>
          <w:szCs w:val="24"/>
          <w:lang w:eastAsia="bg-BG"/>
        </w:rPr>
        <w:t>2</w:t>
      </w:r>
      <w:r w:rsidRPr="006F0581">
        <w:rPr>
          <w:rFonts w:eastAsia="Times New Roman" w:cs="Times New Roman"/>
          <w:sz w:val="24"/>
          <w:szCs w:val="24"/>
          <w:lang w:eastAsia="bg-BG"/>
        </w:rPr>
        <w:t>, т. 45 от допълнителните разпоредби на ЗОП с друг участник в настоящата поръчка;</w:t>
      </w:r>
    </w:p>
    <w:p w14:paraId="58AEF754" w14:textId="0E4926AF" w:rsidR="004C626D" w:rsidRPr="006F0581" w:rsidRDefault="004C626D" w:rsidP="00896FB6">
      <w:pPr>
        <w:widowControl w:val="0"/>
        <w:numPr>
          <w:ilvl w:val="0"/>
          <w:numId w:val="15"/>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6F0581">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9" w:history="1">
        <w:r w:rsidRPr="006F0581">
          <w:rPr>
            <w:rFonts w:eastAsia="Calibri" w:cs="Times New Roman"/>
            <w:color w:val="000000"/>
            <w:sz w:val="24"/>
            <w:szCs w:val="24"/>
            <w:lang w:eastAsia="bg-BG"/>
          </w:rPr>
          <w:t>чл. 101, ал. 11 ЗОП</w:t>
        </w:r>
      </w:hyperlink>
      <w:r w:rsidRPr="006F0581">
        <w:rPr>
          <w:rFonts w:eastAsia="Times New Roman" w:cs="Times New Roman"/>
          <w:sz w:val="24"/>
          <w:szCs w:val="24"/>
          <w:lang w:eastAsia="bg-BG"/>
        </w:rPr>
        <w:t xml:space="preserve"> и посочено от възложителя основание по чл. 54, ал. 1, </w:t>
      </w:r>
      <w:r w:rsidR="002D3570" w:rsidRPr="006F0581">
        <w:rPr>
          <w:rFonts w:eastAsia="Times New Roman" w:cs="Times New Roman"/>
          <w:sz w:val="24"/>
          <w:szCs w:val="24"/>
          <w:lang w:eastAsia="bg-BG"/>
        </w:rPr>
        <w:t xml:space="preserve">т. 1 </w:t>
      </w:r>
      <w:r w:rsidR="003E2C8A" w:rsidRPr="006F0581">
        <w:rPr>
          <w:rFonts w:eastAsia="Times New Roman" w:cs="Times New Roman"/>
          <w:sz w:val="24"/>
          <w:szCs w:val="24"/>
          <w:lang w:eastAsia="bg-BG"/>
        </w:rPr>
        <w:t>-</w:t>
      </w:r>
      <w:r w:rsidR="002D3570" w:rsidRPr="006F0581">
        <w:rPr>
          <w:rFonts w:eastAsia="Times New Roman" w:cs="Times New Roman"/>
          <w:sz w:val="24"/>
          <w:szCs w:val="24"/>
          <w:lang w:eastAsia="bg-BG"/>
        </w:rPr>
        <w:t xml:space="preserve"> 7 ЗОП.</w:t>
      </w:r>
    </w:p>
    <w:p w14:paraId="4B53438E" w14:textId="77777777" w:rsidR="0044119C" w:rsidRPr="006F0581" w:rsidRDefault="0044119C"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6F0581">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71F65DDE" w14:textId="77777777" w:rsidR="006F6090" w:rsidRPr="006F0581" w:rsidRDefault="006F6090" w:rsidP="004C626D">
      <w:pPr>
        <w:spacing w:after="120" w:line="240" w:lineRule="auto"/>
        <w:ind w:firstLine="709"/>
        <w:jc w:val="both"/>
        <w:rPr>
          <w:rFonts w:eastAsia="Times New Roman" w:cs="Times New Roman"/>
          <w:b/>
          <w:sz w:val="24"/>
          <w:szCs w:val="24"/>
          <w:u w:val="single"/>
        </w:rPr>
      </w:pPr>
    </w:p>
    <w:p w14:paraId="137C0D2E" w14:textId="77777777" w:rsidR="004C626D" w:rsidRPr="006F0581" w:rsidRDefault="004C626D" w:rsidP="004C626D">
      <w:pPr>
        <w:spacing w:after="120" w:line="240" w:lineRule="auto"/>
        <w:ind w:firstLine="709"/>
        <w:jc w:val="both"/>
        <w:rPr>
          <w:rFonts w:eastAsia="Times New Roman" w:cs="Times New Roman"/>
          <w:b/>
          <w:sz w:val="24"/>
          <w:szCs w:val="24"/>
          <w:u w:val="single"/>
        </w:rPr>
      </w:pPr>
      <w:r w:rsidRPr="006F0581">
        <w:rPr>
          <w:rFonts w:eastAsia="Times New Roman" w:cs="Times New Roman"/>
          <w:b/>
          <w:sz w:val="24"/>
          <w:szCs w:val="24"/>
          <w:u w:val="single"/>
        </w:rPr>
        <w:t>Към настоящ</w:t>
      </w:r>
      <w:r w:rsidR="0044119C" w:rsidRPr="006F0581">
        <w:rPr>
          <w:rFonts w:eastAsia="Times New Roman" w:cs="Times New Roman"/>
          <w:b/>
          <w:sz w:val="24"/>
          <w:szCs w:val="24"/>
          <w:u w:val="single"/>
        </w:rPr>
        <w:t>ата Декларация</w:t>
      </w:r>
      <w:r w:rsidRPr="006F0581">
        <w:rPr>
          <w:rFonts w:eastAsia="Times New Roman" w:cs="Times New Roman"/>
          <w:b/>
          <w:sz w:val="24"/>
          <w:szCs w:val="24"/>
          <w:u w:val="single"/>
        </w:rPr>
        <w:t xml:space="preserve"> прилагаме: </w:t>
      </w:r>
      <w:r w:rsidR="0044119C" w:rsidRPr="006F0581">
        <w:rPr>
          <w:rFonts w:eastAsia="Times New Roman" w:cs="Times New Roman"/>
          <w:b/>
          <w:sz w:val="24"/>
          <w:szCs w:val="24"/>
          <w:u w:val="single"/>
        </w:rPr>
        <w:t xml:space="preserve"> </w:t>
      </w:r>
    </w:p>
    <w:p w14:paraId="1912572F" w14:textId="77777777" w:rsidR="004C626D" w:rsidRPr="006F0581"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6F0581">
        <w:rPr>
          <w:rFonts w:eastAsia="Times New Roman" w:cs="Times New Roman"/>
          <w:sz w:val="24"/>
          <w:szCs w:val="24"/>
          <w:lang w:eastAsia="bg-BG"/>
        </w:rPr>
        <w:t xml:space="preserve">Документи за доказване на предприетите мерки за надеждност, </w:t>
      </w:r>
      <w:r w:rsidRPr="006F0581">
        <w:rPr>
          <w:rFonts w:eastAsia="Times New Roman" w:cs="Times New Roman"/>
          <w:b/>
          <w:sz w:val="24"/>
          <w:szCs w:val="24"/>
          <w:lang w:eastAsia="bg-BG"/>
        </w:rPr>
        <w:t>когато е приложимо;</w:t>
      </w:r>
    </w:p>
    <w:p w14:paraId="6FA765C3" w14:textId="77777777" w:rsidR="004C626D" w:rsidRPr="006F0581"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6F0581">
        <w:rPr>
          <w:rFonts w:eastAsia="Times New Roman" w:cs="Times New Roman"/>
          <w:sz w:val="24"/>
          <w:szCs w:val="24"/>
          <w:lang w:eastAsia="bg-BG"/>
        </w:rPr>
        <w:t xml:space="preserve">Документите по чл. 37, ал. 4 от ППЗОП, </w:t>
      </w:r>
      <w:r w:rsidRPr="006F0581">
        <w:rPr>
          <w:rFonts w:eastAsia="Times New Roman" w:cs="Times New Roman"/>
          <w:b/>
          <w:sz w:val="24"/>
          <w:szCs w:val="24"/>
          <w:lang w:eastAsia="bg-BG"/>
        </w:rPr>
        <w:t xml:space="preserve">когато е приложимо. </w:t>
      </w:r>
    </w:p>
    <w:p w14:paraId="03F7D2D2" w14:textId="77777777" w:rsidR="006F6090" w:rsidRPr="006F0581" w:rsidRDefault="006F6090"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p>
    <w:p w14:paraId="555F61D5" w14:textId="77777777" w:rsidR="004C626D" w:rsidRPr="006F0581" w:rsidRDefault="004C626D" w:rsidP="004C626D">
      <w:pPr>
        <w:spacing w:after="0" w:line="240" w:lineRule="auto"/>
        <w:ind w:firstLine="720"/>
        <w:jc w:val="both"/>
        <w:rPr>
          <w:rFonts w:eastAsia="Times New Roman" w:cs="Times New Roman"/>
          <w:i/>
          <w:color w:val="000000" w:themeColor="text1"/>
          <w:sz w:val="24"/>
          <w:szCs w:val="24"/>
        </w:rPr>
      </w:pPr>
    </w:p>
    <w:p w14:paraId="47391447" w14:textId="4948089F" w:rsidR="004C626D" w:rsidRPr="006F0581" w:rsidRDefault="004C626D" w:rsidP="004C626D">
      <w:pPr>
        <w:spacing w:after="0" w:line="240" w:lineRule="auto"/>
        <w:ind w:firstLine="720"/>
        <w:jc w:val="both"/>
        <w:rPr>
          <w:rFonts w:eastAsia="Times New Roman" w:cs="Times New Roman"/>
          <w:i/>
          <w:color w:val="000000" w:themeColor="text1"/>
          <w:sz w:val="24"/>
          <w:szCs w:val="24"/>
        </w:rPr>
      </w:pPr>
      <w:r w:rsidRPr="006F0581">
        <w:rPr>
          <w:rFonts w:eastAsia="Times New Roman" w:cs="Times New Roman"/>
          <w:i/>
          <w:color w:val="000000" w:themeColor="text1"/>
          <w:sz w:val="24"/>
          <w:szCs w:val="24"/>
        </w:rPr>
        <w:t>Дата:…………</w:t>
      </w:r>
      <w:r w:rsidR="00407635" w:rsidRPr="006F0581">
        <w:rPr>
          <w:rFonts w:eastAsia="Times New Roman" w:cs="Times New Roman"/>
          <w:i/>
          <w:color w:val="000000" w:themeColor="text1"/>
          <w:sz w:val="24"/>
          <w:szCs w:val="24"/>
        </w:rPr>
        <w:t>20</w:t>
      </w:r>
      <w:r w:rsidR="008A57D6" w:rsidRPr="006F0581">
        <w:rPr>
          <w:rFonts w:eastAsia="Times New Roman" w:cs="Times New Roman"/>
          <w:i/>
          <w:color w:val="000000" w:themeColor="text1"/>
          <w:sz w:val="24"/>
          <w:szCs w:val="24"/>
        </w:rPr>
        <w:t>20</w:t>
      </w:r>
      <w:r w:rsidRPr="006F0581">
        <w:rPr>
          <w:rFonts w:eastAsia="Times New Roman" w:cs="Times New Roman"/>
          <w:i/>
          <w:color w:val="000000" w:themeColor="text1"/>
          <w:sz w:val="24"/>
          <w:szCs w:val="24"/>
        </w:rPr>
        <w:t xml:space="preserve"> г.                                              Подпис и печат</w:t>
      </w:r>
    </w:p>
    <w:p w14:paraId="73CBB0D8" w14:textId="77777777" w:rsidR="004C626D" w:rsidRPr="006F0581" w:rsidRDefault="004C626D" w:rsidP="004C626D">
      <w:pPr>
        <w:spacing w:after="0" w:line="240" w:lineRule="auto"/>
        <w:ind w:firstLine="720"/>
        <w:jc w:val="both"/>
        <w:rPr>
          <w:rFonts w:eastAsia="Times New Roman" w:cs="Times New Roman"/>
          <w:i/>
          <w:color w:val="000000" w:themeColor="text1"/>
          <w:sz w:val="24"/>
          <w:szCs w:val="24"/>
        </w:rPr>
      </w:pPr>
      <w:r w:rsidRPr="006F0581">
        <w:rPr>
          <w:rFonts w:eastAsia="Times New Roman" w:cs="Times New Roman"/>
          <w:i/>
          <w:color w:val="000000" w:themeColor="text1"/>
          <w:sz w:val="24"/>
          <w:szCs w:val="24"/>
        </w:rPr>
        <w:t xml:space="preserve">                                                                                      (име) (длъжност)</w:t>
      </w:r>
    </w:p>
    <w:p w14:paraId="684C527E" w14:textId="77777777" w:rsidR="00CF7687" w:rsidRPr="006F0581" w:rsidRDefault="00CF7687" w:rsidP="004C626D">
      <w:pPr>
        <w:spacing w:after="0" w:line="240" w:lineRule="auto"/>
        <w:ind w:firstLine="720"/>
        <w:jc w:val="both"/>
        <w:rPr>
          <w:rFonts w:eastAsia="Times New Roman" w:cs="Times New Roman"/>
          <w:i/>
          <w:color w:val="000000" w:themeColor="text1"/>
          <w:sz w:val="24"/>
          <w:szCs w:val="24"/>
        </w:rPr>
      </w:pPr>
    </w:p>
    <w:p w14:paraId="16342617" w14:textId="65A359BE" w:rsidR="00CF7687" w:rsidRPr="006F0581" w:rsidRDefault="00CF7687" w:rsidP="00CF7687">
      <w:pPr>
        <w:pageBreakBefore/>
        <w:spacing w:after="0"/>
        <w:jc w:val="right"/>
        <w:rPr>
          <w:rFonts w:eastAsia="Calibri" w:cs="Times New Roman"/>
          <w:i/>
          <w:sz w:val="24"/>
          <w:szCs w:val="24"/>
          <w:u w:val="single"/>
        </w:rPr>
      </w:pPr>
      <w:r w:rsidRPr="006F0581">
        <w:rPr>
          <w:rFonts w:eastAsia="Calibri" w:cs="Times New Roman"/>
          <w:i/>
          <w:sz w:val="24"/>
          <w:szCs w:val="24"/>
          <w:u w:val="single"/>
        </w:rPr>
        <w:lastRenderedPageBreak/>
        <w:t>Приложение № 2</w:t>
      </w:r>
    </w:p>
    <w:p w14:paraId="69A5F314" w14:textId="77777777" w:rsidR="00CF7687" w:rsidRPr="006F0581" w:rsidRDefault="00CF7687" w:rsidP="004C626D">
      <w:pPr>
        <w:spacing w:after="0" w:line="240" w:lineRule="auto"/>
        <w:ind w:firstLine="720"/>
        <w:jc w:val="both"/>
        <w:rPr>
          <w:rFonts w:eastAsia="Times New Roman" w:cs="Times New Roman"/>
          <w:i/>
          <w:color w:val="000000" w:themeColor="text1"/>
          <w:sz w:val="24"/>
          <w:szCs w:val="24"/>
        </w:rPr>
      </w:pPr>
    </w:p>
    <w:p w14:paraId="1E6B4559" w14:textId="77777777" w:rsidR="00CF7687" w:rsidRPr="006F0581" w:rsidRDefault="00D85D0B" w:rsidP="00CF7687">
      <w:pPr>
        <w:spacing w:after="0"/>
        <w:jc w:val="center"/>
        <w:rPr>
          <w:rFonts w:eastAsia="Calibri" w:cs="Times New Roman"/>
          <w:b/>
          <w:sz w:val="26"/>
          <w:szCs w:val="26"/>
        </w:rPr>
      </w:pPr>
      <w:r w:rsidRPr="006F0581">
        <w:rPr>
          <w:rFonts w:eastAsia="Calibri" w:cs="Times New Roman"/>
          <w:b/>
          <w:sz w:val="26"/>
          <w:szCs w:val="26"/>
        </w:rPr>
        <w:t>П</w:t>
      </w:r>
      <w:r w:rsidR="00CF7687" w:rsidRPr="006F0581">
        <w:rPr>
          <w:rFonts w:eastAsia="Calibri" w:cs="Times New Roman"/>
          <w:b/>
          <w:sz w:val="26"/>
          <w:szCs w:val="26"/>
        </w:rPr>
        <w:t>РЕДСТАВЯНЕ НА УЧАСТНИК</w:t>
      </w:r>
    </w:p>
    <w:p w14:paraId="35F2E543" w14:textId="77777777" w:rsidR="00CA52C8" w:rsidRPr="006F0581" w:rsidRDefault="00CF7687" w:rsidP="00DB63E2">
      <w:pPr>
        <w:spacing w:after="0" w:line="240" w:lineRule="auto"/>
        <w:ind w:firstLine="567"/>
        <w:jc w:val="center"/>
        <w:rPr>
          <w:rFonts w:eastAsia="Calibri" w:cs="Times New Roman"/>
          <w:b/>
          <w:sz w:val="24"/>
          <w:szCs w:val="24"/>
        </w:rPr>
      </w:pPr>
      <w:r w:rsidRPr="006F0581">
        <w:rPr>
          <w:rFonts w:eastAsia="Calibri" w:cs="Times New Roman"/>
          <w:b/>
          <w:sz w:val="24"/>
          <w:szCs w:val="24"/>
        </w:rPr>
        <w:t xml:space="preserve">в обществена поръчка чрез събиране на оферти с обява </w:t>
      </w:r>
      <w:r w:rsidR="00CA52C8" w:rsidRPr="006F0581">
        <w:rPr>
          <w:rFonts w:eastAsia="Calibri" w:cs="Times New Roman"/>
          <w:b/>
          <w:sz w:val="24"/>
          <w:szCs w:val="24"/>
        </w:rPr>
        <w:t>с предмет</w:t>
      </w:r>
    </w:p>
    <w:p w14:paraId="45B7F278" w14:textId="11573E28" w:rsidR="00672890" w:rsidRPr="006F0581" w:rsidRDefault="00672890" w:rsidP="00672890">
      <w:pPr>
        <w:spacing w:after="0" w:line="240" w:lineRule="auto"/>
        <w:ind w:firstLine="567"/>
        <w:jc w:val="center"/>
        <w:rPr>
          <w:rFonts w:eastAsia="Times New Roman" w:cs="Times New Roman"/>
          <w:b/>
          <w:bCs/>
          <w:sz w:val="24"/>
          <w:szCs w:val="24"/>
          <w:lang w:eastAsia="bg-BG"/>
        </w:rPr>
      </w:pPr>
      <w:r w:rsidRPr="006F0581">
        <w:rPr>
          <w:rFonts w:eastAsia="Times New Roman" w:cs="Times New Roman"/>
          <w:b/>
          <w:bCs/>
          <w:sz w:val="24"/>
          <w:szCs w:val="24"/>
          <w:lang w:eastAsia="bg-BG"/>
        </w:rPr>
        <w:t>„</w:t>
      </w:r>
      <w:r w:rsidR="00F33E56">
        <w:rPr>
          <w:rFonts w:eastAsia="Times New Roman" w:cs="Times New Roman"/>
          <w:b/>
          <w:bCs/>
          <w:sz w:val="24"/>
          <w:szCs w:val="24"/>
          <w:lang w:eastAsia="bg-BG"/>
        </w:rPr>
        <w:t>…………………………….</w:t>
      </w:r>
      <w:r w:rsidRPr="006F0581">
        <w:rPr>
          <w:rFonts w:eastAsia="Times New Roman" w:cs="Times New Roman"/>
          <w:b/>
          <w:bCs/>
          <w:sz w:val="24"/>
          <w:szCs w:val="24"/>
          <w:lang w:eastAsia="bg-BG"/>
        </w:rPr>
        <w:t>“</w:t>
      </w:r>
      <w:r w:rsidR="00F33E56">
        <w:rPr>
          <w:rFonts w:eastAsia="Times New Roman" w:cs="Times New Roman"/>
          <w:b/>
          <w:bCs/>
          <w:sz w:val="24"/>
          <w:szCs w:val="24"/>
          <w:lang w:eastAsia="bg-BG"/>
        </w:rPr>
        <w:t xml:space="preserve">, </w:t>
      </w:r>
    </w:p>
    <w:p w14:paraId="650FCA80" w14:textId="77777777" w:rsidR="003E2C8A" w:rsidRPr="006F0581" w:rsidRDefault="003E2C8A" w:rsidP="00DB63E2">
      <w:pPr>
        <w:spacing w:after="0" w:line="240" w:lineRule="auto"/>
        <w:ind w:firstLine="567"/>
        <w:jc w:val="center"/>
        <w:rPr>
          <w:rFonts w:eastAsia="Calibri" w:cs="Times New Roman"/>
          <w:b/>
          <w:sz w:val="24"/>
          <w:szCs w:val="24"/>
        </w:rPr>
      </w:pPr>
    </w:p>
    <w:p w14:paraId="607D44BB" w14:textId="211606CE" w:rsidR="00CF7687" w:rsidRPr="006F0581" w:rsidRDefault="00CF7687" w:rsidP="004A6CB2">
      <w:pPr>
        <w:spacing w:after="0" w:line="240" w:lineRule="auto"/>
        <w:rPr>
          <w:rFonts w:eastAsia="Calibri" w:cs="Times New Roman"/>
          <w:b/>
          <w:sz w:val="24"/>
          <w:szCs w:val="24"/>
        </w:rPr>
      </w:pPr>
      <w:r w:rsidRPr="006F0581">
        <w:rPr>
          <w:rFonts w:eastAsia="Calibri" w:cs="Times New Roman"/>
          <w:b/>
          <w:sz w:val="24"/>
          <w:szCs w:val="24"/>
        </w:rPr>
        <w:t>Административни сведения</w:t>
      </w:r>
    </w:p>
    <w:p w14:paraId="40C2A8E7" w14:textId="77777777" w:rsidR="00CF7687" w:rsidRPr="006F0581" w:rsidRDefault="00CF7687" w:rsidP="00CF7687">
      <w:pPr>
        <w:spacing w:after="0"/>
        <w:rPr>
          <w:rFonts w:eastAsia="Calibri" w:cs="Times New Roman"/>
          <w:sz w:val="24"/>
          <w:szCs w:val="24"/>
        </w:rPr>
      </w:pPr>
    </w:p>
    <w:p w14:paraId="06D68023"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Наименование на участника:</w:t>
      </w:r>
      <w:r w:rsidRPr="006F0581">
        <w:rPr>
          <w:rFonts w:eastAsia="Calibri" w:cs="Times New Roman"/>
          <w:sz w:val="24"/>
          <w:szCs w:val="24"/>
        </w:rPr>
        <w:tab/>
      </w:r>
    </w:p>
    <w:p w14:paraId="6DFE6680"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xml:space="preserve">ЕИК/БУЛСТАТ/ЕГН </w:t>
      </w:r>
    </w:p>
    <w:p w14:paraId="53AF27A6" w14:textId="77777777" w:rsidR="00CF7687" w:rsidRPr="006F0581" w:rsidRDefault="00CF7687" w:rsidP="00CF7687">
      <w:pPr>
        <w:spacing w:after="0"/>
        <w:rPr>
          <w:rFonts w:eastAsia="Calibri" w:cs="Times New Roman"/>
          <w:i/>
          <w:sz w:val="24"/>
          <w:szCs w:val="24"/>
        </w:rPr>
      </w:pPr>
      <w:r w:rsidRPr="006F0581">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6F0581">
        <w:rPr>
          <w:rFonts w:eastAsia="Calibri" w:cs="Times New Roman"/>
          <w:i/>
          <w:sz w:val="24"/>
          <w:szCs w:val="24"/>
        </w:rPr>
        <w:tab/>
      </w:r>
    </w:p>
    <w:p w14:paraId="0190DB8F"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Седалище:</w:t>
      </w:r>
    </w:p>
    <w:p w14:paraId="2D439EAB"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пощенски код, населено място:</w:t>
      </w:r>
      <w:r w:rsidRPr="006F0581">
        <w:rPr>
          <w:rFonts w:eastAsia="Calibri" w:cs="Times New Roman"/>
          <w:sz w:val="24"/>
          <w:szCs w:val="24"/>
        </w:rPr>
        <w:tab/>
      </w:r>
    </w:p>
    <w:p w14:paraId="162AD5EC"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xml:space="preserve"> – ул./бул. №, блок №, вход, етаж:</w:t>
      </w:r>
      <w:r w:rsidRPr="006F0581">
        <w:rPr>
          <w:rFonts w:eastAsia="Calibri" w:cs="Times New Roman"/>
          <w:sz w:val="24"/>
          <w:szCs w:val="24"/>
        </w:rPr>
        <w:tab/>
      </w:r>
    </w:p>
    <w:p w14:paraId="045D8EE0" w14:textId="77777777" w:rsidR="00CF7687" w:rsidRPr="006F0581" w:rsidRDefault="00CF7687" w:rsidP="00CF7687">
      <w:pPr>
        <w:spacing w:after="0"/>
        <w:rPr>
          <w:rFonts w:eastAsia="Calibri" w:cs="Times New Roman"/>
          <w:sz w:val="24"/>
          <w:szCs w:val="24"/>
        </w:rPr>
      </w:pPr>
    </w:p>
    <w:p w14:paraId="143ED1D3"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Адрес за кореспонденция:</w:t>
      </w:r>
    </w:p>
    <w:p w14:paraId="49044E73"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xml:space="preserve"> –  пощенски код, населено място:</w:t>
      </w:r>
      <w:r w:rsidRPr="006F0581">
        <w:rPr>
          <w:rFonts w:eastAsia="Calibri" w:cs="Times New Roman"/>
          <w:sz w:val="24"/>
          <w:szCs w:val="24"/>
        </w:rPr>
        <w:tab/>
      </w:r>
    </w:p>
    <w:p w14:paraId="45427C37"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xml:space="preserve"> –  ул./бул. №, блок №, вход, етаж:</w:t>
      </w:r>
      <w:r w:rsidRPr="006F0581">
        <w:rPr>
          <w:rFonts w:eastAsia="Calibri" w:cs="Times New Roman"/>
          <w:sz w:val="24"/>
          <w:szCs w:val="24"/>
        </w:rPr>
        <w:tab/>
      </w:r>
    </w:p>
    <w:p w14:paraId="22A41177"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Телефон:</w:t>
      </w:r>
      <w:r w:rsidRPr="006F0581">
        <w:rPr>
          <w:rFonts w:eastAsia="Calibri" w:cs="Times New Roman"/>
          <w:sz w:val="24"/>
          <w:szCs w:val="24"/>
        </w:rPr>
        <w:tab/>
      </w:r>
    </w:p>
    <w:p w14:paraId="0B3EC0A6"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Факс:</w:t>
      </w:r>
      <w:r w:rsidRPr="006F0581">
        <w:rPr>
          <w:rFonts w:eastAsia="Calibri" w:cs="Times New Roman"/>
          <w:sz w:val="24"/>
          <w:szCs w:val="24"/>
        </w:rPr>
        <w:tab/>
      </w:r>
    </w:p>
    <w:p w14:paraId="01715F8C" w14:textId="77777777" w:rsidR="00CF7687" w:rsidRPr="006F0581" w:rsidRDefault="00CF7687" w:rsidP="00CF7687">
      <w:pPr>
        <w:spacing w:after="0"/>
        <w:rPr>
          <w:rFonts w:eastAsia="Calibri" w:cs="Times New Roman"/>
          <w:sz w:val="24"/>
          <w:szCs w:val="24"/>
        </w:rPr>
      </w:pPr>
      <w:proofErr w:type="spellStart"/>
      <w:r w:rsidRPr="006F0581">
        <w:rPr>
          <w:rFonts w:eastAsia="Calibri" w:cs="Times New Roman"/>
          <w:sz w:val="24"/>
          <w:szCs w:val="24"/>
        </w:rPr>
        <w:t>E-mail</w:t>
      </w:r>
      <w:proofErr w:type="spellEnd"/>
      <w:r w:rsidRPr="006F0581">
        <w:rPr>
          <w:rFonts w:eastAsia="Calibri" w:cs="Times New Roman"/>
          <w:sz w:val="24"/>
          <w:szCs w:val="24"/>
        </w:rPr>
        <w:t xml:space="preserve"> адрес:</w:t>
      </w:r>
      <w:r w:rsidRPr="006F0581">
        <w:rPr>
          <w:rFonts w:eastAsia="Calibri" w:cs="Times New Roman"/>
          <w:sz w:val="24"/>
          <w:szCs w:val="24"/>
        </w:rPr>
        <w:tab/>
      </w:r>
    </w:p>
    <w:p w14:paraId="756B3D05" w14:textId="77777777" w:rsidR="00CF7687" w:rsidRPr="006F0581" w:rsidRDefault="00CF7687" w:rsidP="00CF7687">
      <w:pPr>
        <w:spacing w:after="0"/>
        <w:rPr>
          <w:rFonts w:eastAsia="Calibri" w:cs="Times New Roman"/>
          <w:i/>
          <w:sz w:val="24"/>
          <w:szCs w:val="24"/>
        </w:rPr>
      </w:pPr>
      <w:r w:rsidRPr="006F0581">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14:paraId="2E10EDBE" w14:textId="77777777" w:rsidR="00CF7687" w:rsidRPr="006F0581" w:rsidRDefault="00CF7687" w:rsidP="00CF7687">
      <w:pPr>
        <w:spacing w:after="0"/>
        <w:rPr>
          <w:rFonts w:eastAsia="Calibri" w:cs="Times New Roman"/>
          <w:i/>
          <w:sz w:val="24"/>
          <w:szCs w:val="24"/>
        </w:rPr>
      </w:pPr>
    </w:p>
    <w:p w14:paraId="5A7D59E1"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Лица, представляващи участника по учредителен акт:</w:t>
      </w:r>
    </w:p>
    <w:p w14:paraId="15EDEE00"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xml:space="preserve"> (ако лицата са повече от едно, се добавя необходимият брой полета)</w:t>
      </w:r>
    </w:p>
    <w:p w14:paraId="63D020A2"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Трите имена, заемана длъжност</w:t>
      </w:r>
      <w:r w:rsidRPr="006F0581">
        <w:rPr>
          <w:rFonts w:eastAsia="Calibri" w:cs="Times New Roman"/>
          <w:sz w:val="24"/>
          <w:szCs w:val="24"/>
        </w:rPr>
        <w:tab/>
      </w:r>
      <w:r w:rsidRPr="006F0581">
        <w:rPr>
          <w:rFonts w:eastAsia="Calibri" w:cs="Times New Roman"/>
          <w:sz w:val="24"/>
          <w:szCs w:val="24"/>
        </w:rPr>
        <w:tab/>
      </w:r>
    </w:p>
    <w:p w14:paraId="4280CE41" w14:textId="77777777" w:rsidR="006F6090" w:rsidRPr="006F0581" w:rsidRDefault="00CF7687" w:rsidP="00CF7687">
      <w:pPr>
        <w:spacing w:after="0"/>
        <w:rPr>
          <w:rFonts w:eastAsia="Calibri" w:cs="Times New Roman"/>
          <w:sz w:val="24"/>
          <w:szCs w:val="24"/>
        </w:rPr>
      </w:pPr>
      <w:r w:rsidRPr="006F0581">
        <w:rPr>
          <w:rFonts w:eastAsia="Calibri" w:cs="Times New Roman"/>
          <w:sz w:val="24"/>
          <w:szCs w:val="24"/>
        </w:rPr>
        <w:t>Участникът се представлява заедно или поотделно (невярното се зачертава) от следните лица:</w:t>
      </w:r>
    </w:p>
    <w:p w14:paraId="62756090"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xml:space="preserve">1....................................         </w:t>
      </w:r>
    </w:p>
    <w:p w14:paraId="4C06630E"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2....................................</w:t>
      </w:r>
    </w:p>
    <w:p w14:paraId="2C12FBC2"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 xml:space="preserve">Данни за банковата сметка: </w:t>
      </w:r>
    </w:p>
    <w:p w14:paraId="6F511BFD" w14:textId="77777777" w:rsidR="00CF7687" w:rsidRPr="006F0581" w:rsidRDefault="00CF7687" w:rsidP="00CF7687">
      <w:pPr>
        <w:spacing w:after="0"/>
        <w:rPr>
          <w:rFonts w:eastAsia="Calibri" w:cs="Times New Roman"/>
          <w:sz w:val="24"/>
          <w:szCs w:val="24"/>
        </w:rPr>
      </w:pPr>
      <w:r w:rsidRPr="006F0581">
        <w:rPr>
          <w:rFonts w:eastAsia="Calibri" w:cs="Times New Roman"/>
          <w:sz w:val="24"/>
          <w:szCs w:val="24"/>
        </w:rPr>
        <w:t>Обслужваща банка:…………………… IBAN......................................................... BIC............................................................. Титуляр на сметката:.................................</w:t>
      </w:r>
      <w:r w:rsidRPr="006F0581">
        <w:rPr>
          <w:rFonts w:eastAsia="Calibri" w:cs="Times New Roman"/>
          <w:sz w:val="24"/>
          <w:szCs w:val="24"/>
        </w:rPr>
        <w:tab/>
      </w:r>
    </w:p>
    <w:p w14:paraId="15ABA2F0" w14:textId="77777777" w:rsidR="00CF7687" w:rsidRPr="006F0581" w:rsidRDefault="00CF7687" w:rsidP="00CF7687">
      <w:pPr>
        <w:spacing w:after="0"/>
        <w:rPr>
          <w:rFonts w:eastAsia="Calibri" w:cs="Times New Roman"/>
          <w:sz w:val="24"/>
          <w:szCs w:val="24"/>
        </w:rPr>
      </w:pPr>
    </w:p>
    <w:p w14:paraId="15A8DBAB" w14:textId="77777777" w:rsidR="002523CD" w:rsidRPr="006F0581" w:rsidRDefault="002523CD" w:rsidP="00CF7687">
      <w:pPr>
        <w:spacing w:after="0"/>
        <w:rPr>
          <w:rFonts w:eastAsia="Calibri" w:cs="Times New Roman"/>
          <w:sz w:val="24"/>
          <w:szCs w:val="24"/>
        </w:rPr>
      </w:pPr>
    </w:p>
    <w:p w14:paraId="09FFDA49" w14:textId="77777777" w:rsidR="002523CD" w:rsidRPr="006F0581" w:rsidRDefault="002523CD" w:rsidP="00CF7687">
      <w:pPr>
        <w:spacing w:after="0"/>
        <w:rPr>
          <w:rFonts w:eastAsia="Calibri" w:cs="Times New Roman"/>
          <w:sz w:val="24"/>
          <w:szCs w:val="24"/>
        </w:rPr>
      </w:pPr>
    </w:p>
    <w:p w14:paraId="3392F17C" w14:textId="56A78223" w:rsidR="002523CD" w:rsidRPr="006F0581" w:rsidRDefault="00CF7687" w:rsidP="00CF7687">
      <w:pPr>
        <w:spacing w:after="0"/>
        <w:rPr>
          <w:rFonts w:eastAsia="Calibri" w:cs="Times New Roman"/>
          <w:sz w:val="24"/>
          <w:szCs w:val="24"/>
        </w:rPr>
      </w:pPr>
      <w:r w:rsidRPr="006F0581">
        <w:rPr>
          <w:rFonts w:eastAsia="Calibri" w:cs="Times New Roman"/>
          <w:sz w:val="24"/>
          <w:szCs w:val="24"/>
        </w:rPr>
        <w:t xml:space="preserve">Дата </w:t>
      </w:r>
      <w:r w:rsidRPr="006F0581">
        <w:rPr>
          <w:rFonts w:eastAsia="Calibri" w:cs="Times New Roman"/>
          <w:sz w:val="24"/>
          <w:szCs w:val="24"/>
        </w:rPr>
        <w:tab/>
        <w:t xml:space="preserve">………………………  </w:t>
      </w:r>
      <w:r w:rsidR="002523CD" w:rsidRPr="006F0581">
        <w:rPr>
          <w:rFonts w:eastAsia="Calibri" w:cs="Times New Roman"/>
          <w:sz w:val="24"/>
          <w:szCs w:val="24"/>
        </w:rPr>
        <w:tab/>
      </w:r>
      <w:r w:rsidR="002523CD" w:rsidRPr="006F0581">
        <w:rPr>
          <w:rFonts w:eastAsia="Calibri" w:cs="Times New Roman"/>
          <w:sz w:val="24"/>
          <w:szCs w:val="24"/>
        </w:rPr>
        <w:tab/>
      </w:r>
      <w:r w:rsidRPr="006F0581">
        <w:rPr>
          <w:rFonts w:eastAsia="Calibri" w:cs="Times New Roman"/>
          <w:sz w:val="24"/>
          <w:szCs w:val="24"/>
        </w:rPr>
        <w:t>Име и фамилия</w:t>
      </w:r>
      <w:r w:rsidRPr="006F0581">
        <w:rPr>
          <w:rFonts w:eastAsia="Calibri" w:cs="Times New Roman"/>
          <w:sz w:val="24"/>
          <w:szCs w:val="24"/>
        </w:rPr>
        <w:tab/>
        <w:t>…………………………..</w:t>
      </w:r>
    </w:p>
    <w:p w14:paraId="7496858F" w14:textId="2746EE1A" w:rsidR="00CF7687" w:rsidRPr="006F0581" w:rsidRDefault="00CF7687" w:rsidP="002523CD">
      <w:pPr>
        <w:spacing w:after="0"/>
        <w:ind w:left="3540" w:firstLine="708"/>
        <w:rPr>
          <w:rFonts w:eastAsia="Calibri" w:cs="Times New Roman"/>
          <w:sz w:val="24"/>
          <w:szCs w:val="24"/>
        </w:rPr>
      </w:pPr>
      <w:r w:rsidRPr="006F0581">
        <w:rPr>
          <w:rFonts w:eastAsia="Calibri" w:cs="Times New Roman"/>
          <w:sz w:val="24"/>
          <w:szCs w:val="24"/>
        </w:rPr>
        <w:t>Подпис на лицето (и печат)</w:t>
      </w:r>
      <w:r w:rsidRPr="006F0581">
        <w:rPr>
          <w:rFonts w:eastAsia="Calibri" w:cs="Times New Roman"/>
          <w:sz w:val="24"/>
          <w:szCs w:val="24"/>
        </w:rPr>
        <w:tab/>
        <w:t>…………………………</w:t>
      </w:r>
    </w:p>
    <w:p w14:paraId="4D8EBDE1" w14:textId="77777777" w:rsidR="00CF7687" w:rsidRPr="006F0581" w:rsidRDefault="00CF7687" w:rsidP="004C626D">
      <w:pPr>
        <w:spacing w:after="0" w:line="240" w:lineRule="auto"/>
        <w:ind w:firstLine="720"/>
        <w:jc w:val="both"/>
        <w:rPr>
          <w:rFonts w:eastAsia="Times New Roman" w:cs="Times New Roman"/>
          <w:i/>
          <w:color w:val="000000" w:themeColor="text1"/>
          <w:sz w:val="24"/>
          <w:szCs w:val="24"/>
        </w:rPr>
      </w:pPr>
    </w:p>
    <w:p w14:paraId="54B7CF59" w14:textId="77777777" w:rsidR="005642F0" w:rsidRPr="006F0581" w:rsidRDefault="005642F0" w:rsidP="005642F0">
      <w:pPr>
        <w:spacing w:after="0" w:line="240" w:lineRule="auto"/>
        <w:jc w:val="both"/>
        <w:rPr>
          <w:rFonts w:eastAsia="Times New Roman" w:cs="Times New Roman"/>
          <w:sz w:val="24"/>
          <w:szCs w:val="24"/>
        </w:rPr>
      </w:pPr>
    </w:p>
    <w:p w14:paraId="3B4F9759" w14:textId="77777777" w:rsidR="00487327" w:rsidRPr="006F0581" w:rsidRDefault="00487327" w:rsidP="00487327">
      <w:pPr>
        <w:spacing w:after="0" w:line="240" w:lineRule="auto"/>
        <w:ind w:left="720"/>
        <w:jc w:val="both"/>
        <w:rPr>
          <w:rFonts w:eastAsia="Times New Roman" w:cs="Times New Roman"/>
          <w:b/>
          <w:sz w:val="24"/>
          <w:szCs w:val="24"/>
        </w:rPr>
      </w:pPr>
    </w:p>
    <w:p w14:paraId="66A94F15" w14:textId="77777777" w:rsidR="000D75EE" w:rsidRPr="006F0581" w:rsidRDefault="000D75EE" w:rsidP="004C626D">
      <w:pPr>
        <w:spacing w:after="0" w:line="240" w:lineRule="auto"/>
        <w:ind w:left="6480" w:hanging="1440"/>
        <w:jc w:val="both"/>
        <w:rPr>
          <w:rFonts w:eastAsia="Times New Roman" w:cs="Times New Roman"/>
          <w:sz w:val="24"/>
          <w:szCs w:val="24"/>
        </w:rPr>
      </w:pPr>
    </w:p>
    <w:p w14:paraId="084BC069" w14:textId="77777777" w:rsidR="00987A90" w:rsidRPr="006F0581" w:rsidRDefault="00987A90" w:rsidP="004C626D">
      <w:pPr>
        <w:spacing w:after="0" w:line="240" w:lineRule="auto"/>
        <w:ind w:left="6480" w:hanging="1440"/>
        <w:jc w:val="both"/>
        <w:rPr>
          <w:rFonts w:eastAsia="Times New Roman" w:cs="Times New Roman"/>
          <w:sz w:val="24"/>
          <w:szCs w:val="24"/>
        </w:rPr>
      </w:pPr>
    </w:p>
    <w:p w14:paraId="16227EE4" w14:textId="77777777" w:rsidR="00832A22" w:rsidRPr="006F0581" w:rsidRDefault="00832A22" w:rsidP="004C626D">
      <w:pPr>
        <w:spacing w:after="0" w:line="240" w:lineRule="auto"/>
        <w:ind w:left="6480" w:hanging="1440"/>
        <w:jc w:val="both"/>
        <w:rPr>
          <w:rFonts w:eastAsia="Times New Roman" w:cs="Times New Roman"/>
          <w:sz w:val="24"/>
          <w:szCs w:val="24"/>
        </w:rPr>
        <w:sectPr w:rsidR="00832A22" w:rsidRPr="006F0581" w:rsidSect="00E31CD4">
          <w:headerReference w:type="default" r:id="rId10"/>
          <w:footerReference w:type="default" r:id="rId11"/>
          <w:pgSz w:w="11906" w:h="16838"/>
          <w:pgMar w:top="567" w:right="991" w:bottom="709" w:left="851" w:header="426" w:footer="0" w:gutter="0"/>
          <w:cols w:space="708"/>
          <w:docGrid w:linePitch="381"/>
        </w:sectPr>
      </w:pPr>
    </w:p>
    <w:p w14:paraId="42F6606A" w14:textId="493ED781" w:rsidR="00832A22" w:rsidRPr="006F0581" w:rsidRDefault="00832A22" w:rsidP="00832A22">
      <w:pPr>
        <w:jc w:val="right"/>
        <w:rPr>
          <w:rFonts w:cs="Times New Roman"/>
          <w:i/>
          <w:sz w:val="24"/>
          <w:szCs w:val="24"/>
          <w:u w:val="single"/>
        </w:rPr>
      </w:pPr>
      <w:r w:rsidRPr="006F0581">
        <w:rPr>
          <w:rFonts w:cs="Times New Roman"/>
          <w:b/>
          <w:caps/>
          <w:sz w:val="24"/>
          <w:szCs w:val="24"/>
        </w:rPr>
        <w:lastRenderedPageBreak/>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Pr="006F0581">
        <w:rPr>
          <w:rFonts w:cs="Times New Roman"/>
          <w:b/>
          <w:caps/>
          <w:sz w:val="24"/>
          <w:szCs w:val="24"/>
        </w:rPr>
        <w:tab/>
      </w:r>
      <w:r w:rsidR="008018C2" w:rsidRPr="006F0581">
        <w:rPr>
          <w:rFonts w:cs="Times New Roman"/>
          <w:i/>
          <w:sz w:val="24"/>
          <w:szCs w:val="24"/>
          <w:u w:val="single"/>
        </w:rPr>
        <w:t>Приложение № 3</w:t>
      </w:r>
    </w:p>
    <w:p w14:paraId="035AACB1" w14:textId="77777777" w:rsidR="00832A22" w:rsidRPr="006F0581" w:rsidRDefault="00832A22" w:rsidP="00832A22">
      <w:pPr>
        <w:spacing w:after="0" w:line="240" w:lineRule="auto"/>
        <w:ind w:firstLine="720"/>
        <w:jc w:val="center"/>
        <w:rPr>
          <w:rFonts w:eastAsia="Times New Roman" w:cs="Times New Roman"/>
          <w:b/>
          <w:color w:val="000000"/>
          <w:szCs w:val="28"/>
          <w:lang w:eastAsia="bg-BG"/>
        </w:rPr>
      </w:pPr>
    </w:p>
    <w:p w14:paraId="53CBAA84" w14:textId="77777777" w:rsidR="00832A22" w:rsidRPr="006F0581" w:rsidRDefault="00832A22" w:rsidP="00832A22">
      <w:pPr>
        <w:spacing w:after="0" w:line="240" w:lineRule="auto"/>
        <w:ind w:firstLine="720"/>
        <w:jc w:val="center"/>
        <w:rPr>
          <w:rFonts w:eastAsia="Times New Roman" w:cs="Times New Roman"/>
          <w:b/>
          <w:color w:val="000000"/>
          <w:szCs w:val="28"/>
          <w:lang w:eastAsia="bg-BG"/>
        </w:rPr>
      </w:pPr>
      <w:r w:rsidRPr="006F0581">
        <w:rPr>
          <w:rFonts w:eastAsia="Times New Roman" w:cs="Times New Roman"/>
          <w:b/>
          <w:color w:val="000000"/>
          <w:szCs w:val="28"/>
          <w:lang w:eastAsia="bg-BG"/>
        </w:rPr>
        <w:t>ПРЕДЛОЖЕНИЕ ЗА ИЗПЪЛНЕНИЕ НА ПОРЪЧКАТА</w:t>
      </w:r>
    </w:p>
    <w:p w14:paraId="4759751A" w14:textId="77777777" w:rsidR="00832A22" w:rsidRPr="006F0581" w:rsidRDefault="00832A22" w:rsidP="00832A22">
      <w:pPr>
        <w:spacing w:after="0" w:line="240" w:lineRule="auto"/>
        <w:ind w:firstLine="720"/>
        <w:jc w:val="both"/>
        <w:rPr>
          <w:rFonts w:eastAsia="Times New Roman" w:cs="Times New Roman"/>
          <w:color w:val="000000"/>
          <w:sz w:val="24"/>
          <w:szCs w:val="24"/>
        </w:rPr>
      </w:pPr>
    </w:p>
    <w:p w14:paraId="698E7064" w14:textId="77777777" w:rsidR="001D0252" w:rsidRDefault="00832A22" w:rsidP="001D0252">
      <w:pPr>
        <w:spacing w:after="0" w:line="240" w:lineRule="auto"/>
        <w:ind w:firstLine="708"/>
        <w:jc w:val="center"/>
        <w:rPr>
          <w:rFonts w:eastAsia="Calibri" w:cs="Times New Roman"/>
          <w:sz w:val="24"/>
          <w:szCs w:val="24"/>
        </w:rPr>
      </w:pPr>
      <w:r w:rsidRPr="006F0581">
        <w:rPr>
          <w:rFonts w:eastAsia="Times New Roman" w:cs="Times New Roman"/>
          <w:color w:val="000000"/>
          <w:sz w:val="24"/>
          <w:szCs w:val="24"/>
        </w:rPr>
        <w:t xml:space="preserve">за участие в обществена поръчка </w:t>
      </w:r>
      <w:r w:rsidRPr="006F0581">
        <w:rPr>
          <w:rFonts w:eastAsia="Calibri" w:cs="Times New Roman"/>
          <w:sz w:val="24"/>
          <w:szCs w:val="24"/>
        </w:rPr>
        <w:t>чрез събиране на оферти с обява с предмет</w:t>
      </w:r>
      <w:r w:rsidR="005A0AAD">
        <w:rPr>
          <w:rFonts w:eastAsia="Calibri" w:cs="Times New Roman"/>
          <w:sz w:val="24"/>
          <w:szCs w:val="24"/>
        </w:rPr>
        <w:t>:</w:t>
      </w:r>
      <w:r w:rsidR="001D0252" w:rsidRPr="001D0252">
        <w:rPr>
          <w:rFonts w:eastAsia="Calibri" w:cs="Times New Roman"/>
          <w:sz w:val="24"/>
          <w:szCs w:val="24"/>
        </w:rPr>
        <w:t xml:space="preserve"> </w:t>
      </w:r>
    </w:p>
    <w:p w14:paraId="2BBB1F4A" w14:textId="187A9707" w:rsidR="001D0252" w:rsidRDefault="001D0252" w:rsidP="001D0252">
      <w:pPr>
        <w:spacing w:after="0" w:line="240" w:lineRule="auto"/>
        <w:ind w:firstLine="708"/>
        <w:jc w:val="center"/>
        <w:rPr>
          <w:rFonts w:eastAsia="Calibri" w:cs="Times New Roman"/>
          <w:sz w:val="24"/>
          <w:szCs w:val="24"/>
        </w:rPr>
      </w:pPr>
      <w:r w:rsidRPr="001951D3">
        <w:rPr>
          <w:rFonts w:eastAsia="Calibri" w:cs="Times New Roman"/>
          <w:sz w:val="24"/>
          <w:szCs w:val="24"/>
        </w:rPr>
        <w:t>„Доставка на радио комуникационно оборудване за нуждите на Бюро по защита при главния прокурор”</w:t>
      </w:r>
    </w:p>
    <w:p w14:paraId="193F8562" w14:textId="62A477A7" w:rsidR="001537FC" w:rsidRPr="006F0581" w:rsidRDefault="001537FC" w:rsidP="001537FC">
      <w:pPr>
        <w:spacing w:after="0" w:line="240" w:lineRule="auto"/>
        <w:ind w:left="709" w:right="27"/>
        <w:jc w:val="center"/>
        <w:rPr>
          <w:rFonts w:eastAsia="Calibri" w:cs="Times New Roman"/>
          <w:sz w:val="24"/>
          <w:szCs w:val="24"/>
        </w:rPr>
      </w:pPr>
    </w:p>
    <w:p w14:paraId="46AF5301" w14:textId="77777777" w:rsidR="00832A22" w:rsidRPr="006F0581" w:rsidRDefault="00832A22" w:rsidP="00832A22">
      <w:pPr>
        <w:spacing w:after="0" w:line="240" w:lineRule="auto"/>
        <w:ind w:firstLine="708"/>
        <w:rPr>
          <w:rFonts w:eastAsia="Times New Roman" w:cs="Times New Roman"/>
          <w:color w:val="000000"/>
          <w:sz w:val="24"/>
          <w:szCs w:val="24"/>
        </w:rPr>
      </w:pPr>
    </w:p>
    <w:p w14:paraId="4F102567" w14:textId="77777777" w:rsidR="00832A22" w:rsidRPr="006F0581" w:rsidRDefault="00832A22" w:rsidP="00832A22">
      <w:pPr>
        <w:spacing w:after="0" w:line="240" w:lineRule="auto"/>
        <w:ind w:firstLine="720"/>
        <w:jc w:val="center"/>
        <w:rPr>
          <w:rFonts w:eastAsia="Times New Roman" w:cs="Times New Roman"/>
          <w:b/>
          <w:color w:val="000000"/>
          <w:sz w:val="24"/>
          <w:szCs w:val="24"/>
        </w:rPr>
      </w:pPr>
    </w:p>
    <w:p w14:paraId="3977CAAB" w14:textId="77777777" w:rsidR="00832A22" w:rsidRPr="006F0581" w:rsidRDefault="00832A22" w:rsidP="00832A22">
      <w:pPr>
        <w:spacing w:after="0" w:line="240" w:lineRule="auto"/>
        <w:ind w:firstLine="720"/>
        <w:jc w:val="center"/>
        <w:rPr>
          <w:rFonts w:eastAsia="Times New Roman" w:cs="Times New Roman"/>
          <w:b/>
          <w:color w:val="000000"/>
          <w:sz w:val="24"/>
          <w:szCs w:val="24"/>
        </w:rPr>
      </w:pPr>
      <w:r w:rsidRPr="006F0581">
        <w:rPr>
          <w:rFonts w:eastAsia="Times New Roman" w:cs="Times New Roman"/>
          <w:b/>
          <w:color w:val="000000"/>
          <w:sz w:val="24"/>
          <w:szCs w:val="24"/>
        </w:rPr>
        <w:t>ОТ</w:t>
      </w:r>
    </w:p>
    <w:p w14:paraId="192A0FD1" w14:textId="6CE1F8DD"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Участник: .......................................................</w:t>
      </w:r>
      <w:r w:rsidR="005A0AAD">
        <w:rPr>
          <w:rFonts w:eastAsia="Times New Roman" w:cs="Times New Roman"/>
          <w:color w:val="000000"/>
          <w:sz w:val="24"/>
          <w:szCs w:val="24"/>
        </w:rPr>
        <w:t>.............................</w:t>
      </w:r>
      <w:r w:rsidRPr="006F0581">
        <w:rPr>
          <w:rFonts w:eastAsia="Times New Roman" w:cs="Times New Roman"/>
          <w:color w:val="000000"/>
          <w:sz w:val="24"/>
          <w:szCs w:val="24"/>
        </w:rPr>
        <w:t>......................................................;</w:t>
      </w:r>
    </w:p>
    <w:p w14:paraId="7DAD7A59" w14:textId="2B3D1D94"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Адрес:.....................................................................................................................</w:t>
      </w:r>
      <w:r w:rsidR="005A0AAD">
        <w:rPr>
          <w:rFonts w:eastAsia="Times New Roman" w:cs="Times New Roman"/>
          <w:color w:val="000000"/>
          <w:sz w:val="24"/>
          <w:szCs w:val="24"/>
        </w:rPr>
        <w:t>...............................</w:t>
      </w:r>
    </w:p>
    <w:p w14:paraId="033B95BB" w14:textId="3C2A0311"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Тел.: .............................., факс: ……………..............;</w:t>
      </w:r>
    </w:p>
    <w:p w14:paraId="1FEBE1E8" w14:textId="77777777"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ИН по ДДС: .................................., ЕИК по БУЛСТАТ .........................................................;</w:t>
      </w:r>
    </w:p>
    <w:p w14:paraId="252D845B" w14:textId="374632E3" w:rsidR="00832A22" w:rsidRPr="006F0581" w:rsidRDefault="001537FC" w:rsidP="001537FC">
      <w:pPr>
        <w:keepNext/>
        <w:spacing w:after="0" w:line="240" w:lineRule="auto"/>
        <w:ind w:firstLine="720"/>
        <w:jc w:val="both"/>
        <w:rPr>
          <w:rFonts w:eastAsia="Times New Roman" w:cs="Times New Roman"/>
          <w:b/>
          <w:color w:val="000000"/>
          <w:sz w:val="24"/>
          <w:szCs w:val="24"/>
        </w:rPr>
      </w:pPr>
      <w:r w:rsidRPr="006F0581">
        <w:rPr>
          <w:rFonts w:eastAsia="Times New Roman" w:cs="Times New Roman"/>
          <w:color w:val="000000"/>
          <w:sz w:val="24"/>
          <w:szCs w:val="24"/>
        </w:rPr>
        <w:t>Представлявано от....................................</w:t>
      </w:r>
    </w:p>
    <w:p w14:paraId="5E3B5AF1" w14:textId="77777777" w:rsidR="00832A22" w:rsidRPr="006F0581" w:rsidRDefault="00832A22" w:rsidP="00832A22">
      <w:pPr>
        <w:keepNext/>
        <w:spacing w:after="0" w:line="240" w:lineRule="auto"/>
        <w:ind w:firstLine="720"/>
        <w:jc w:val="both"/>
        <w:rPr>
          <w:rFonts w:eastAsia="Times New Roman" w:cs="Times New Roman"/>
          <w:b/>
          <w:color w:val="000000"/>
          <w:sz w:val="24"/>
          <w:szCs w:val="24"/>
        </w:rPr>
      </w:pPr>
    </w:p>
    <w:p w14:paraId="32C47A52" w14:textId="77777777" w:rsidR="001537FC" w:rsidRPr="006F0581" w:rsidRDefault="001537FC" w:rsidP="00832A22">
      <w:pPr>
        <w:keepNext/>
        <w:spacing w:after="0" w:line="240" w:lineRule="auto"/>
        <w:ind w:firstLine="720"/>
        <w:jc w:val="both"/>
        <w:rPr>
          <w:rFonts w:eastAsia="Times New Roman" w:cs="Times New Roman"/>
          <w:b/>
          <w:color w:val="000000"/>
          <w:sz w:val="24"/>
          <w:szCs w:val="24"/>
        </w:rPr>
      </w:pPr>
    </w:p>
    <w:p w14:paraId="261CBF1F" w14:textId="77777777" w:rsidR="00832A22" w:rsidRPr="006F0581" w:rsidRDefault="00832A22" w:rsidP="00832A22">
      <w:pPr>
        <w:keepNext/>
        <w:spacing w:after="0" w:line="240" w:lineRule="auto"/>
        <w:ind w:firstLine="567"/>
        <w:jc w:val="both"/>
        <w:rPr>
          <w:rFonts w:eastAsia="Times New Roman" w:cs="Times New Roman"/>
          <w:b/>
          <w:color w:val="000000"/>
          <w:sz w:val="24"/>
          <w:szCs w:val="24"/>
        </w:rPr>
      </w:pPr>
      <w:r w:rsidRPr="006F0581">
        <w:rPr>
          <w:rFonts w:eastAsia="Times New Roman" w:cs="Times New Roman"/>
          <w:b/>
          <w:color w:val="000000"/>
          <w:sz w:val="24"/>
          <w:szCs w:val="24"/>
        </w:rPr>
        <w:t>УВАЖАЕМИ ДАМИ И ГОСПОДА,</w:t>
      </w:r>
    </w:p>
    <w:p w14:paraId="37DCCD7F" w14:textId="77777777" w:rsidR="00832A22" w:rsidRPr="006F0581" w:rsidRDefault="00832A22" w:rsidP="00832A22">
      <w:pPr>
        <w:spacing w:after="0" w:line="240" w:lineRule="auto"/>
        <w:ind w:firstLine="720"/>
        <w:jc w:val="both"/>
        <w:rPr>
          <w:rFonts w:eastAsia="Times New Roman" w:cs="Times New Roman"/>
          <w:b/>
          <w:color w:val="000000"/>
          <w:sz w:val="24"/>
          <w:szCs w:val="24"/>
        </w:rPr>
      </w:pPr>
    </w:p>
    <w:p w14:paraId="2CC454AF" w14:textId="77777777" w:rsidR="00832A22" w:rsidRPr="006F0581" w:rsidRDefault="00832A22" w:rsidP="00832A22">
      <w:pPr>
        <w:spacing w:after="0" w:line="240" w:lineRule="auto"/>
        <w:ind w:firstLine="567"/>
        <w:jc w:val="both"/>
        <w:rPr>
          <w:rFonts w:eastAsia="Times New Roman" w:cs="Times New Roman"/>
          <w:b/>
          <w:color w:val="000000"/>
          <w:sz w:val="24"/>
          <w:szCs w:val="24"/>
        </w:rPr>
      </w:pPr>
      <w:r w:rsidRPr="006F0581">
        <w:rPr>
          <w:rFonts w:eastAsia="Times New Roman" w:cs="Times New Roman"/>
          <w:b/>
          <w:color w:val="000000"/>
          <w:sz w:val="24"/>
          <w:szCs w:val="24"/>
        </w:rPr>
        <w:t>С настоящото декларираме:</w:t>
      </w:r>
    </w:p>
    <w:p w14:paraId="02F1855C" w14:textId="77777777" w:rsidR="00832A22" w:rsidRPr="006F0581" w:rsidRDefault="00832A22" w:rsidP="00832A22">
      <w:pPr>
        <w:tabs>
          <w:tab w:val="left" w:pos="993"/>
        </w:tabs>
        <w:spacing w:after="0" w:line="240" w:lineRule="auto"/>
        <w:ind w:firstLine="567"/>
        <w:contextualSpacing/>
        <w:jc w:val="both"/>
        <w:rPr>
          <w:rFonts w:eastAsia="Times New Roman" w:cs="Times New Roman"/>
          <w:color w:val="000000"/>
          <w:sz w:val="24"/>
          <w:szCs w:val="24"/>
        </w:rPr>
      </w:pPr>
      <w:r w:rsidRPr="006F0581">
        <w:rPr>
          <w:rFonts w:eastAsia="Times New Roman" w:cs="Times New Roman"/>
          <w:color w:val="000000"/>
          <w:sz w:val="24"/>
          <w:szCs w:val="24"/>
        </w:rPr>
        <w:t xml:space="preserve">Запознати сме с условията, посочени в Обявата за събиране на оферти. </w:t>
      </w:r>
    </w:p>
    <w:p w14:paraId="0695CE5A" w14:textId="77777777" w:rsidR="00832A22" w:rsidRPr="006F0581" w:rsidRDefault="00832A22" w:rsidP="00832A22">
      <w:pPr>
        <w:tabs>
          <w:tab w:val="left" w:pos="0"/>
          <w:tab w:val="left" w:pos="993"/>
        </w:tabs>
        <w:spacing w:after="0" w:line="240" w:lineRule="auto"/>
        <w:ind w:firstLine="567"/>
        <w:contextualSpacing/>
        <w:jc w:val="both"/>
        <w:rPr>
          <w:rFonts w:eastAsia="Times New Roman" w:cs="Times New Roman"/>
          <w:color w:val="000000"/>
          <w:sz w:val="24"/>
          <w:szCs w:val="24"/>
        </w:rPr>
      </w:pPr>
      <w:r w:rsidRPr="006F0581">
        <w:rPr>
          <w:rFonts w:eastAsia="Times New Roman" w:cs="Times New Roman"/>
          <w:color w:val="000000"/>
          <w:sz w:val="24"/>
          <w:szCs w:val="24"/>
        </w:rPr>
        <w:t>Приемаме изцяло, без резерви или ограничения всички условия на настоящата обществена поръчка.</w:t>
      </w:r>
    </w:p>
    <w:p w14:paraId="4CB696CC" w14:textId="77777777" w:rsidR="00832A22" w:rsidRPr="006F0581" w:rsidRDefault="00832A22" w:rsidP="00832A22">
      <w:pPr>
        <w:tabs>
          <w:tab w:val="left" w:pos="0"/>
          <w:tab w:val="left" w:pos="993"/>
        </w:tabs>
        <w:spacing w:after="0" w:line="240" w:lineRule="auto"/>
        <w:ind w:firstLine="567"/>
        <w:contextualSpacing/>
        <w:jc w:val="both"/>
        <w:rPr>
          <w:rFonts w:eastAsia="Times New Roman" w:cs="Times New Roman"/>
          <w:color w:val="000000"/>
          <w:sz w:val="24"/>
          <w:szCs w:val="24"/>
        </w:rPr>
      </w:pPr>
      <w:r w:rsidRPr="006F0581">
        <w:rPr>
          <w:rFonts w:eastAsia="Times New Roman" w:cs="Times New Roman"/>
          <w:color w:val="000000"/>
          <w:sz w:val="24"/>
          <w:szCs w:val="24"/>
        </w:rPr>
        <w:t>За изпълнение предмета на договора ще ползвам/няма да ползвам  подизпълнител.</w:t>
      </w:r>
    </w:p>
    <w:p w14:paraId="13C3EE99" w14:textId="77777777" w:rsidR="00832A22" w:rsidRDefault="00832A22" w:rsidP="00832A22">
      <w:pPr>
        <w:tabs>
          <w:tab w:val="left" w:pos="0"/>
          <w:tab w:val="left" w:pos="993"/>
        </w:tabs>
        <w:spacing w:after="0" w:line="240" w:lineRule="auto"/>
        <w:ind w:firstLine="567"/>
        <w:contextualSpacing/>
        <w:jc w:val="both"/>
        <w:rPr>
          <w:rFonts w:eastAsia="Times New Roman" w:cs="Times New Roman"/>
          <w:color w:val="000000"/>
          <w:sz w:val="24"/>
          <w:szCs w:val="24"/>
        </w:rPr>
      </w:pPr>
    </w:p>
    <w:p w14:paraId="19BE7603" w14:textId="77777777" w:rsidR="00F33E56" w:rsidRPr="00F33E56" w:rsidRDefault="00F33E56" w:rsidP="00F33E56">
      <w:pPr>
        <w:tabs>
          <w:tab w:val="left" w:pos="426"/>
        </w:tabs>
        <w:spacing w:after="0" w:line="240" w:lineRule="auto"/>
        <w:ind w:firstLine="567"/>
        <w:jc w:val="both"/>
        <w:rPr>
          <w:rFonts w:eastAsia="Times New Roman" w:cs="Times New Roman"/>
          <w:b/>
          <w:sz w:val="24"/>
          <w:szCs w:val="24"/>
        </w:rPr>
      </w:pPr>
      <w:r w:rsidRPr="00F33E56">
        <w:rPr>
          <w:rFonts w:eastAsia="Times New Roman" w:cs="Times New Roman"/>
          <w:b/>
          <w:sz w:val="24"/>
          <w:szCs w:val="24"/>
        </w:rPr>
        <w:t xml:space="preserve">В случай, че бъдем избрани за изпълнител на обществената поръчка, заявяваме че: </w:t>
      </w:r>
    </w:p>
    <w:p w14:paraId="3AC207CA" w14:textId="77777777" w:rsidR="00F33E56" w:rsidRPr="00F33E56" w:rsidRDefault="00F33E56" w:rsidP="00F33E56">
      <w:pPr>
        <w:spacing w:after="0" w:line="240" w:lineRule="auto"/>
        <w:ind w:firstLine="567"/>
        <w:contextualSpacing/>
        <w:jc w:val="both"/>
        <w:rPr>
          <w:rFonts w:eastAsia="Times New Roman" w:cs="Times New Roman"/>
          <w:sz w:val="24"/>
          <w:szCs w:val="24"/>
        </w:rPr>
      </w:pPr>
      <w:r w:rsidRPr="00F33E56">
        <w:rPr>
          <w:rFonts w:eastAsia="MS Mincho" w:cs="Times New Roman"/>
          <w:sz w:val="24"/>
          <w:szCs w:val="24"/>
        </w:rPr>
        <w:t>Всички дейности, включени в предмета на поръчката ще бъдат извършени съгласно изискванията на действащата нормативна уредба в страната, изискванията и условията на Възложителя.</w:t>
      </w:r>
      <w:r w:rsidRPr="00F33E56">
        <w:rPr>
          <w:rFonts w:eastAsia="Times New Roman" w:cs="Times New Roman"/>
          <w:sz w:val="24"/>
          <w:szCs w:val="24"/>
        </w:rPr>
        <w:t xml:space="preserve"> Изискванията на Техническата спецификация се считат за задължителни минимални изисквания към офертата и изпълнението на поръчката ще се извърши в пълно съответствие с Техническата спецификация.  </w:t>
      </w:r>
    </w:p>
    <w:p w14:paraId="40B19AC9" w14:textId="77777777" w:rsidR="00F33E56" w:rsidRPr="00F33E56" w:rsidRDefault="00F33E56" w:rsidP="00F33E56">
      <w:pPr>
        <w:spacing w:after="0" w:line="240" w:lineRule="auto"/>
        <w:ind w:firstLine="567"/>
        <w:contextualSpacing/>
        <w:jc w:val="both"/>
        <w:rPr>
          <w:rFonts w:eastAsia="Times New Roman" w:cs="Times New Roman"/>
          <w:sz w:val="24"/>
          <w:szCs w:val="24"/>
        </w:rPr>
      </w:pPr>
    </w:p>
    <w:p w14:paraId="788BF904" w14:textId="192A4767" w:rsidR="00F33E56" w:rsidRPr="00F33E56" w:rsidRDefault="001D0252" w:rsidP="00F33E56">
      <w:pPr>
        <w:spacing w:after="0" w:line="240" w:lineRule="atLeast"/>
        <w:ind w:firstLine="567"/>
        <w:jc w:val="both"/>
        <w:rPr>
          <w:rFonts w:eastAsia="MS Mincho" w:cs="Times New Roman"/>
          <w:sz w:val="24"/>
          <w:szCs w:val="24"/>
        </w:rPr>
      </w:pPr>
      <w:r>
        <w:rPr>
          <w:rFonts w:eastAsia="MS Mincho" w:cs="Times New Roman"/>
          <w:sz w:val="24"/>
          <w:szCs w:val="24"/>
        </w:rPr>
        <w:t>1. Срокът за доставката</w:t>
      </w:r>
      <w:r w:rsidR="00F33E56" w:rsidRPr="00F33E56">
        <w:rPr>
          <w:rFonts w:eastAsia="Times New Roman" w:cs="Times New Roman"/>
          <w:b/>
          <w:bCs/>
          <w:sz w:val="24"/>
          <w:szCs w:val="24"/>
        </w:rPr>
        <w:t xml:space="preserve"> </w:t>
      </w:r>
      <w:r w:rsidR="00F33E56" w:rsidRPr="00F33E56">
        <w:rPr>
          <w:rFonts w:eastAsia="MS Mincho" w:cs="Times New Roman"/>
          <w:sz w:val="24"/>
          <w:szCs w:val="24"/>
        </w:rPr>
        <w:t>на стоките, предмет на обществената поръчка ……………… (</w:t>
      </w:r>
      <w:r w:rsidR="00F33E56" w:rsidRPr="00F33E56">
        <w:rPr>
          <w:rFonts w:eastAsia="MS Mincho" w:cs="Times New Roman"/>
          <w:i/>
          <w:sz w:val="24"/>
          <w:szCs w:val="24"/>
        </w:rPr>
        <w:t>словом</w:t>
      </w:r>
      <w:r w:rsidR="00F33E56" w:rsidRPr="00F33E56">
        <w:rPr>
          <w:rFonts w:eastAsia="MS Mincho" w:cs="Times New Roman"/>
          <w:sz w:val="24"/>
          <w:szCs w:val="24"/>
        </w:rPr>
        <w:t xml:space="preserve">) календарни дни, считано </w:t>
      </w:r>
      <w:r w:rsidR="00F33E56" w:rsidRPr="00F33E56">
        <w:rPr>
          <w:rFonts w:eastAsia="Times New Roman" w:cs="Times New Roman"/>
          <w:bCs/>
          <w:sz w:val="24"/>
          <w:szCs w:val="24"/>
        </w:rPr>
        <w:t>от датата сл</w:t>
      </w:r>
      <w:r w:rsidR="0083405F">
        <w:rPr>
          <w:rFonts w:eastAsia="Times New Roman" w:cs="Times New Roman"/>
          <w:bCs/>
          <w:sz w:val="24"/>
          <w:szCs w:val="24"/>
        </w:rPr>
        <w:t>едваща деня на подписване на договора</w:t>
      </w:r>
      <w:r w:rsidR="00F33E56" w:rsidRPr="00F33E56">
        <w:rPr>
          <w:rFonts w:eastAsia="MS Mincho" w:cs="Times New Roman"/>
          <w:sz w:val="24"/>
          <w:szCs w:val="24"/>
        </w:rPr>
        <w:t>.</w:t>
      </w:r>
    </w:p>
    <w:p w14:paraId="2CDD1327" w14:textId="77F111B0" w:rsidR="00F33E56" w:rsidRPr="00F33E56" w:rsidRDefault="001D0252" w:rsidP="00F33E56">
      <w:pPr>
        <w:spacing w:after="0" w:line="240" w:lineRule="auto"/>
        <w:ind w:firstLine="567"/>
        <w:jc w:val="both"/>
        <w:rPr>
          <w:rFonts w:eastAsia="MS Mincho" w:cs="Times New Roman"/>
          <w:b/>
          <w:i/>
          <w:sz w:val="24"/>
          <w:szCs w:val="24"/>
        </w:rPr>
      </w:pPr>
      <w:r>
        <w:rPr>
          <w:rFonts w:eastAsia="MS Mincho" w:cs="Times New Roman"/>
          <w:b/>
          <w:i/>
          <w:sz w:val="24"/>
          <w:szCs w:val="24"/>
        </w:rPr>
        <w:t>Забележка: Срокът за доставка</w:t>
      </w:r>
      <w:r w:rsidR="00F33E56" w:rsidRPr="00F33E56">
        <w:rPr>
          <w:rFonts w:eastAsia="MS Mincho" w:cs="Times New Roman"/>
          <w:b/>
          <w:i/>
          <w:sz w:val="24"/>
          <w:szCs w:val="24"/>
        </w:rPr>
        <w:t xml:space="preserve"> следва да е не повече от </w:t>
      </w:r>
      <w:r w:rsidR="004B5316" w:rsidRPr="00C75358">
        <w:rPr>
          <w:rFonts w:eastAsia="MS Mincho" w:cs="Times New Roman"/>
          <w:b/>
          <w:i/>
          <w:sz w:val="24"/>
          <w:szCs w:val="24"/>
        </w:rPr>
        <w:t>30</w:t>
      </w:r>
      <w:r w:rsidR="00F33E56" w:rsidRPr="00F33E56">
        <w:rPr>
          <w:rFonts w:eastAsia="MS Mincho" w:cs="Times New Roman"/>
          <w:b/>
          <w:i/>
          <w:sz w:val="24"/>
          <w:szCs w:val="24"/>
        </w:rPr>
        <w:t xml:space="preserve"> (</w:t>
      </w:r>
      <w:r w:rsidR="004B5316" w:rsidRPr="00C75358">
        <w:rPr>
          <w:rFonts w:eastAsia="MS Mincho" w:cs="Times New Roman"/>
          <w:b/>
          <w:i/>
          <w:sz w:val="24"/>
          <w:szCs w:val="24"/>
        </w:rPr>
        <w:t>тридесет</w:t>
      </w:r>
      <w:r w:rsidR="00F33E56" w:rsidRPr="00F33E56">
        <w:rPr>
          <w:rFonts w:eastAsia="MS Mincho" w:cs="Times New Roman"/>
          <w:b/>
          <w:i/>
          <w:sz w:val="24"/>
          <w:szCs w:val="24"/>
        </w:rPr>
        <w:t>) календарни дни, считан</w:t>
      </w:r>
      <w:r w:rsidR="00104932">
        <w:rPr>
          <w:rFonts w:eastAsia="MS Mincho" w:cs="Times New Roman"/>
          <w:b/>
          <w:i/>
          <w:sz w:val="24"/>
          <w:szCs w:val="24"/>
        </w:rPr>
        <w:t>о от датата следваща деня на подписване на договора</w:t>
      </w:r>
      <w:r w:rsidR="00F33E56" w:rsidRPr="00F33E56">
        <w:rPr>
          <w:rFonts w:eastAsia="MS Mincho" w:cs="Times New Roman"/>
          <w:b/>
          <w:i/>
          <w:sz w:val="24"/>
          <w:szCs w:val="24"/>
        </w:rPr>
        <w:t>.</w:t>
      </w:r>
    </w:p>
    <w:p w14:paraId="38348D05" w14:textId="77777777" w:rsidR="00F33E56" w:rsidRPr="00F33E56" w:rsidRDefault="00F33E56" w:rsidP="00F33E56">
      <w:pPr>
        <w:spacing w:after="0" w:line="240" w:lineRule="auto"/>
        <w:ind w:firstLine="567"/>
        <w:jc w:val="both"/>
        <w:rPr>
          <w:rFonts w:eastAsia="MS Mincho" w:cs="Times New Roman"/>
          <w:sz w:val="24"/>
          <w:szCs w:val="24"/>
        </w:rPr>
      </w:pPr>
    </w:p>
    <w:p w14:paraId="2BB1A833" w14:textId="6EB11C9D" w:rsidR="00F33E56" w:rsidRPr="00F33E56" w:rsidRDefault="00F33E56" w:rsidP="00F33E56">
      <w:pPr>
        <w:spacing w:after="0" w:line="240" w:lineRule="auto"/>
        <w:ind w:firstLine="567"/>
        <w:jc w:val="both"/>
        <w:rPr>
          <w:rFonts w:eastAsia="Times New Roman" w:cs="Times New Roman"/>
          <w:bCs/>
          <w:sz w:val="24"/>
          <w:szCs w:val="24"/>
          <w:highlight w:val="yellow"/>
        </w:rPr>
      </w:pPr>
      <w:r w:rsidRPr="00F33E56">
        <w:rPr>
          <w:rFonts w:eastAsia="MS Mincho" w:cs="Times New Roman"/>
          <w:sz w:val="24"/>
          <w:szCs w:val="24"/>
        </w:rPr>
        <w:t xml:space="preserve">3.  Срокът за гаранционна поддръжка е ………………. (словом) месеца от  </w:t>
      </w:r>
      <w:r w:rsidRPr="00F33E56">
        <w:rPr>
          <w:rFonts w:eastAsia="Times New Roman" w:cs="Times New Roman"/>
          <w:bCs/>
          <w:sz w:val="24"/>
          <w:szCs w:val="24"/>
        </w:rPr>
        <w:t xml:space="preserve">подписване на </w:t>
      </w:r>
      <w:proofErr w:type="spellStart"/>
      <w:r w:rsidRPr="00F33E56">
        <w:rPr>
          <w:rFonts w:eastAsia="Times New Roman" w:cs="Times New Roman"/>
          <w:bCs/>
          <w:sz w:val="24"/>
          <w:szCs w:val="24"/>
        </w:rPr>
        <w:t>приемо-предавателен</w:t>
      </w:r>
      <w:proofErr w:type="spellEnd"/>
      <w:r w:rsidRPr="00F33E56">
        <w:rPr>
          <w:rFonts w:eastAsia="Times New Roman" w:cs="Times New Roman"/>
          <w:bCs/>
          <w:sz w:val="24"/>
          <w:szCs w:val="24"/>
        </w:rPr>
        <w:t xml:space="preserve"> проток</w:t>
      </w:r>
      <w:r w:rsidR="001D0252">
        <w:rPr>
          <w:rFonts w:eastAsia="Times New Roman" w:cs="Times New Roman"/>
          <w:bCs/>
          <w:sz w:val="24"/>
          <w:szCs w:val="24"/>
        </w:rPr>
        <w:t>ол за доставка.</w:t>
      </w:r>
    </w:p>
    <w:p w14:paraId="0757647E" w14:textId="4DB663A8" w:rsidR="00F33E56" w:rsidRDefault="00F33E56" w:rsidP="00F33E56">
      <w:pPr>
        <w:spacing w:after="0" w:line="240" w:lineRule="auto"/>
        <w:ind w:firstLine="567"/>
        <w:jc w:val="both"/>
        <w:rPr>
          <w:rFonts w:eastAsia="Times New Roman" w:cs="Times New Roman"/>
          <w:b/>
          <w:bCs/>
          <w:i/>
          <w:sz w:val="24"/>
          <w:szCs w:val="24"/>
        </w:rPr>
      </w:pPr>
      <w:r w:rsidRPr="00F33E56">
        <w:rPr>
          <w:rFonts w:eastAsia="MS Mincho" w:cs="Times New Roman"/>
          <w:b/>
          <w:i/>
          <w:sz w:val="24"/>
          <w:szCs w:val="24"/>
        </w:rPr>
        <w:t xml:space="preserve">Забележка: Срокът за гаранционна поддръжка следва да е не по-малко от </w:t>
      </w:r>
      <w:r w:rsidR="00E3071E">
        <w:rPr>
          <w:rFonts w:eastAsia="MS Mincho" w:cs="Times New Roman"/>
          <w:b/>
          <w:i/>
          <w:sz w:val="24"/>
          <w:szCs w:val="24"/>
        </w:rPr>
        <w:t>24</w:t>
      </w:r>
      <w:r w:rsidRPr="00F33E56">
        <w:rPr>
          <w:rFonts w:eastAsia="MS Mincho" w:cs="Times New Roman"/>
          <w:b/>
          <w:i/>
          <w:sz w:val="24"/>
          <w:szCs w:val="24"/>
        </w:rPr>
        <w:t xml:space="preserve"> месеца от  </w:t>
      </w:r>
      <w:r w:rsidRPr="00F33E56">
        <w:rPr>
          <w:rFonts w:eastAsia="Times New Roman" w:cs="Times New Roman"/>
          <w:b/>
          <w:bCs/>
          <w:i/>
          <w:sz w:val="24"/>
          <w:szCs w:val="24"/>
        </w:rPr>
        <w:t>подписване на приемно-пре</w:t>
      </w:r>
      <w:r w:rsidR="0095087D">
        <w:rPr>
          <w:rFonts w:eastAsia="Times New Roman" w:cs="Times New Roman"/>
          <w:b/>
          <w:bCs/>
          <w:i/>
          <w:sz w:val="24"/>
          <w:szCs w:val="24"/>
        </w:rPr>
        <w:t>давателен протокол за доставката</w:t>
      </w:r>
      <w:r w:rsidRPr="00F33E56">
        <w:rPr>
          <w:rFonts w:eastAsia="Times New Roman" w:cs="Times New Roman"/>
          <w:b/>
          <w:bCs/>
          <w:i/>
          <w:sz w:val="24"/>
          <w:szCs w:val="24"/>
        </w:rPr>
        <w:t>.</w:t>
      </w:r>
    </w:p>
    <w:p w14:paraId="571649BA" w14:textId="77777777" w:rsidR="0077750F" w:rsidRDefault="0077750F" w:rsidP="00F33E56">
      <w:pPr>
        <w:spacing w:after="0" w:line="240" w:lineRule="auto"/>
        <w:ind w:firstLine="567"/>
        <w:jc w:val="both"/>
        <w:rPr>
          <w:rFonts w:eastAsia="Times New Roman" w:cs="Times New Roman"/>
          <w:b/>
          <w:bCs/>
          <w:i/>
          <w:sz w:val="24"/>
          <w:szCs w:val="24"/>
        </w:rPr>
      </w:pPr>
    </w:p>
    <w:p w14:paraId="0D174D53" w14:textId="51FE1A14" w:rsidR="0077750F" w:rsidRPr="007E58C3" w:rsidRDefault="0077750F" w:rsidP="00F33E56">
      <w:pPr>
        <w:spacing w:after="0" w:line="240" w:lineRule="auto"/>
        <w:ind w:firstLine="567"/>
        <w:jc w:val="both"/>
        <w:rPr>
          <w:rFonts w:eastAsia="Times New Roman" w:cs="Times New Roman"/>
          <w:b/>
          <w:bCs/>
          <w:i/>
          <w:sz w:val="24"/>
          <w:szCs w:val="24"/>
        </w:rPr>
      </w:pPr>
      <w:r w:rsidRPr="007E58C3">
        <w:rPr>
          <w:rFonts w:eastAsia="Times New Roman" w:cs="Times New Roman"/>
          <w:sz w:val="24"/>
          <w:szCs w:val="24"/>
          <w:lang w:eastAsia="bg-BG"/>
        </w:rPr>
        <w:t>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w:t>
      </w:r>
    </w:p>
    <w:p w14:paraId="47DD42D3" w14:textId="19097AB4" w:rsidR="00F33E56" w:rsidRPr="004B32F8" w:rsidRDefault="00F33E56" w:rsidP="004B32F8">
      <w:pPr>
        <w:spacing w:after="0" w:line="240" w:lineRule="atLeast"/>
        <w:ind w:firstLine="567"/>
        <w:jc w:val="both"/>
        <w:rPr>
          <w:rFonts w:eastAsia="MS Mincho" w:cs="Times New Roman"/>
          <w:sz w:val="26"/>
          <w:szCs w:val="26"/>
        </w:rPr>
      </w:pPr>
      <w:r w:rsidRPr="00F33E56">
        <w:rPr>
          <w:rFonts w:eastAsia="Times New Roman" w:cs="Times New Roman"/>
          <w:b/>
          <w:bCs/>
          <w:i/>
          <w:sz w:val="24"/>
          <w:szCs w:val="24"/>
        </w:rPr>
        <w:t xml:space="preserve"> </w:t>
      </w:r>
    </w:p>
    <w:p w14:paraId="0E5980BB" w14:textId="77777777" w:rsidR="00F33E56" w:rsidRPr="00F33E56" w:rsidRDefault="00F33E56" w:rsidP="00F33E56">
      <w:pPr>
        <w:spacing w:after="0" w:line="240" w:lineRule="auto"/>
        <w:ind w:firstLine="567"/>
        <w:jc w:val="both"/>
        <w:rPr>
          <w:rFonts w:eastAsia="MS Mincho" w:cs="Times New Roman"/>
          <w:sz w:val="24"/>
          <w:szCs w:val="24"/>
        </w:rPr>
      </w:pPr>
      <w:r w:rsidRPr="00F33E56">
        <w:rPr>
          <w:rFonts w:eastAsia="MS Mincho" w:cs="Times New Roman"/>
          <w:sz w:val="24"/>
          <w:szCs w:val="24"/>
        </w:rPr>
        <w:t xml:space="preserve">4.  Срок за отстраняване на повреди и/или дефекти, проявили се в рамките на гаранционния срок: </w:t>
      </w:r>
    </w:p>
    <w:p w14:paraId="1AAC44E0" w14:textId="77777777" w:rsidR="00F33E56" w:rsidRPr="00F33E56"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F33E56">
        <w:rPr>
          <w:rFonts w:eastAsia="Times New Roman" w:cs="Times New Roman"/>
          <w:sz w:val="24"/>
          <w:szCs w:val="24"/>
          <w:lang w:eastAsia="ar-SA"/>
        </w:rPr>
        <w:t xml:space="preserve">При повреда на стоките ще осигурим сервиз на място, не по-късно от 48 часа след заявяване </w:t>
      </w:r>
      <w:r w:rsidRPr="00F33E56">
        <w:rPr>
          <w:rFonts w:eastAsia="Times New Roman" w:cs="Times New Roman"/>
          <w:sz w:val="24"/>
          <w:szCs w:val="24"/>
          <w:lang w:eastAsia="ar-SA"/>
        </w:rPr>
        <w:lastRenderedPageBreak/>
        <w:t>на повредата. В случай че посоченият срок изтича в неработен ден, ще се счита, че същият изтича в 17:00 часа на първия работен ден.</w:t>
      </w:r>
    </w:p>
    <w:p w14:paraId="5DDB0F07" w14:textId="77777777" w:rsidR="00F33E56" w:rsidRPr="00F33E56"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F33E56">
        <w:rPr>
          <w:rFonts w:eastAsia="Times New Roman" w:cs="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ще отстраним гаранционните неизправности в рамките на 5 (пет) работни дни от установяване на повредата.</w:t>
      </w:r>
    </w:p>
    <w:p w14:paraId="37DC6E96" w14:textId="77777777" w:rsidR="00F33E56" w:rsidRPr="00F33E56"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F33E56">
        <w:rPr>
          <w:rFonts w:eastAsia="Times New Roman" w:cs="Times New Roman"/>
          <w:sz w:val="24"/>
          <w:szCs w:val="24"/>
          <w:lang w:eastAsia="ar-SA"/>
        </w:rPr>
        <w:t>При подмяна на части, отстраняването на гаранционните неизправности ще се извършва в рамките на 10 (десет) работни дни, както следва:</w:t>
      </w:r>
    </w:p>
    <w:p w14:paraId="1E8B51AD" w14:textId="77777777" w:rsidR="00F33E56" w:rsidRPr="00F33E56"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F33E56">
        <w:rPr>
          <w:rFonts w:eastAsia="Times New Roman" w:cs="Times New Roman"/>
          <w:sz w:val="24"/>
          <w:szCs w:val="24"/>
          <w:lang w:eastAsia="ar-SA"/>
        </w:rPr>
        <w:t>1. за случаите, когато същите са налични, срокът е считано от датата на установяването на повредата;</w:t>
      </w:r>
    </w:p>
    <w:p w14:paraId="61C923E0" w14:textId="77777777" w:rsidR="00F33E56" w:rsidRPr="00F33E56"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F33E56">
        <w:rPr>
          <w:rFonts w:eastAsia="Times New Roman" w:cs="Times New Roman"/>
          <w:sz w:val="24"/>
          <w:szCs w:val="24"/>
          <w:lang w:eastAsia="ar-SA"/>
        </w:rPr>
        <w:t>2. за случаите, когато същите не са налични, срокът е считано от датата на доставянето им на Изпълнителя.</w:t>
      </w:r>
    </w:p>
    <w:p w14:paraId="7C7233E5" w14:textId="77777777" w:rsidR="00F33E56" w:rsidRPr="00F33E56"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F33E56">
        <w:rPr>
          <w:rFonts w:eastAsia="Times New Roman" w:cs="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w:t>
      </w:r>
    </w:p>
    <w:p w14:paraId="443DCB22" w14:textId="77777777" w:rsidR="00F33E56" w:rsidRPr="00F33E56"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F33E56">
        <w:rPr>
          <w:rFonts w:eastAsia="Times New Roman" w:cs="Times New Roman"/>
          <w:sz w:val="24"/>
          <w:szCs w:val="24"/>
          <w:lang w:eastAsia="ar-SA"/>
        </w:rPr>
        <w:t xml:space="preserve">В случай че повредата не може да бъде отстранена, </w:t>
      </w:r>
      <w:proofErr w:type="spellStart"/>
      <w:r w:rsidRPr="00F33E56">
        <w:rPr>
          <w:rFonts w:eastAsia="Times New Roman" w:cs="Times New Roman"/>
          <w:sz w:val="24"/>
          <w:szCs w:val="24"/>
          <w:lang w:eastAsia="ar-SA"/>
        </w:rPr>
        <w:t>дефектиралата</w:t>
      </w:r>
      <w:proofErr w:type="spellEnd"/>
      <w:r w:rsidRPr="00F33E56">
        <w:rPr>
          <w:rFonts w:eastAsia="Times New Roman" w:cs="Times New Roman"/>
          <w:sz w:val="24"/>
          <w:szCs w:val="24"/>
          <w:lang w:eastAsia="ar-SA"/>
        </w:rPr>
        <w:t xml:space="preserve"> вещ се заменя с нова от същия вид и качество.</w:t>
      </w:r>
    </w:p>
    <w:p w14:paraId="11A6A368" w14:textId="77777777" w:rsidR="00F33E56" w:rsidRPr="00F33E56"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F33E56">
        <w:rPr>
          <w:rFonts w:eastAsia="MS Mincho" w:cs="Times New Roman"/>
          <w:sz w:val="24"/>
          <w:szCs w:val="24"/>
        </w:rPr>
        <w:t xml:space="preserve">Възложителят може да направи уведомяването за повреда по факс, </w:t>
      </w:r>
      <w:proofErr w:type="spellStart"/>
      <w:r w:rsidRPr="00F33E56">
        <w:rPr>
          <w:rFonts w:eastAsia="MS Mincho" w:cs="Times New Roman"/>
          <w:sz w:val="24"/>
          <w:szCs w:val="24"/>
        </w:rPr>
        <w:t>и-мейл</w:t>
      </w:r>
      <w:proofErr w:type="spellEnd"/>
      <w:r w:rsidRPr="00F33E56">
        <w:rPr>
          <w:rFonts w:eastAsia="MS Mincho" w:cs="Times New Roman"/>
          <w:sz w:val="24"/>
          <w:szCs w:val="24"/>
        </w:rPr>
        <w:t xml:space="preserve"> адрес или по поща с писмо с обратна разписка.</w:t>
      </w:r>
    </w:p>
    <w:p w14:paraId="40D78E45" w14:textId="77777777" w:rsidR="00F33E56" w:rsidRPr="00F33E56" w:rsidRDefault="00F33E56" w:rsidP="00F33E56">
      <w:pPr>
        <w:spacing w:after="0" w:line="240" w:lineRule="auto"/>
        <w:ind w:firstLine="567"/>
        <w:jc w:val="both"/>
        <w:rPr>
          <w:rFonts w:cs="Times New Roman"/>
          <w:b/>
          <w:i/>
          <w:sz w:val="24"/>
          <w:szCs w:val="24"/>
        </w:rPr>
      </w:pPr>
      <w:r w:rsidRPr="00F33E56">
        <w:rPr>
          <w:rFonts w:eastAsia="Times New Roman" w:cs="Times New Roman"/>
          <w:b/>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14:paraId="2879BD77" w14:textId="77777777" w:rsidR="00F33E56" w:rsidRPr="00F33E56" w:rsidRDefault="00F33E56" w:rsidP="00F33E56">
      <w:pPr>
        <w:spacing w:after="0" w:line="240" w:lineRule="auto"/>
        <w:ind w:left="567"/>
        <w:jc w:val="both"/>
        <w:rPr>
          <w:rFonts w:eastAsia="MS Mincho" w:cs="Times New Roman"/>
          <w:sz w:val="24"/>
          <w:szCs w:val="24"/>
        </w:rPr>
      </w:pPr>
    </w:p>
    <w:p w14:paraId="6166543F" w14:textId="77777777" w:rsidR="00F33E56" w:rsidRPr="00F33E56" w:rsidRDefault="00F33E56" w:rsidP="00F33E56">
      <w:pPr>
        <w:spacing w:after="0" w:line="240" w:lineRule="auto"/>
        <w:ind w:left="567"/>
        <w:jc w:val="both"/>
        <w:rPr>
          <w:rFonts w:eastAsia="MS Mincho" w:cs="Times New Roman"/>
          <w:sz w:val="24"/>
          <w:szCs w:val="24"/>
        </w:rPr>
      </w:pPr>
      <w:r w:rsidRPr="00F33E56">
        <w:rPr>
          <w:rFonts w:eastAsia="MS Mincho" w:cs="Times New Roman"/>
          <w:sz w:val="24"/>
          <w:szCs w:val="24"/>
        </w:rPr>
        <w:t>5. Условия за гаранционно обслужване на предлаганите стоки:</w:t>
      </w:r>
    </w:p>
    <w:p w14:paraId="2DBAE2CF" w14:textId="77777777" w:rsidR="00F33E56" w:rsidRPr="00F33E56" w:rsidRDefault="00F33E56" w:rsidP="00F33E56">
      <w:pPr>
        <w:spacing w:after="0" w:line="240" w:lineRule="atLeast"/>
        <w:ind w:firstLine="567"/>
        <w:jc w:val="both"/>
        <w:rPr>
          <w:rFonts w:eastAsia="MS Mincho" w:cs="Times New Roman"/>
          <w:sz w:val="24"/>
          <w:szCs w:val="24"/>
        </w:rPr>
      </w:pPr>
      <w:r w:rsidRPr="00F33E56">
        <w:rPr>
          <w:rFonts w:eastAsia="MS Mincho" w:cs="Times New Roman"/>
          <w:sz w:val="24"/>
          <w:szCs w:val="24"/>
        </w:rPr>
        <w:t xml:space="preserve">Гаранционното обслужване ще се осигурява от нас и ще се извършва на място или в наш сервиз. </w:t>
      </w:r>
      <w:proofErr w:type="spellStart"/>
      <w:r w:rsidRPr="00F33E56">
        <w:rPr>
          <w:rFonts w:eastAsia="MS Mincho" w:cs="Times New Roman"/>
          <w:sz w:val="24"/>
          <w:szCs w:val="24"/>
        </w:rPr>
        <w:t>Товоро-разтоварните</w:t>
      </w:r>
      <w:proofErr w:type="spellEnd"/>
      <w:r w:rsidRPr="00F33E56">
        <w:rPr>
          <w:rFonts w:eastAsia="MS Mincho" w:cs="Times New Roman"/>
          <w:sz w:val="24"/>
          <w:szCs w:val="24"/>
        </w:rPr>
        <w:t xml:space="preserve"> разходи, както и тези за транспорт до и от сервиза ще са за наша сметка. При приемане на уредите за гаранционен ремонт, сме длъжни да осигурим подходяща опаковка, гарантираща безопасно транспортиране, когато това се налага.</w:t>
      </w:r>
    </w:p>
    <w:p w14:paraId="759BE494" w14:textId="77777777" w:rsidR="00F33E56" w:rsidRPr="00F33E56" w:rsidRDefault="00F33E56" w:rsidP="00F33E56">
      <w:pPr>
        <w:spacing w:after="0" w:line="240" w:lineRule="auto"/>
        <w:ind w:firstLine="567"/>
        <w:jc w:val="both"/>
        <w:rPr>
          <w:rFonts w:eastAsia="MS Mincho" w:cs="Times New Roman"/>
          <w:b/>
          <w:i/>
          <w:sz w:val="24"/>
          <w:szCs w:val="24"/>
        </w:rPr>
      </w:pPr>
      <w:r w:rsidRPr="00F33E56">
        <w:rPr>
          <w:rFonts w:eastAsia="MS Mincho" w:cs="Times New Roman"/>
          <w:b/>
          <w:i/>
          <w:sz w:val="24"/>
          <w:szCs w:val="24"/>
        </w:rPr>
        <w:t>/Участникът следва да попълни с конкретно предложение всяко от посочените по-горе изисквания/</w:t>
      </w:r>
    </w:p>
    <w:p w14:paraId="789D099C" w14:textId="77777777" w:rsidR="00F33E56" w:rsidRPr="00F33E56" w:rsidRDefault="00F33E56" w:rsidP="00F33E56">
      <w:pPr>
        <w:spacing w:after="0" w:line="240" w:lineRule="auto"/>
        <w:ind w:firstLine="567"/>
        <w:jc w:val="both"/>
        <w:rPr>
          <w:rFonts w:eastAsia="MS Mincho" w:cs="Times New Roman"/>
          <w:b/>
          <w:i/>
          <w:sz w:val="24"/>
          <w:szCs w:val="24"/>
        </w:rPr>
      </w:pPr>
    </w:p>
    <w:p w14:paraId="3B868BA6" w14:textId="77777777" w:rsidR="00F33E56" w:rsidRPr="00F33E56" w:rsidRDefault="00F33E56" w:rsidP="00F33E56">
      <w:pPr>
        <w:spacing w:after="0" w:line="240" w:lineRule="auto"/>
        <w:ind w:firstLine="567"/>
        <w:jc w:val="both"/>
        <w:rPr>
          <w:rFonts w:eastAsia="Times New Roman" w:cs="Times New Roman"/>
          <w:sz w:val="24"/>
          <w:szCs w:val="24"/>
          <w:lang w:eastAsia="bg-BG"/>
        </w:rPr>
      </w:pPr>
      <w:r w:rsidRPr="00F33E56">
        <w:rPr>
          <w:rFonts w:eastAsia="MS Mincho" w:cs="Times New Roman"/>
          <w:sz w:val="24"/>
          <w:szCs w:val="24"/>
        </w:rPr>
        <w:t xml:space="preserve">6. Декларираме, че ще доставяме и монтираме стоките </w:t>
      </w:r>
      <w:r w:rsidRPr="00F33E56">
        <w:rPr>
          <w:rFonts w:eastAsia="Times New Roman" w:cs="Times New Roman"/>
          <w:sz w:val="24"/>
          <w:szCs w:val="24"/>
          <w:lang w:eastAsia="bg-BG"/>
        </w:rPr>
        <w:t>по вид и брой</w:t>
      </w:r>
      <w:r w:rsidRPr="00F33E56">
        <w:rPr>
          <w:rFonts w:eastAsia="MS Mincho" w:cs="Times New Roman"/>
          <w:sz w:val="24"/>
          <w:szCs w:val="24"/>
        </w:rPr>
        <w:t xml:space="preserve"> съгласно техническата спецификация, като Възложителят има право да прави промени.</w:t>
      </w:r>
    </w:p>
    <w:p w14:paraId="33A84163" w14:textId="77777777" w:rsidR="00F33E56" w:rsidRPr="00F33E56" w:rsidRDefault="00F33E56" w:rsidP="00F33E56">
      <w:pPr>
        <w:spacing w:after="0" w:line="240" w:lineRule="auto"/>
        <w:ind w:firstLine="567"/>
        <w:jc w:val="both"/>
        <w:rPr>
          <w:rFonts w:eastAsia="MS Mincho" w:cs="Times New Roman"/>
          <w:sz w:val="24"/>
          <w:szCs w:val="24"/>
        </w:rPr>
      </w:pPr>
    </w:p>
    <w:p w14:paraId="58E143E3" w14:textId="77777777" w:rsidR="00F33E56" w:rsidRPr="00F33E56" w:rsidRDefault="00F33E56" w:rsidP="00F33E56">
      <w:pPr>
        <w:spacing w:after="0" w:line="240" w:lineRule="auto"/>
        <w:ind w:firstLine="567"/>
        <w:jc w:val="both"/>
        <w:rPr>
          <w:rFonts w:eastAsia="MS Mincho" w:cs="Times New Roman"/>
          <w:sz w:val="24"/>
          <w:szCs w:val="24"/>
        </w:rPr>
      </w:pPr>
      <w:r w:rsidRPr="00F33E56">
        <w:rPr>
          <w:rFonts w:eastAsia="MS Mincho" w:cs="Times New Roman"/>
          <w:sz w:val="24"/>
          <w:szCs w:val="24"/>
        </w:rPr>
        <w:t>7. Декларираме, че:</w:t>
      </w:r>
    </w:p>
    <w:p w14:paraId="54F63BE6" w14:textId="03CC9D28" w:rsidR="00F33E56" w:rsidRPr="00F33E56" w:rsidRDefault="00F33E56" w:rsidP="00F33E56">
      <w:pPr>
        <w:numPr>
          <w:ilvl w:val="0"/>
          <w:numId w:val="38"/>
        </w:numPr>
        <w:tabs>
          <w:tab w:val="left" w:pos="851"/>
        </w:tabs>
        <w:spacing w:after="0" w:line="240" w:lineRule="auto"/>
        <w:ind w:left="0" w:firstLine="556"/>
        <w:contextualSpacing/>
        <w:jc w:val="both"/>
        <w:rPr>
          <w:rFonts w:eastAsia="MS Mincho" w:cs="Times New Roman"/>
          <w:sz w:val="24"/>
          <w:szCs w:val="24"/>
        </w:rPr>
      </w:pPr>
      <w:r w:rsidRPr="00F33E56">
        <w:rPr>
          <w:rFonts w:eastAsia="MS Mincho" w:cs="Times New Roman"/>
          <w:sz w:val="24"/>
          <w:szCs w:val="24"/>
        </w:rPr>
        <w:t>Стоките, предмет на настоящата достав</w:t>
      </w:r>
      <w:r w:rsidR="00850909">
        <w:rPr>
          <w:rFonts w:eastAsia="MS Mincho" w:cs="Times New Roman"/>
          <w:sz w:val="24"/>
          <w:szCs w:val="24"/>
        </w:rPr>
        <w:t>ка, ще са нови, неупотребявани, нерециклирани и</w:t>
      </w:r>
      <w:r w:rsidR="00850909" w:rsidRPr="00850909">
        <w:rPr>
          <w:rFonts w:eastAsia="MS Mincho" w:cs="Times New Roman"/>
          <w:sz w:val="24"/>
          <w:szCs w:val="24"/>
        </w:rPr>
        <w:t xml:space="preserve"> да е без фабрични и транспортни дефекти.</w:t>
      </w:r>
    </w:p>
    <w:p w14:paraId="0564B7A2" w14:textId="77777777" w:rsidR="00F33E56" w:rsidRPr="00F33E56" w:rsidRDefault="00F33E56" w:rsidP="00F33E56">
      <w:pPr>
        <w:numPr>
          <w:ilvl w:val="0"/>
          <w:numId w:val="38"/>
        </w:numPr>
        <w:tabs>
          <w:tab w:val="left" w:pos="851"/>
        </w:tabs>
        <w:spacing w:after="0" w:line="240" w:lineRule="auto"/>
        <w:ind w:left="0" w:firstLine="556"/>
        <w:contextualSpacing/>
        <w:jc w:val="both"/>
        <w:rPr>
          <w:rFonts w:eastAsia="MS Mincho" w:cs="Times New Roman"/>
          <w:sz w:val="24"/>
          <w:szCs w:val="24"/>
        </w:rPr>
      </w:pPr>
      <w:r w:rsidRPr="00F33E56">
        <w:rPr>
          <w:rFonts w:eastAsia="MS Mincho" w:cs="Times New Roman"/>
          <w:sz w:val="24"/>
          <w:szCs w:val="24"/>
        </w:rPr>
        <w:t xml:space="preserve">Доставените стоки ще отговарят на изискванията за безопасност при употреба. При извършване на доставката, ще предоставим инструкция за безопасна работа. </w:t>
      </w:r>
    </w:p>
    <w:p w14:paraId="03E56380" w14:textId="2FBD5653" w:rsidR="00F33E56" w:rsidRDefault="00F33E56" w:rsidP="00F33E56">
      <w:pPr>
        <w:numPr>
          <w:ilvl w:val="0"/>
          <w:numId w:val="38"/>
        </w:numPr>
        <w:tabs>
          <w:tab w:val="left" w:pos="851"/>
        </w:tabs>
        <w:spacing w:after="0" w:line="240" w:lineRule="auto"/>
        <w:ind w:left="0" w:firstLine="556"/>
        <w:contextualSpacing/>
        <w:jc w:val="both"/>
        <w:rPr>
          <w:rFonts w:eastAsia="MS Mincho" w:cs="Times New Roman"/>
          <w:sz w:val="24"/>
          <w:szCs w:val="24"/>
        </w:rPr>
      </w:pPr>
      <w:r w:rsidRPr="00F33E56">
        <w:rPr>
          <w:rFonts w:eastAsia="MS Mincho" w:cs="Times New Roman"/>
          <w:sz w:val="24"/>
          <w:szCs w:val="24"/>
        </w:rPr>
        <w:t xml:space="preserve">Ще представим при предаването на доставката </w:t>
      </w:r>
      <w:r w:rsidR="008F2E9F" w:rsidRPr="008F2E9F">
        <w:rPr>
          <w:rFonts w:eastAsia="MS Mincho" w:cs="Times New Roman"/>
          <w:sz w:val="24"/>
          <w:szCs w:val="24"/>
        </w:rPr>
        <w:t>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r w:rsidR="008F2E9F">
        <w:rPr>
          <w:rFonts w:eastAsia="MS Mincho" w:cs="Times New Roman"/>
          <w:sz w:val="24"/>
          <w:szCs w:val="24"/>
        </w:rPr>
        <w:t xml:space="preserve"> </w:t>
      </w:r>
      <w:r w:rsidR="008F2E9F" w:rsidRPr="008F2E9F">
        <w:rPr>
          <w:rFonts w:eastAsia="MS Mincho" w:cs="Times New Roman"/>
          <w:sz w:val="24"/>
          <w:szCs w:val="24"/>
        </w:rPr>
        <w:t>Стоките се доставят в опаковка, предпазваща от увреждане по време на тран</w:t>
      </w:r>
      <w:r w:rsidR="008F2E9F">
        <w:rPr>
          <w:rFonts w:eastAsia="MS Mincho" w:cs="Times New Roman"/>
          <w:sz w:val="24"/>
          <w:szCs w:val="24"/>
        </w:rPr>
        <w:t>спорт</w:t>
      </w:r>
      <w:r w:rsidRPr="00F33E56">
        <w:rPr>
          <w:rFonts w:eastAsia="MS Mincho" w:cs="Times New Roman"/>
          <w:sz w:val="24"/>
          <w:szCs w:val="24"/>
        </w:rPr>
        <w:t>.</w:t>
      </w:r>
    </w:p>
    <w:p w14:paraId="367530E0" w14:textId="77777777" w:rsidR="00E3662E" w:rsidRPr="00F33E56" w:rsidRDefault="00E3662E" w:rsidP="00E3662E">
      <w:pPr>
        <w:tabs>
          <w:tab w:val="left" w:pos="851"/>
        </w:tabs>
        <w:spacing w:after="0" w:line="240" w:lineRule="auto"/>
        <w:ind w:left="556"/>
        <w:contextualSpacing/>
        <w:jc w:val="both"/>
        <w:rPr>
          <w:rFonts w:eastAsia="MS Mincho" w:cs="Times New Roman"/>
          <w:sz w:val="24"/>
          <w:szCs w:val="24"/>
        </w:rPr>
      </w:pPr>
    </w:p>
    <w:p w14:paraId="1226C7F8" w14:textId="77777777" w:rsidR="00F33E56" w:rsidRPr="00F33E56" w:rsidRDefault="00F33E56" w:rsidP="00F33E56">
      <w:pPr>
        <w:numPr>
          <w:ilvl w:val="0"/>
          <w:numId w:val="38"/>
        </w:numPr>
        <w:tabs>
          <w:tab w:val="left" w:pos="851"/>
        </w:tabs>
        <w:spacing w:after="0" w:line="240" w:lineRule="auto"/>
        <w:ind w:left="0" w:firstLine="556"/>
        <w:contextualSpacing/>
        <w:jc w:val="both"/>
        <w:rPr>
          <w:rFonts w:eastAsia="MS Mincho" w:cs="Times New Roman"/>
          <w:sz w:val="24"/>
          <w:szCs w:val="24"/>
        </w:rPr>
      </w:pPr>
      <w:r w:rsidRPr="00F33E56">
        <w:rPr>
          <w:rFonts w:eastAsia="MS Mincho" w:cs="Times New Roman"/>
          <w:sz w:val="24"/>
          <w:szCs w:val="24"/>
        </w:rPr>
        <w:t xml:space="preserve">Стоките ще се доставят в опаковка, предпазваща от увреждане по време на транспорт. </w:t>
      </w:r>
    </w:p>
    <w:p w14:paraId="409B95FC" w14:textId="77777777" w:rsidR="00F33E56" w:rsidRPr="00F33E56" w:rsidRDefault="00F33E56" w:rsidP="00F33E56">
      <w:pPr>
        <w:spacing w:after="0" w:line="240" w:lineRule="auto"/>
        <w:ind w:firstLine="567"/>
        <w:jc w:val="both"/>
        <w:rPr>
          <w:rFonts w:eastAsia="MS Mincho" w:cs="Times New Roman"/>
          <w:sz w:val="24"/>
          <w:szCs w:val="24"/>
        </w:rPr>
      </w:pPr>
    </w:p>
    <w:p w14:paraId="2BD5AA9B" w14:textId="77777777" w:rsidR="00F33E56" w:rsidRPr="00F33E56" w:rsidRDefault="00F33E56" w:rsidP="00F33E56">
      <w:pPr>
        <w:spacing w:after="0" w:line="240" w:lineRule="auto"/>
        <w:ind w:firstLine="567"/>
        <w:jc w:val="both"/>
        <w:rPr>
          <w:rFonts w:eastAsia="MS Mincho" w:cs="Times New Roman"/>
          <w:sz w:val="24"/>
          <w:szCs w:val="24"/>
        </w:rPr>
      </w:pPr>
      <w:r w:rsidRPr="00F33E56">
        <w:rPr>
          <w:rFonts w:eastAsia="MS Mincho" w:cs="Times New Roman"/>
          <w:sz w:val="24"/>
          <w:szCs w:val="24"/>
        </w:rPr>
        <w:t>8. Съгласни сме да уведомяваме писмено в срок от пет дни предварително за конкретните дати и час, на които ще осъществяваме доставките и монтажа.</w:t>
      </w:r>
    </w:p>
    <w:p w14:paraId="3EFECFC7" w14:textId="77777777" w:rsidR="00F33E56" w:rsidRPr="00F33E56" w:rsidRDefault="00F33E56" w:rsidP="00F33E56">
      <w:pPr>
        <w:spacing w:after="0" w:line="240" w:lineRule="auto"/>
        <w:ind w:firstLine="567"/>
        <w:jc w:val="both"/>
        <w:rPr>
          <w:rFonts w:eastAsia="MS Mincho" w:cs="Times New Roman"/>
          <w:sz w:val="24"/>
          <w:szCs w:val="24"/>
        </w:rPr>
      </w:pPr>
    </w:p>
    <w:p w14:paraId="5075EC78" w14:textId="3E03C85E" w:rsidR="00F33E56" w:rsidRPr="00F33E56" w:rsidRDefault="00F33E56" w:rsidP="00F33E56">
      <w:pPr>
        <w:spacing w:after="0" w:line="240" w:lineRule="auto"/>
        <w:ind w:firstLine="567"/>
        <w:jc w:val="both"/>
        <w:rPr>
          <w:rFonts w:eastAsia="MS Mincho" w:cs="Times New Roman"/>
          <w:sz w:val="24"/>
          <w:szCs w:val="24"/>
        </w:rPr>
      </w:pPr>
      <w:r w:rsidRPr="00F33E56">
        <w:rPr>
          <w:rFonts w:eastAsia="MS Mincho" w:cs="Times New Roman"/>
          <w:sz w:val="24"/>
          <w:szCs w:val="24"/>
        </w:rPr>
        <w:t>9. Съгласни сме да извършваме</w:t>
      </w:r>
      <w:r w:rsidR="001D0252">
        <w:rPr>
          <w:rFonts w:eastAsia="MS Mincho" w:cs="Times New Roman"/>
          <w:sz w:val="24"/>
          <w:szCs w:val="24"/>
        </w:rPr>
        <w:t xml:space="preserve"> доставката</w:t>
      </w:r>
      <w:r w:rsidRPr="00F33E56">
        <w:rPr>
          <w:rFonts w:eastAsia="MS Mincho" w:cs="Times New Roman"/>
          <w:sz w:val="24"/>
          <w:szCs w:val="24"/>
        </w:rPr>
        <w:t xml:space="preserve"> в работното време на възложителя: от 8:30 до 17:00 часа всеки работен ден.</w:t>
      </w:r>
    </w:p>
    <w:p w14:paraId="56FD9601" w14:textId="77777777" w:rsidR="00F33E56" w:rsidRPr="00F33E56" w:rsidRDefault="00F33E56" w:rsidP="00F33E56">
      <w:pPr>
        <w:spacing w:after="0" w:line="240" w:lineRule="auto"/>
        <w:ind w:firstLine="567"/>
        <w:jc w:val="both"/>
        <w:rPr>
          <w:rFonts w:eastAsia="MS Mincho" w:cs="Times New Roman"/>
          <w:sz w:val="24"/>
          <w:szCs w:val="24"/>
        </w:rPr>
      </w:pPr>
    </w:p>
    <w:p w14:paraId="5970791B" w14:textId="1BB5163F" w:rsidR="00F33E56" w:rsidRPr="00F33E56" w:rsidRDefault="00F33E56" w:rsidP="00F33E56">
      <w:pPr>
        <w:spacing w:after="0" w:line="240" w:lineRule="auto"/>
        <w:ind w:firstLine="567"/>
        <w:jc w:val="both"/>
        <w:rPr>
          <w:rFonts w:eastAsia="MS Mincho" w:cs="Times New Roman"/>
          <w:sz w:val="24"/>
          <w:szCs w:val="24"/>
        </w:rPr>
      </w:pPr>
      <w:r w:rsidRPr="00F33E56">
        <w:rPr>
          <w:rFonts w:eastAsia="MS Mincho" w:cs="Times New Roman"/>
          <w:sz w:val="24"/>
          <w:szCs w:val="24"/>
        </w:rPr>
        <w:t>10. Съгласни сме всяка доставка и</w:t>
      </w:r>
      <w:r w:rsidR="004B32F8">
        <w:rPr>
          <w:rFonts w:eastAsia="MS Mincho" w:cs="Times New Roman"/>
          <w:sz w:val="24"/>
          <w:szCs w:val="24"/>
        </w:rPr>
        <w:t>/или</w:t>
      </w:r>
      <w:r w:rsidRPr="00F33E56">
        <w:rPr>
          <w:rFonts w:eastAsia="MS Mincho" w:cs="Times New Roman"/>
          <w:sz w:val="24"/>
          <w:szCs w:val="24"/>
        </w:rPr>
        <w:t xml:space="preserve"> монтаж да се удостоверява с подписване на двустранен приемно-предавателен протокол. След приключване на доставките и монтажа ще се подписва обобщен</w:t>
      </w:r>
      <w:r w:rsidRPr="00F33E56">
        <w:rPr>
          <w:rFonts w:eastAsia="Times New Roman" w:cs="Times New Roman"/>
          <w:sz w:val="24"/>
          <w:szCs w:val="24"/>
          <w:lang w:eastAsia="bg-BG"/>
        </w:rPr>
        <w:t xml:space="preserve"> констативен</w:t>
      </w:r>
      <w:r w:rsidRPr="00F33E56">
        <w:rPr>
          <w:rFonts w:eastAsia="MS Mincho" w:cs="Times New Roman"/>
          <w:sz w:val="24"/>
          <w:szCs w:val="24"/>
        </w:rPr>
        <w:t xml:space="preserve"> протокол, в който се отразяват всички единични доставки. </w:t>
      </w:r>
    </w:p>
    <w:p w14:paraId="4AE2EB5B" w14:textId="77777777" w:rsidR="00F33E56" w:rsidRPr="00F33E56" w:rsidRDefault="00F33E56" w:rsidP="00F33E56">
      <w:pPr>
        <w:spacing w:after="0" w:line="240" w:lineRule="auto"/>
        <w:ind w:firstLine="567"/>
        <w:jc w:val="both"/>
        <w:rPr>
          <w:rFonts w:eastAsia="MS Mincho" w:cs="Times New Roman"/>
          <w:sz w:val="24"/>
          <w:szCs w:val="24"/>
        </w:rPr>
      </w:pPr>
    </w:p>
    <w:p w14:paraId="16779F5A" w14:textId="77777777" w:rsidR="0077750F" w:rsidRPr="004B32F8" w:rsidRDefault="0077750F" w:rsidP="0077750F">
      <w:pPr>
        <w:widowControl w:val="0"/>
        <w:tabs>
          <w:tab w:val="left" w:pos="10773"/>
        </w:tabs>
        <w:suppressAutoHyphens/>
        <w:spacing w:before="57" w:after="0" w:line="240" w:lineRule="auto"/>
        <w:ind w:firstLine="567"/>
        <w:jc w:val="both"/>
        <w:rPr>
          <w:rFonts w:eastAsia="Times New Roman" w:cs="Times New Roman"/>
          <w:sz w:val="24"/>
          <w:szCs w:val="24"/>
          <w:lang w:eastAsia="bg-BG"/>
        </w:rPr>
      </w:pPr>
      <w:r w:rsidRPr="004B32F8">
        <w:rPr>
          <w:rFonts w:eastAsia="Times New Roman" w:cs="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гаранционни условия, неотговарящи на изискванията на Възложителя, е основание за  отстраняване на този участник, поради представяне на оферта, неотговаряща на предварително обявените условия от Възложителя. </w:t>
      </w:r>
    </w:p>
    <w:p w14:paraId="7E6BE722" w14:textId="77777777" w:rsidR="00F33E56" w:rsidRPr="00F33E56" w:rsidRDefault="00F33E56" w:rsidP="00F33E56">
      <w:pPr>
        <w:widowControl w:val="0"/>
        <w:suppressAutoHyphens/>
        <w:spacing w:after="0" w:line="240" w:lineRule="auto"/>
        <w:ind w:firstLine="567"/>
        <w:jc w:val="both"/>
        <w:rPr>
          <w:rFonts w:eastAsia="Times New Roman" w:cs="Times New Roman"/>
          <w:sz w:val="24"/>
          <w:szCs w:val="24"/>
          <w:lang w:eastAsia="bg-BG"/>
        </w:rPr>
      </w:pPr>
    </w:p>
    <w:p w14:paraId="1C3B628F" w14:textId="77777777" w:rsidR="0077750F" w:rsidRDefault="00F33E56" w:rsidP="00F33E56">
      <w:pPr>
        <w:widowControl w:val="0"/>
        <w:suppressAutoHyphens/>
        <w:spacing w:after="0" w:line="240" w:lineRule="auto"/>
        <w:ind w:firstLine="567"/>
        <w:jc w:val="both"/>
        <w:rPr>
          <w:rFonts w:eastAsia="Times New Roman" w:cs="Times New Roman"/>
          <w:sz w:val="24"/>
          <w:szCs w:val="24"/>
          <w:lang w:eastAsia="bg-BG"/>
        </w:rPr>
      </w:pPr>
      <w:r w:rsidRPr="00F33E56">
        <w:rPr>
          <w:rFonts w:eastAsia="Times New Roman" w:cs="Times New Roman"/>
          <w:sz w:val="24"/>
          <w:szCs w:val="24"/>
          <w:lang w:eastAsia="bg-BG"/>
        </w:rPr>
        <w:t>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на обществената поръчка/.</w:t>
      </w:r>
    </w:p>
    <w:p w14:paraId="2B11EBDA" w14:textId="77777777" w:rsidR="0077750F" w:rsidRDefault="0077750F" w:rsidP="00F33E56">
      <w:pPr>
        <w:widowControl w:val="0"/>
        <w:suppressAutoHyphens/>
        <w:spacing w:after="0" w:line="240" w:lineRule="auto"/>
        <w:ind w:firstLine="567"/>
        <w:jc w:val="both"/>
        <w:rPr>
          <w:rFonts w:eastAsia="Times New Roman" w:cs="Times New Roman"/>
          <w:sz w:val="24"/>
          <w:szCs w:val="24"/>
          <w:lang w:eastAsia="bg-BG"/>
        </w:rPr>
      </w:pPr>
    </w:p>
    <w:p w14:paraId="370CA3B9" w14:textId="0E7B40B5" w:rsidR="00850909" w:rsidRPr="007A6D15" w:rsidRDefault="00F33E56" w:rsidP="00850909">
      <w:pPr>
        <w:widowControl w:val="0"/>
        <w:suppressAutoHyphens/>
        <w:spacing w:after="0" w:line="240" w:lineRule="auto"/>
        <w:ind w:firstLine="567"/>
        <w:jc w:val="both"/>
        <w:rPr>
          <w:rFonts w:eastAsia="Times New Roman" w:cs="Times New Roman"/>
          <w:sz w:val="24"/>
          <w:szCs w:val="24"/>
          <w:lang w:eastAsia="bg-BG"/>
        </w:rPr>
      </w:pPr>
      <w:r w:rsidRPr="00F33E56">
        <w:rPr>
          <w:rFonts w:eastAsia="Times New Roman" w:cs="Times New Roman"/>
          <w:sz w:val="24"/>
          <w:szCs w:val="24"/>
          <w:lang w:eastAsia="bg-BG"/>
        </w:rPr>
        <w:t xml:space="preserve">  </w:t>
      </w:r>
      <w:r w:rsidR="00850909" w:rsidRPr="007A6D15">
        <w:rPr>
          <w:rFonts w:eastAsia="Times New Roman" w:cs="Times New Roman"/>
          <w:b/>
          <w:bCs/>
          <w:sz w:val="24"/>
          <w:szCs w:val="24"/>
          <w:u w:val="single"/>
        </w:rPr>
        <w:t>1</w:t>
      </w:r>
      <w:r w:rsidR="00850909" w:rsidRPr="007A6D15">
        <w:rPr>
          <w:rFonts w:eastAsia="Times New Roman" w:cs="Times New Roman"/>
          <w:b/>
          <w:bCs/>
          <w:sz w:val="24"/>
          <w:szCs w:val="24"/>
          <w:u w:val="single"/>
          <w:lang w:val="en-US"/>
        </w:rPr>
        <w:t>.</w:t>
      </w:r>
      <w:r w:rsidR="00850909" w:rsidRPr="007A6D15">
        <w:rPr>
          <w:rFonts w:eastAsia="Times New Roman" w:cs="Times New Roman"/>
          <w:b/>
          <w:bCs/>
          <w:sz w:val="24"/>
          <w:szCs w:val="24"/>
          <w:u w:val="single"/>
        </w:rPr>
        <w:t xml:space="preserve">Мобилна радиостанция - </w:t>
      </w:r>
      <w:r w:rsidR="00850909" w:rsidRPr="007A6D15">
        <w:rPr>
          <w:rFonts w:eastAsia="Times New Roman" w:cs="Times New Roman"/>
          <w:b/>
          <w:sz w:val="24"/>
          <w:szCs w:val="24"/>
          <w:u w:val="single"/>
        </w:rPr>
        <w:t>8 бр.</w:t>
      </w:r>
    </w:p>
    <w:p w14:paraId="7AF1C4A6" w14:textId="77777777" w:rsidR="00850909" w:rsidRDefault="00850909" w:rsidP="00850909">
      <w:pPr>
        <w:suppressAutoHyphens/>
        <w:autoSpaceDN w:val="0"/>
        <w:spacing w:after="0" w:line="240" w:lineRule="auto"/>
        <w:jc w:val="both"/>
        <w:textAlignment w:val="baseline"/>
        <w:rPr>
          <w:rFonts w:eastAsia="Times New Roman" w:cs="Times New Roman"/>
          <w:b/>
          <w:sz w:val="24"/>
          <w:szCs w:val="24"/>
        </w:rPr>
      </w:pPr>
    </w:p>
    <w:tbl>
      <w:tblPr>
        <w:tblW w:w="10773" w:type="dxa"/>
        <w:tblInd w:w="108" w:type="dxa"/>
        <w:tblLayout w:type="fixed"/>
        <w:tblCellMar>
          <w:left w:w="10" w:type="dxa"/>
          <w:right w:w="10" w:type="dxa"/>
        </w:tblCellMar>
        <w:tblLook w:val="0000" w:firstRow="0" w:lastRow="0" w:firstColumn="0" w:lastColumn="0" w:noHBand="0" w:noVBand="0"/>
      </w:tblPr>
      <w:tblGrid>
        <w:gridCol w:w="567"/>
        <w:gridCol w:w="3119"/>
        <w:gridCol w:w="3402"/>
        <w:gridCol w:w="3685"/>
      </w:tblGrid>
      <w:tr w:rsidR="004D5665" w:rsidRPr="007A6D15" w14:paraId="2ED557B6" w14:textId="7FEE2CB8" w:rsidTr="004D5665">
        <w:trPr>
          <w:trHeight w:val="43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20958" w14:textId="77777777" w:rsidR="004D5665" w:rsidRPr="00AA5FE8" w:rsidRDefault="004D5665" w:rsidP="00850909">
            <w:pPr>
              <w:suppressAutoHyphens/>
              <w:autoSpaceDN w:val="0"/>
              <w:spacing w:after="0" w:line="240" w:lineRule="auto"/>
              <w:textAlignment w:val="baseline"/>
              <w:rPr>
                <w:rFonts w:eastAsia="Times New Roman" w:cs="Times New Roman"/>
                <w:b/>
                <w:bCs/>
                <w:sz w:val="20"/>
                <w:szCs w:val="20"/>
              </w:rPr>
            </w:pPr>
            <w:r w:rsidRPr="00AA5FE8">
              <w:rPr>
                <w:rFonts w:eastAsia="Times New Roman" w:cs="Times New Roman"/>
                <w:b/>
                <w:bCs/>
                <w:sz w:val="20"/>
                <w:szCs w:val="2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D4451" w14:textId="77777777" w:rsidR="004D5665" w:rsidRPr="00AA5FE8" w:rsidRDefault="004D5665" w:rsidP="00850909">
            <w:pPr>
              <w:suppressAutoHyphens/>
              <w:autoSpaceDN w:val="0"/>
              <w:spacing w:after="0" w:line="240" w:lineRule="auto"/>
              <w:textAlignment w:val="baseline"/>
              <w:rPr>
                <w:rFonts w:eastAsia="Times New Roman" w:cs="Times New Roman"/>
                <w:b/>
                <w:bCs/>
                <w:sz w:val="20"/>
                <w:szCs w:val="20"/>
              </w:rPr>
            </w:pPr>
            <w:r w:rsidRPr="00AA5FE8">
              <w:rPr>
                <w:rFonts w:eastAsia="Times New Roman" w:cs="Times New Roman"/>
                <w:b/>
                <w:bCs/>
                <w:sz w:val="20"/>
                <w:szCs w:val="20"/>
              </w:rPr>
              <w:t>Технически характеристики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2BEFA" w14:textId="77777777" w:rsidR="004D5665" w:rsidRPr="00AA5FE8" w:rsidRDefault="004D5665" w:rsidP="00850909">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Технически изисквания</w:t>
            </w:r>
          </w:p>
        </w:tc>
        <w:tc>
          <w:tcPr>
            <w:tcW w:w="3685" w:type="dxa"/>
            <w:tcBorders>
              <w:top w:val="single" w:sz="4" w:space="0" w:color="000000"/>
              <w:left w:val="single" w:sz="4" w:space="0" w:color="000000"/>
              <w:bottom w:val="single" w:sz="4" w:space="0" w:color="000000"/>
              <w:right w:val="single" w:sz="4" w:space="0" w:color="000000"/>
            </w:tcBorders>
          </w:tcPr>
          <w:p w14:paraId="6F367AED" w14:textId="3C2DA65D" w:rsidR="004D5665" w:rsidRPr="00AA5FE8" w:rsidRDefault="004D5665" w:rsidP="00850909">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Предложени параметри от участника, съответстващи на техническите изисквания</w:t>
            </w:r>
            <w:r w:rsidR="002E7C31" w:rsidRPr="00AA5FE8">
              <w:rPr>
                <w:rFonts w:eastAsia="Times New Roman" w:cs="Times New Roman"/>
                <w:b/>
                <w:bCs/>
                <w:sz w:val="20"/>
                <w:szCs w:val="20"/>
              </w:rPr>
              <w:t>, марка, модел и продуктов номер (когато е приложимо)</w:t>
            </w:r>
          </w:p>
        </w:tc>
      </w:tr>
      <w:tr w:rsidR="004D5665" w:rsidRPr="007A6D15" w14:paraId="020430C9" w14:textId="1816C3DF" w:rsidTr="004D5665">
        <w:trPr>
          <w:trHeight w:val="5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2A141" w14:textId="77777777"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1270A" w14:textId="77777777"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Мобилна радиостанция /к-т/:</w:t>
            </w:r>
          </w:p>
          <w:p w14:paraId="738357BD" w14:textId="77777777" w:rsidR="004D5665" w:rsidRPr="007A6D15" w:rsidRDefault="004D5665" w:rsidP="00850909">
            <w:pPr>
              <w:suppressAutoHyphens/>
              <w:autoSpaceDN w:val="0"/>
              <w:spacing w:after="0" w:line="240" w:lineRule="auto"/>
              <w:textAlignment w:val="baseline"/>
              <w:rPr>
                <w:rFonts w:eastAsia="Times New Roman" w:cs="Times New Roman"/>
                <w:sz w:val="20"/>
                <w:szCs w:val="20"/>
                <w:lang w:eastAsia="bg-BG"/>
              </w:rPr>
            </w:pPr>
            <w:r w:rsidRPr="007A6D15">
              <w:rPr>
                <w:rFonts w:eastAsia="Times New Roman" w:cs="Times New Roman"/>
                <w:bCs/>
                <w:sz w:val="20"/>
                <w:szCs w:val="20"/>
              </w:rPr>
              <w:t xml:space="preserve">/Всяка мобилна радиостанция трябва да е окомплектована с </w:t>
            </w:r>
            <w:proofErr w:type="spellStart"/>
            <w:r w:rsidRPr="007A6D15">
              <w:rPr>
                <w:rFonts w:eastAsia="Times New Roman" w:cs="Times New Roman"/>
                <w:bCs/>
                <w:sz w:val="20"/>
                <w:szCs w:val="20"/>
                <w:lang w:val="en-US"/>
              </w:rPr>
              <w:t>Комплект</w:t>
            </w:r>
            <w:proofErr w:type="spellEnd"/>
            <w:r w:rsidRPr="007A6D15">
              <w:rPr>
                <w:rFonts w:eastAsia="Times New Roman" w:cs="Times New Roman"/>
                <w:bCs/>
                <w:sz w:val="20"/>
                <w:szCs w:val="20"/>
                <w:lang w:val="en-US"/>
              </w:rPr>
              <w:t xml:space="preserve"> </w:t>
            </w:r>
            <w:proofErr w:type="spellStart"/>
            <w:r w:rsidRPr="007A6D15">
              <w:rPr>
                <w:rFonts w:eastAsia="Times New Roman" w:cs="Times New Roman"/>
                <w:bCs/>
                <w:sz w:val="20"/>
                <w:szCs w:val="20"/>
                <w:lang w:val="en-US"/>
              </w:rPr>
              <w:t>за</w:t>
            </w:r>
            <w:proofErr w:type="spellEnd"/>
            <w:r w:rsidRPr="007A6D15">
              <w:rPr>
                <w:rFonts w:eastAsia="Times New Roman" w:cs="Times New Roman"/>
                <w:bCs/>
                <w:sz w:val="20"/>
                <w:szCs w:val="20"/>
                <w:lang w:val="en-US"/>
              </w:rPr>
              <w:t xml:space="preserve"> </w:t>
            </w:r>
            <w:proofErr w:type="spellStart"/>
            <w:r w:rsidRPr="007A6D15">
              <w:rPr>
                <w:rFonts w:eastAsia="Times New Roman" w:cs="Times New Roman"/>
                <w:bCs/>
                <w:sz w:val="20"/>
                <w:szCs w:val="20"/>
                <w:lang w:val="en-US"/>
              </w:rPr>
              <w:t>монтаж</w:t>
            </w:r>
            <w:proofErr w:type="spellEnd"/>
            <w:r w:rsidRPr="007A6D15">
              <w:rPr>
                <w:rFonts w:eastAsia="Times New Roman" w:cs="Times New Roman"/>
                <w:bCs/>
                <w:sz w:val="20"/>
                <w:szCs w:val="20"/>
                <w:lang w:val="en-US"/>
              </w:rPr>
              <w:t xml:space="preserve"> в </w:t>
            </w:r>
            <w:proofErr w:type="spellStart"/>
            <w:r w:rsidRPr="007A6D15">
              <w:rPr>
                <w:rFonts w:eastAsia="Times New Roman" w:cs="Times New Roman"/>
                <w:bCs/>
                <w:sz w:val="20"/>
                <w:szCs w:val="20"/>
                <w:lang w:val="en-US"/>
              </w:rPr>
              <w:t>автомобил</w:t>
            </w:r>
            <w:proofErr w:type="spellEnd"/>
            <w:r w:rsidRPr="007A6D15">
              <w:rPr>
                <w:rFonts w:eastAsia="Times New Roman" w:cs="Times New Roman"/>
                <w:bCs/>
                <w:sz w:val="20"/>
                <w:szCs w:val="20"/>
                <w:lang w:val="en-US"/>
              </w:rPr>
              <w:t xml:space="preserve">, </w:t>
            </w:r>
            <w:r w:rsidRPr="007A6D15">
              <w:rPr>
                <w:rFonts w:eastAsia="Times New Roman" w:cs="Times New Roman"/>
                <w:bCs/>
                <w:sz w:val="20"/>
                <w:szCs w:val="20"/>
              </w:rPr>
              <w:t xml:space="preserve">Захранващ кабел, </w:t>
            </w:r>
            <w:proofErr w:type="spellStart"/>
            <w:r w:rsidRPr="007A6D15">
              <w:rPr>
                <w:rFonts w:eastAsia="Times New Roman" w:cs="Times New Roman"/>
                <w:bCs/>
                <w:sz w:val="20"/>
                <w:szCs w:val="20"/>
              </w:rPr>
              <w:t>Микрофонна</w:t>
            </w:r>
            <w:proofErr w:type="spellEnd"/>
            <w:r w:rsidRPr="007A6D15">
              <w:rPr>
                <w:rFonts w:eastAsia="Times New Roman" w:cs="Times New Roman"/>
                <w:bCs/>
                <w:sz w:val="20"/>
                <w:szCs w:val="20"/>
              </w:rPr>
              <w:t xml:space="preserve"> гарнитура и Мобилна антена/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9D4D7"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p w14:paraId="29F6F43A" w14:textId="77777777" w:rsidR="004D5665" w:rsidRPr="007A6D15" w:rsidRDefault="004D5665" w:rsidP="00850909">
            <w:pPr>
              <w:suppressAutoHyphens/>
              <w:autoSpaceDN w:val="0"/>
              <w:spacing w:after="0" w:line="240" w:lineRule="auto"/>
              <w:jc w:val="center"/>
              <w:textAlignment w:val="baseline"/>
              <w:rPr>
                <w:rFonts w:eastAsia="Times New Roman" w:cs="Times New Roman"/>
                <w:sz w:val="20"/>
                <w:szCs w:val="20"/>
                <w:lang w:eastAsia="bg-BG"/>
              </w:rPr>
            </w:pPr>
            <w:r w:rsidRPr="007A6D15">
              <w:rPr>
                <w:rFonts w:eastAsia="Times New Roman" w:cs="Times New Roman"/>
                <w:bCs/>
                <w:sz w:val="20"/>
                <w:szCs w:val="20"/>
              </w:rPr>
              <w:t>честотен обхват /</w:t>
            </w:r>
            <w:r w:rsidRPr="007A6D15">
              <w:rPr>
                <w:rFonts w:eastAsia="Times New Roman" w:cs="Times New Roman"/>
                <w:sz w:val="20"/>
                <w:szCs w:val="20"/>
                <w:lang w:val="en-US" w:eastAsia="bg-BG"/>
              </w:rPr>
              <w:t>40</w:t>
            </w:r>
            <w:r w:rsidRPr="007A6D15">
              <w:rPr>
                <w:rFonts w:eastAsia="Times New Roman" w:cs="Times New Roman"/>
                <w:sz w:val="20"/>
                <w:szCs w:val="20"/>
                <w:lang w:eastAsia="bg-BG"/>
              </w:rPr>
              <w:t>0</w:t>
            </w:r>
            <w:r w:rsidRPr="007A6D15">
              <w:rPr>
                <w:rFonts w:eastAsia="Times New Roman" w:cs="Times New Roman"/>
                <w:sz w:val="20"/>
                <w:szCs w:val="20"/>
                <w:lang w:val="en-US" w:eastAsia="bg-BG"/>
              </w:rPr>
              <w:t>-470</w:t>
            </w:r>
            <w:r w:rsidRPr="007A6D15">
              <w:rPr>
                <w:rFonts w:eastAsia="Times New Roman" w:cs="Times New Roman"/>
                <w:bCs/>
                <w:sz w:val="20"/>
                <w:szCs w:val="20"/>
              </w:rPr>
              <w:t>/</w:t>
            </w:r>
            <w:r w:rsidRPr="007A6D15">
              <w:rPr>
                <w:rFonts w:eastAsia="Times New Roman" w:cs="Times New Roman"/>
                <w:bCs/>
                <w:sz w:val="20"/>
                <w:szCs w:val="20"/>
                <w:lang w:val="en-US"/>
              </w:rPr>
              <w:t xml:space="preserve"> MHz</w:t>
            </w:r>
            <w:r w:rsidRPr="007A6D15">
              <w:rPr>
                <w:rFonts w:eastAsia="Times New Roman" w:cs="Times New Roman"/>
                <w:bCs/>
                <w:sz w:val="20"/>
                <w:szCs w:val="20"/>
              </w:rPr>
              <w:t>.</w:t>
            </w:r>
          </w:p>
        </w:tc>
        <w:tc>
          <w:tcPr>
            <w:tcW w:w="3685" w:type="dxa"/>
            <w:tcBorders>
              <w:top w:val="single" w:sz="4" w:space="0" w:color="000000"/>
              <w:left w:val="single" w:sz="4" w:space="0" w:color="000000"/>
              <w:bottom w:val="single" w:sz="4" w:space="0" w:color="000000"/>
              <w:right w:val="single" w:sz="4" w:space="0" w:color="000000"/>
            </w:tcBorders>
          </w:tcPr>
          <w:p w14:paraId="3C64F989"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4768BA50" w14:textId="08C5C71A" w:rsidTr="004D5665">
        <w:trPr>
          <w:trHeight w:val="21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04F15" w14:textId="77777777"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2 .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6BE15" w14:textId="77777777"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Програмируеми канали: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71A4D" w14:textId="77777777" w:rsidR="004D5665" w:rsidRPr="007A6D15" w:rsidRDefault="004D5665" w:rsidP="00850909">
            <w:pPr>
              <w:suppressAutoHyphens/>
              <w:autoSpaceDN w:val="0"/>
              <w:spacing w:after="0" w:line="240" w:lineRule="auto"/>
              <w:jc w:val="center"/>
              <w:textAlignment w:val="baseline"/>
              <w:rPr>
                <w:rFonts w:eastAsia="Times New Roman" w:cs="Times New Roman"/>
                <w:sz w:val="20"/>
                <w:szCs w:val="20"/>
                <w:lang w:eastAsia="bg-BG"/>
              </w:rPr>
            </w:pPr>
            <w:r w:rsidRPr="007A6D15">
              <w:rPr>
                <w:rFonts w:eastAsia="Times New Roman" w:cs="Times New Roman"/>
                <w:bCs/>
                <w:sz w:val="20"/>
                <w:szCs w:val="20"/>
                <w:lang w:val="en-US"/>
              </w:rPr>
              <w:t>min</w:t>
            </w:r>
            <w:r w:rsidRPr="007A6D15">
              <w:rPr>
                <w:rFonts w:eastAsia="Times New Roman" w:cs="Times New Roman"/>
                <w:bCs/>
                <w:sz w:val="20"/>
                <w:szCs w:val="20"/>
              </w:rPr>
              <w:t>.</w:t>
            </w:r>
            <w:r w:rsidRPr="007A6D15">
              <w:rPr>
                <w:rFonts w:eastAsia="Times New Roman" w:cs="Times New Roman"/>
                <w:bCs/>
                <w:sz w:val="20"/>
                <w:szCs w:val="20"/>
                <w:lang w:val="en-US"/>
              </w:rPr>
              <w:t xml:space="preserve"> </w:t>
            </w:r>
            <w:r w:rsidRPr="007A6D15">
              <w:rPr>
                <w:rFonts w:eastAsia="Times New Roman" w:cs="Times New Roman"/>
                <w:bCs/>
                <w:sz w:val="20"/>
                <w:szCs w:val="20"/>
              </w:rPr>
              <w:t>50</w:t>
            </w:r>
          </w:p>
        </w:tc>
        <w:tc>
          <w:tcPr>
            <w:tcW w:w="3685" w:type="dxa"/>
            <w:tcBorders>
              <w:top w:val="single" w:sz="4" w:space="0" w:color="000000"/>
              <w:left w:val="single" w:sz="4" w:space="0" w:color="000000"/>
              <w:bottom w:val="single" w:sz="4" w:space="0" w:color="000000"/>
              <w:right w:val="single" w:sz="4" w:space="0" w:color="000000"/>
            </w:tcBorders>
          </w:tcPr>
          <w:p w14:paraId="2673EB1E"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lang w:val="en-US"/>
              </w:rPr>
            </w:pPr>
          </w:p>
        </w:tc>
      </w:tr>
      <w:tr w:rsidR="004D5665" w:rsidRPr="007A6D15" w14:paraId="6187060A" w14:textId="48A322AD" w:rsidTr="004D5665">
        <w:trPr>
          <w:trHeight w:val="66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4BBE7" w14:textId="0D105EC4"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Pr>
                <w:rFonts w:eastAsia="Times New Roman" w:cs="Times New Roman"/>
                <w:b/>
                <w:bCs/>
                <w:sz w:val="20"/>
                <w:szCs w:val="20"/>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970E0" w14:textId="77777777"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 xml:space="preserve">Канално </w:t>
            </w:r>
            <w:proofErr w:type="spellStart"/>
            <w:r w:rsidRPr="007A6D15">
              <w:rPr>
                <w:rFonts w:eastAsia="Times New Roman" w:cs="Times New Roman"/>
                <w:bCs/>
                <w:sz w:val="20"/>
                <w:szCs w:val="20"/>
              </w:rPr>
              <w:t>отстояние</w:t>
            </w:r>
            <w:proofErr w:type="spellEnd"/>
            <w:r w:rsidRPr="007A6D15">
              <w:rPr>
                <w:rFonts w:eastAsia="Times New Roman" w:cs="Times New Roman"/>
                <w:bCs/>
                <w:sz w:val="20"/>
                <w:szCs w:val="20"/>
              </w:rPr>
              <w:t xml:space="preserve">: </w:t>
            </w:r>
          </w:p>
          <w:p w14:paraId="2C0C00B1" w14:textId="77777777" w:rsidR="004D5665" w:rsidRPr="007A6D15" w:rsidRDefault="004D5665" w:rsidP="00850909">
            <w:pPr>
              <w:numPr>
                <w:ilvl w:val="0"/>
                <w:numId w:val="41"/>
              </w:num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в аналогов режим</w:t>
            </w:r>
          </w:p>
          <w:p w14:paraId="63834C6F" w14:textId="77777777" w:rsidR="004D5665" w:rsidRPr="007A6D15" w:rsidRDefault="004D5665" w:rsidP="00850909">
            <w:pPr>
              <w:numPr>
                <w:ilvl w:val="0"/>
                <w:numId w:val="41"/>
              </w:num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в цифров режим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818C3"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p w14:paraId="1A7AD3E6" w14:textId="77777777" w:rsidR="004D5665" w:rsidRPr="007A6D15" w:rsidRDefault="004D5665" w:rsidP="00850909">
            <w:pPr>
              <w:suppressAutoHyphens/>
              <w:autoSpaceDN w:val="0"/>
              <w:spacing w:after="0" w:line="240" w:lineRule="auto"/>
              <w:jc w:val="center"/>
              <w:textAlignment w:val="baseline"/>
              <w:rPr>
                <w:rFonts w:eastAsia="Times New Roman" w:cs="Times New Roman"/>
                <w:sz w:val="20"/>
                <w:szCs w:val="20"/>
                <w:lang w:eastAsia="bg-BG"/>
              </w:rPr>
            </w:pPr>
            <w:r w:rsidRPr="007A6D15">
              <w:rPr>
                <w:rFonts w:eastAsia="Times New Roman" w:cs="Times New Roman"/>
                <w:bCs/>
                <w:sz w:val="20"/>
                <w:szCs w:val="20"/>
              </w:rPr>
              <w:t xml:space="preserve">12,5/20/25 </w:t>
            </w:r>
            <w:r w:rsidRPr="007A6D15">
              <w:rPr>
                <w:rFonts w:eastAsia="Times New Roman" w:cs="Times New Roman"/>
                <w:bCs/>
                <w:sz w:val="20"/>
                <w:szCs w:val="20"/>
                <w:lang w:val="en-US"/>
              </w:rPr>
              <w:t>kHz</w:t>
            </w:r>
          </w:p>
          <w:p w14:paraId="751FD6F9" w14:textId="77777777" w:rsidR="004D5665" w:rsidRPr="007A6D15" w:rsidRDefault="004D5665" w:rsidP="00850909">
            <w:pPr>
              <w:suppressAutoHyphens/>
              <w:autoSpaceDN w:val="0"/>
              <w:spacing w:after="0" w:line="240" w:lineRule="auto"/>
              <w:jc w:val="center"/>
              <w:textAlignment w:val="baseline"/>
              <w:rPr>
                <w:rFonts w:eastAsia="Times New Roman" w:cs="Times New Roman"/>
                <w:sz w:val="20"/>
                <w:szCs w:val="20"/>
                <w:lang w:eastAsia="bg-BG"/>
              </w:rPr>
            </w:pPr>
            <w:r w:rsidRPr="007A6D15">
              <w:rPr>
                <w:rFonts w:eastAsia="Times New Roman" w:cs="Times New Roman"/>
                <w:bCs/>
                <w:sz w:val="20"/>
                <w:szCs w:val="20"/>
              </w:rPr>
              <w:t>12,5</w:t>
            </w:r>
          </w:p>
        </w:tc>
        <w:tc>
          <w:tcPr>
            <w:tcW w:w="3685" w:type="dxa"/>
            <w:tcBorders>
              <w:top w:val="single" w:sz="4" w:space="0" w:color="000000"/>
              <w:left w:val="single" w:sz="4" w:space="0" w:color="000000"/>
              <w:bottom w:val="single" w:sz="4" w:space="0" w:color="000000"/>
              <w:right w:val="single" w:sz="4" w:space="0" w:color="000000"/>
            </w:tcBorders>
          </w:tcPr>
          <w:p w14:paraId="357619CB"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1DDC863D" w14:textId="0EC85D83" w:rsidTr="004D5665">
        <w:trPr>
          <w:trHeight w:val="21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A9F1" w14:textId="4B30297B"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4323" w14:textId="77777777" w:rsidR="004D5665" w:rsidRPr="007A6D15" w:rsidRDefault="004D5665" w:rsidP="00850909">
            <w:pPr>
              <w:suppressAutoHyphens/>
              <w:autoSpaceDN w:val="0"/>
              <w:spacing w:after="0" w:line="240" w:lineRule="auto"/>
              <w:textAlignment w:val="baseline"/>
              <w:rPr>
                <w:rFonts w:eastAsia="Times New Roman" w:cs="Times New Roman"/>
                <w:sz w:val="20"/>
                <w:szCs w:val="20"/>
                <w:lang w:eastAsia="bg-BG"/>
              </w:rPr>
            </w:pPr>
            <w:r w:rsidRPr="007A6D15">
              <w:rPr>
                <w:rFonts w:eastAsia="Times New Roman" w:cs="Times New Roman"/>
                <w:bCs/>
                <w:sz w:val="20"/>
                <w:szCs w:val="20"/>
              </w:rPr>
              <w:t xml:space="preserve">Работен температурен диапазон: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8595" w14:textId="77777777" w:rsidR="004D5665" w:rsidRPr="007A6D15" w:rsidRDefault="004D5665" w:rsidP="00850909">
            <w:pPr>
              <w:suppressAutoHyphens/>
              <w:autoSpaceDN w:val="0"/>
              <w:spacing w:after="0" w:line="240" w:lineRule="auto"/>
              <w:jc w:val="center"/>
              <w:textAlignment w:val="baseline"/>
              <w:rPr>
                <w:rFonts w:eastAsia="Times New Roman" w:cs="Times New Roman"/>
                <w:sz w:val="20"/>
                <w:szCs w:val="20"/>
                <w:lang w:eastAsia="bg-BG"/>
              </w:rPr>
            </w:pPr>
            <w:r w:rsidRPr="007A6D15">
              <w:rPr>
                <w:rFonts w:eastAsia="Times New Roman" w:cs="Times New Roman"/>
                <w:bCs/>
                <w:sz w:val="20"/>
                <w:szCs w:val="20"/>
              </w:rPr>
              <w:t>-30 до +60 С</w:t>
            </w:r>
          </w:p>
        </w:tc>
        <w:tc>
          <w:tcPr>
            <w:tcW w:w="3685" w:type="dxa"/>
            <w:tcBorders>
              <w:top w:val="single" w:sz="4" w:space="0" w:color="000000"/>
              <w:left w:val="single" w:sz="4" w:space="0" w:color="000000"/>
              <w:bottom w:val="single" w:sz="4" w:space="0" w:color="000000"/>
              <w:right w:val="single" w:sz="4" w:space="0" w:color="000000"/>
            </w:tcBorders>
          </w:tcPr>
          <w:p w14:paraId="37B8191F"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565F5A08" w14:textId="2CA88C62" w:rsidTr="004D5665">
        <w:trPr>
          <w:trHeight w:val="21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69539" w14:textId="11B4394A"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774FC" w14:textId="77777777" w:rsidR="004D5665" w:rsidRPr="007A6D15" w:rsidRDefault="004D5665" w:rsidP="00850909">
            <w:pPr>
              <w:suppressAutoHyphens/>
              <w:autoSpaceDN w:val="0"/>
              <w:spacing w:after="0" w:line="240" w:lineRule="auto"/>
              <w:textAlignment w:val="baseline"/>
              <w:rPr>
                <w:rFonts w:eastAsia="Times New Roman" w:cs="Times New Roman"/>
                <w:sz w:val="20"/>
                <w:szCs w:val="20"/>
                <w:lang w:eastAsia="bg-BG"/>
              </w:rPr>
            </w:pPr>
            <w:r w:rsidRPr="007A6D15">
              <w:rPr>
                <w:rFonts w:eastAsia="Times New Roman" w:cs="Times New Roman"/>
                <w:bCs/>
                <w:sz w:val="20"/>
                <w:szCs w:val="20"/>
              </w:rPr>
              <w:t xml:space="preserve">Изходна мощност: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FDA1D" w14:textId="77777777" w:rsidR="004D5665" w:rsidRPr="007A6D15" w:rsidRDefault="004D5665" w:rsidP="00850909">
            <w:pPr>
              <w:suppressAutoHyphens/>
              <w:autoSpaceDN w:val="0"/>
              <w:spacing w:after="0" w:line="240" w:lineRule="auto"/>
              <w:jc w:val="center"/>
              <w:textAlignment w:val="baseline"/>
              <w:rPr>
                <w:rFonts w:eastAsia="Times New Roman" w:cs="Times New Roman"/>
                <w:sz w:val="20"/>
                <w:szCs w:val="20"/>
                <w:lang w:eastAsia="bg-BG"/>
              </w:rPr>
            </w:pPr>
            <w:r w:rsidRPr="007A6D15">
              <w:rPr>
                <w:rFonts w:eastAsia="Times New Roman" w:cs="Times New Roman"/>
                <w:bCs/>
                <w:sz w:val="20"/>
                <w:szCs w:val="20"/>
                <w:lang w:val="en-US"/>
              </w:rPr>
              <w:t xml:space="preserve">min </w:t>
            </w:r>
            <w:r w:rsidRPr="007A6D15">
              <w:rPr>
                <w:rFonts w:eastAsia="Times New Roman" w:cs="Times New Roman"/>
                <w:bCs/>
                <w:sz w:val="20"/>
                <w:szCs w:val="20"/>
              </w:rPr>
              <w:t xml:space="preserve">5/ </w:t>
            </w:r>
            <w:r w:rsidRPr="007A6D15">
              <w:rPr>
                <w:rFonts w:eastAsia="Times New Roman" w:cs="Times New Roman"/>
                <w:bCs/>
                <w:sz w:val="20"/>
                <w:szCs w:val="20"/>
                <w:lang w:val="en-US"/>
              </w:rPr>
              <w:t xml:space="preserve">max </w:t>
            </w:r>
            <w:r w:rsidRPr="007A6D15">
              <w:rPr>
                <w:rFonts w:eastAsia="Times New Roman" w:cs="Times New Roman"/>
                <w:bCs/>
                <w:sz w:val="20"/>
                <w:szCs w:val="20"/>
              </w:rPr>
              <w:t>25</w:t>
            </w:r>
            <w:r w:rsidRPr="007A6D15">
              <w:rPr>
                <w:rFonts w:eastAsia="Times New Roman" w:cs="Times New Roman"/>
                <w:bCs/>
                <w:sz w:val="20"/>
                <w:szCs w:val="20"/>
                <w:lang w:val="en-US"/>
              </w:rPr>
              <w:t>W</w:t>
            </w:r>
          </w:p>
        </w:tc>
        <w:tc>
          <w:tcPr>
            <w:tcW w:w="3685" w:type="dxa"/>
            <w:tcBorders>
              <w:top w:val="single" w:sz="4" w:space="0" w:color="000000"/>
              <w:left w:val="single" w:sz="4" w:space="0" w:color="000000"/>
              <w:bottom w:val="single" w:sz="4" w:space="0" w:color="000000"/>
              <w:right w:val="single" w:sz="4" w:space="0" w:color="000000"/>
            </w:tcBorders>
          </w:tcPr>
          <w:p w14:paraId="591E6870"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lang w:val="en-US"/>
              </w:rPr>
            </w:pPr>
          </w:p>
        </w:tc>
      </w:tr>
      <w:tr w:rsidR="004D5665" w:rsidRPr="007A6D15" w14:paraId="2EE3C827" w14:textId="7E996C8C" w:rsidTr="004D566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DDA65" w14:textId="4A068B0C"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2756" w14:textId="77777777" w:rsidR="004D5665" w:rsidRPr="007A6D15" w:rsidRDefault="004D5665" w:rsidP="00850909">
            <w:pPr>
              <w:suppressAutoHyphens/>
              <w:autoSpaceDN w:val="0"/>
              <w:spacing w:after="0" w:line="240" w:lineRule="auto"/>
              <w:textAlignment w:val="baseline"/>
              <w:rPr>
                <w:rFonts w:eastAsia="Times New Roman" w:cs="Times New Roman"/>
                <w:sz w:val="20"/>
                <w:szCs w:val="20"/>
                <w:lang w:eastAsia="bg-BG"/>
              </w:rPr>
            </w:pPr>
            <w:r w:rsidRPr="007A6D15">
              <w:rPr>
                <w:rFonts w:eastAsia="Times New Roman" w:cs="Times New Roman"/>
                <w:bCs/>
                <w:sz w:val="20"/>
                <w:szCs w:val="20"/>
                <w:lang w:val="en-US"/>
              </w:rPr>
              <w:t>CTCSS</w:t>
            </w:r>
            <w:r w:rsidRPr="007A6D15">
              <w:rPr>
                <w:rFonts w:eastAsia="Times New Roman" w:cs="Times New Roman"/>
                <w:bCs/>
                <w:sz w:val="20"/>
                <w:szCs w:val="20"/>
              </w:rPr>
              <w:t>/</w:t>
            </w:r>
            <w:r w:rsidRPr="007A6D15">
              <w:rPr>
                <w:rFonts w:eastAsia="Times New Roman" w:cs="Times New Roman"/>
                <w:bCs/>
                <w:sz w:val="20"/>
                <w:szCs w:val="20"/>
                <w:lang w:val="en-US"/>
              </w:rPr>
              <w:t xml:space="preserve"> DTCS encode/ decode</w:t>
            </w:r>
            <w:r w:rsidRPr="007A6D15">
              <w:rPr>
                <w:rFonts w:eastAsia="Times New Roman" w:cs="Times New Roman"/>
                <w:bCs/>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1F57F"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5EE62B39"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3F42D2B9" w14:textId="3F1506FE" w:rsidTr="004D566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250CA" w14:textId="781129EA"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24BCE" w14:textId="77777777" w:rsidR="004D5665" w:rsidRPr="007A6D15" w:rsidRDefault="004D5665" w:rsidP="00850909">
            <w:pPr>
              <w:suppressAutoHyphens/>
              <w:autoSpaceDN w:val="0"/>
              <w:spacing w:after="0" w:line="240" w:lineRule="auto"/>
              <w:textAlignment w:val="baseline"/>
              <w:rPr>
                <w:rFonts w:eastAsia="Times New Roman" w:cs="Times New Roman"/>
                <w:sz w:val="20"/>
                <w:szCs w:val="20"/>
                <w:lang w:eastAsia="bg-BG"/>
              </w:rPr>
            </w:pPr>
            <w:r w:rsidRPr="007A6D15">
              <w:rPr>
                <w:rFonts w:eastAsia="Times New Roman" w:cs="Times New Roman"/>
                <w:bCs/>
                <w:sz w:val="20"/>
                <w:szCs w:val="20"/>
                <w:lang w:val="en-US"/>
              </w:rPr>
              <w:t xml:space="preserve">IP54 </w:t>
            </w:r>
            <w:r w:rsidRPr="007A6D15">
              <w:rPr>
                <w:rFonts w:eastAsia="Times New Roman" w:cs="Times New Roman"/>
                <w:bCs/>
                <w:sz w:val="20"/>
                <w:szCs w:val="20"/>
              </w:rPr>
              <w:t xml:space="preserve">и </w:t>
            </w:r>
            <w:r w:rsidRPr="007A6D15">
              <w:rPr>
                <w:rFonts w:eastAsia="Times New Roman" w:cs="Times New Roman"/>
                <w:bCs/>
                <w:sz w:val="20"/>
                <w:szCs w:val="20"/>
                <w:lang w:val="en-US"/>
              </w:rPr>
              <w:t>MIL</w:t>
            </w:r>
            <w:r w:rsidRPr="007A6D15">
              <w:rPr>
                <w:rFonts w:eastAsia="Times New Roman" w:cs="Times New Roman"/>
                <w:bCs/>
                <w:sz w:val="20"/>
                <w:szCs w:val="20"/>
                <w:lang w:val="ru-RU"/>
              </w:rPr>
              <w:t xml:space="preserve"> 810 </w:t>
            </w:r>
            <w:r w:rsidRPr="007A6D15">
              <w:rPr>
                <w:rFonts w:eastAsia="Times New Roman" w:cs="Times New Roman"/>
                <w:bCs/>
                <w:sz w:val="20"/>
                <w:szCs w:val="20"/>
                <w:lang w:val="en-US"/>
              </w:rPr>
              <w:t>C/D/E/F</w:t>
            </w:r>
            <w:r w:rsidRPr="007A6D15">
              <w:rPr>
                <w:rFonts w:eastAsia="Times New Roman" w:cs="Times New Roman"/>
                <w:bCs/>
                <w:sz w:val="20"/>
                <w:szCs w:val="20"/>
              </w:rPr>
              <w:t>/</w:t>
            </w:r>
            <w:r w:rsidRPr="007A6D15">
              <w:rPr>
                <w:rFonts w:eastAsia="Times New Roman" w:cs="Times New Roman"/>
                <w:bCs/>
                <w:sz w:val="20"/>
                <w:szCs w:val="20"/>
                <w:lang w:val="en-US"/>
              </w:rPr>
              <w:t>G</w:t>
            </w:r>
            <w:r w:rsidRPr="007A6D15">
              <w:rPr>
                <w:rFonts w:eastAsia="Times New Roman" w:cs="Times New Roman"/>
                <w:bCs/>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30E26"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24BA1D96"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10036002" w14:textId="130DB8C5" w:rsidTr="004D566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AD40F" w14:textId="4581FF0D"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5F68D" w14:textId="77777777" w:rsidR="004D5665" w:rsidRPr="007A6D15" w:rsidRDefault="004D5665" w:rsidP="00850909">
            <w:pPr>
              <w:suppressAutoHyphens/>
              <w:autoSpaceDN w:val="0"/>
              <w:spacing w:after="0" w:line="240" w:lineRule="auto"/>
              <w:textAlignment w:val="baseline"/>
              <w:rPr>
                <w:rFonts w:eastAsia="Times New Roman" w:cs="Times New Roman"/>
                <w:sz w:val="20"/>
                <w:szCs w:val="20"/>
                <w:lang w:eastAsia="bg-BG"/>
              </w:rPr>
            </w:pPr>
            <w:r w:rsidRPr="007A6D15">
              <w:rPr>
                <w:rFonts w:eastAsia="Times New Roman" w:cs="Times New Roman"/>
                <w:bCs/>
                <w:sz w:val="20"/>
                <w:szCs w:val="20"/>
              </w:rPr>
              <w:t xml:space="preserve">Дисплей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0546A"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107616AA"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404FCF87" w14:textId="1D503AF9" w:rsidTr="004D566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6E153" w14:textId="2722781B"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F1AA0" w14:textId="77777777" w:rsidR="004D5665" w:rsidRPr="007A6D15" w:rsidRDefault="004D5665" w:rsidP="00850909">
            <w:pPr>
              <w:suppressAutoHyphens/>
              <w:autoSpaceDN w:val="0"/>
              <w:spacing w:after="0" w:line="240" w:lineRule="auto"/>
              <w:textAlignment w:val="baseline"/>
              <w:rPr>
                <w:rFonts w:eastAsia="Times New Roman" w:cs="Times New Roman"/>
                <w:sz w:val="20"/>
                <w:szCs w:val="20"/>
                <w:lang w:eastAsia="bg-BG"/>
              </w:rPr>
            </w:pPr>
            <w:r w:rsidRPr="007A6D15">
              <w:rPr>
                <w:rFonts w:eastAsia="Times New Roman" w:cs="Times New Roman"/>
                <w:bCs/>
                <w:sz w:val="20"/>
                <w:szCs w:val="20"/>
              </w:rPr>
              <w:t xml:space="preserve">Да отговарят на </w:t>
            </w:r>
            <w:r w:rsidRPr="007A6D15">
              <w:rPr>
                <w:rFonts w:eastAsia="Times New Roman" w:cs="Times New Roman"/>
                <w:bCs/>
                <w:sz w:val="20"/>
                <w:szCs w:val="20"/>
                <w:lang w:val="en-US"/>
              </w:rPr>
              <w:t>ETSI</w:t>
            </w:r>
            <w:r w:rsidRPr="007A6D15">
              <w:rPr>
                <w:rFonts w:eastAsia="Times New Roman" w:cs="Times New Roman"/>
                <w:bCs/>
                <w:sz w:val="20"/>
                <w:szCs w:val="20"/>
              </w:rPr>
              <w:t xml:space="preserve"> стандарт за</w:t>
            </w:r>
            <w:r w:rsidRPr="007A6D15">
              <w:rPr>
                <w:rFonts w:eastAsia="Times New Roman" w:cs="Times New Roman"/>
                <w:bCs/>
                <w:sz w:val="20"/>
                <w:szCs w:val="20"/>
                <w:lang w:val="en-US"/>
              </w:rPr>
              <w:t xml:space="preserve">  DMR-TS102 361-1-2-3</w:t>
            </w:r>
            <w:r w:rsidRPr="007A6D15">
              <w:rPr>
                <w:rFonts w:eastAsia="Times New Roman" w:cs="Times New Roman"/>
                <w:bCs/>
                <w:sz w:val="20"/>
                <w:szCs w:val="20"/>
              </w:rPr>
              <w:t xml:space="preserve">за работа в </w:t>
            </w:r>
            <w:proofErr w:type="spellStart"/>
            <w:r w:rsidRPr="007A6D15">
              <w:rPr>
                <w:rFonts w:eastAsia="Times New Roman" w:cs="Times New Roman"/>
                <w:bCs/>
                <w:sz w:val="20"/>
                <w:szCs w:val="20"/>
              </w:rPr>
              <w:t>трънк</w:t>
            </w:r>
            <w:proofErr w:type="spellEnd"/>
            <w:r w:rsidRPr="007A6D15">
              <w:rPr>
                <w:rFonts w:eastAsia="Times New Roman" w:cs="Times New Roman"/>
                <w:bCs/>
                <w:sz w:val="20"/>
                <w:szCs w:val="20"/>
              </w:rPr>
              <w:t xml:space="preserve"> режим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D2E23"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29F31350"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7C82026C" w14:textId="6D38A805" w:rsidTr="004D5665">
        <w:trPr>
          <w:trHeight w:val="13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94D93" w14:textId="70666A3D"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F0F2" w14:textId="77777777" w:rsidR="004D5665" w:rsidRPr="007A6D15" w:rsidRDefault="004D5665" w:rsidP="00850909">
            <w:pPr>
              <w:suppressAutoHyphens/>
              <w:autoSpaceDN w:val="0"/>
              <w:spacing w:after="0" w:line="240" w:lineRule="auto"/>
              <w:textAlignment w:val="baseline"/>
              <w:rPr>
                <w:rFonts w:eastAsia="Times New Roman" w:cs="Times New Roman"/>
                <w:sz w:val="20"/>
                <w:szCs w:val="20"/>
                <w:lang w:eastAsia="bg-BG"/>
              </w:rPr>
            </w:pPr>
            <w:r w:rsidRPr="007A6D15">
              <w:rPr>
                <w:rFonts w:eastAsia="Times New Roman" w:cs="Times New Roman"/>
                <w:bCs/>
                <w:sz w:val="20"/>
                <w:szCs w:val="20"/>
              </w:rPr>
              <w:t xml:space="preserve">Да поддържа </w:t>
            </w:r>
            <w:r w:rsidRPr="007A6D15">
              <w:rPr>
                <w:rFonts w:eastAsia="Times New Roman" w:cs="Times New Roman"/>
                <w:bCs/>
                <w:sz w:val="20"/>
                <w:szCs w:val="20"/>
                <w:lang w:val="en-US"/>
              </w:rPr>
              <w:t xml:space="preserve">FM </w:t>
            </w:r>
            <w:r w:rsidRPr="007A6D15">
              <w:rPr>
                <w:rFonts w:eastAsia="Times New Roman" w:cs="Times New Roman"/>
                <w:bCs/>
                <w:sz w:val="20"/>
                <w:szCs w:val="20"/>
              </w:rPr>
              <w:t>аналогов режим за работа: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54703"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3192BE5B"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330A238A" w14:textId="659D6A52" w:rsidTr="004D566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3DC41" w14:textId="24069C79"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56D21" w14:textId="77777777"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Да поддържа DTMF функция: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315B"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6304ADA5"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620B9ECB" w14:textId="45867552" w:rsidTr="004D566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2772" w14:textId="2CADA09B"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010BD" w14:textId="77777777"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Спешно повикване /</w:t>
            </w:r>
            <w:proofErr w:type="spellStart"/>
            <w:r w:rsidRPr="007A6D15">
              <w:rPr>
                <w:rFonts w:eastAsia="Times New Roman" w:cs="Times New Roman"/>
                <w:bCs/>
                <w:sz w:val="20"/>
                <w:szCs w:val="20"/>
              </w:rPr>
              <w:t>Emergency</w:t>
            </w:r>
            <w:proofErr w:type="spellEnd"/>
            <w:r w:rsidRPr="007A6D15">
              <w:rPr>
                <w:rFonts w:eastAsia="Times New Roman" w:cs="Times New Roman"/>
                <w:bCs/>
                <w:sz w:val="20"/>
                <w:szCs w:val="20"/>
              </w:rPr>
              <w:t xml:space="preserve"> </w:t>
            </w:r>
            <w:proofErr w:type="spellStart"/>
            <w:r w:rsidRPr="007A6D15">
              <w:rPr>
                <w:rFonts w:eastAsia="Times New Roman" w:cs="Times New Roman"/>
                <w:bCs/>
                <w:sz w:val="20"/>
                <w:szCs w:val="20"/>
              </w:rPr>
              <w:t>call</w:t>
            </w:r>
            <w:proofErr w:type="spellEnd"/>
            <w:r w:rsidRPr="007A6D15">
              <w:rPr>
                <w:rFonts w:eastAsia="Times New Roman" w:cs="Times New Roman"/>
                <w:bCs/>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EF1B6"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524FB796"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0AD414FB" w14:textId="5742C571" w:rsidTr="004D566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7BD1E" w14:textId="1BF71B33"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13.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F0CE7" w14:textId="77777777"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Спешен бутон /</w:t>
            </w:r>
            <w:proofErr w:type="spellStart"/>
            <w:r w:rsidRPr="007A6D15">
              <w:rPr>
                <w:rFonts w:eastAsia="Times New Roman" w:cs="Times New Roman"/>
                <w:bCs/>
                <w:sz w:val="20"/>
                <w:szCs w:val="20"/>
              </w:rPr>
              <w:t>Emergency</w:t>
            </w:r>
            <w:proofErr w:type="spellEnd"/>
            <w:r w:rsidRPr="007A6D15">
              <w:rPr>
                <w:rFonts w:eastAsia="Times New Roman" w:cs="Times New Roman"/>
                <w:bCs/>
                <w:sz w:val="20"/>
                <w:szCs w:val="20"/>
              </w:rPr>
              <w:t xml:space="preserve"> Key/: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CE0F"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379D529F"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47813B32" w14:textId="29777E0C" w:rsidTr="004D566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59AA8" w14:textId="71DB328A"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14.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DEB8" w14:textId="77777777"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Вграден високоговорител: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F21D2"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682B557E"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313C677D" w14:textId="617BB962" w:rsidTr="004D566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D910" w14:textId="012ECF20"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15.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C03DF" w14:textId="77777777"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Програмируеми функционални бутони: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D3950" w14:textId="77777777" w:rsidR="004D5665" w:rsidRPr="007A6D15" w:rsidRDefault="004D5665" w:rsidP="00850909">
            <w:pPr>
              <w:suppressAutoHyphens/>
              <w:autoSpaceDN w:val="0"/>
              <w:spacing w:after="0" w:line="240" w:lineRule="auto"/>
              <w:jc w:val="center"/>
              <w:textAlignment w:val="baseline"/>
              <w:rPr>
                <w:rFonts w:eastAsia="Times New Roman" w:cs="Times New Roman"/>
                <w:sz w:val="20"/>
                <w:szCs w:val="20"/>
                <w:lang w:eastAsia="bg-BG"/>
              </w:rPr>
            </w:pP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6283D30B"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321679D4" w14:textId="76444328" w:rsidTr="004D566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AED70" w14:textId="7BCC9CD1"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16.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3E962" w14:textId="77777777"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PTT ID функция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D2CA4"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33D14088"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261B4A45" w14:textId="7DA56391" w:rsidTr="004D566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C835F" w14:textId="73A905D8" w:rsidR="004D5665" w:rsidRPr="007A6D15" w:rsidRDefault="004D5665" w:rsidP="00850909">
            <w:pPr>
              <w:suppressAutoHyphens/>
              <w:autoSpaceDN w:val="0"/>
              <w:spacing w:after="0" w:line="240" w:lineRule="auto"/>
              <w:jc w:val="center"/>
              <w:textAlignment w:val="baseline"/>
              <w:rPr>
                <w:rFonts w:eastAsia="Times New Roman" w:cs="Times New Roman"/>
                <w:sz w:val="20"/>
                <w:szCs w:val="20"/>
                <w:lang w:eastAsia="bg-BG"/>
              </w:rPr>
            </w:pPr>
            <w:r w:rsidRPr="007A6D15">
              <w:rPr>
                <w:rFonts w:eastAsia="Times New Roman" w:cs="Times New Roman"/>
                <w:b/>
                <w:bCs/>
                <w:sz w:val="20"/>
                <w:szCs w:val="20"/>
              </w:rPr>
              <w:t>17.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8A6AF" w14:textId="77777777"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Функция сканиране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F52E0"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4CE99A6D"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5FE60807" w14:textId="38D61F0A" w:rsidTr="004D5665">
        <w:trPr>
          <w:trHeight w:val="1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D0C4F" w14:textId="365227E1"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18.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2B56" w14:textId="77777777"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 xml:space="preserve">Да работи в ІР </w:t>
            </w:r>
            <w:proofErr w:type="spellStart"/>
            <w:r w:rsidRPr="007A6D15">
              <w:rPr>
                <w:rFonts w:eastAsia="Times New Roman" w:cs="Times New Roman"/>
                <w:bCs/>
                <w:sz w:val="20"/>
                <w:szCs w:val="20"/>
              </w:rPr>
              <w:t>мулти</w:t>
            </w:r>
            <w:proofErr w:type="spellEnd"/>
            <w:r w:rsidRPr="007A6D15">
              <w:rPr>
                <w:rFonts w:eastAsia="Times New Roman" w:cs="Times New Roman"/>
                <w:bCs/>
                <w:sz w:val="20"/>
                <w:szCs w:val="20"/>
              </w:rPr>
              <w:t xml:space="preserve"> сайт мрежа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146CD"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09719B80"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51F16704" w14:textId="6667414F" w:rsidTr="004D5665">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EE16B" w14:textId="08D0B8AF"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19.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A766D" w14:textId="77777777"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 xml:space="preserve"> Работа в </w:t>
            </w:r>
            <w:proofErr w:type="spellStart"/>
            <w:r w:rsidRPr="007A6D15">
              <w:rPr>
                <w:rFonts w:eastAsia="Times New Roman" w:cs="Times New Roman"/>
                <w:bCs/>
                <w:sz w:val="20"/>
                <w:szCs w:val="20"/>
              </w:rPr>
              <w:t>trunk</w:t>
            </w:r>
            <w:proofErr w:type="spellEnd"/>
            <w:r w:rsidRPr="007A6D15">
              <w:rPr>
                <w:rFonts w:eastAsia="Times New Roman" w:cs="Times New Roman"/>
                <w:bCs/>
                <w:sz w:val="20"/>
                <w:szCs w:val="20"/>
              </w:rPr>
              <w:t xml:space="preserve"> мрежа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E020C"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22415C4D" w14:textId="77777777" w:rsidR="004D5665" w:rsidRPr="007A6D15" w:rsidRDefault="004D5665" w:rsidP="00850909">
            <w:pPr>
              <w:suppressAutoHyphens/>
              <w:autoSpaceDN w:val="0"/>
              <w:spacing w:after="0" w:line="240" w:lineRule="auto"/>
              <w:jc w:val="center"/>
              <w:textAlignment w:val="baseline"/>
              <w:rPr>
                <w:rFonts w:eastAsia="Times New Roman" w:cs="Times New Roman"/>
                <w:bCs/>
                <w:sz w:val="20"/>
                <w:szCs w:val="20"/>
              </w:rPr>
            </w:pPr>
          </w:p>
        </w:tc>
      </w:tr>
      <w:tr w:rsidR="004D5665" w:rsidRPr="007A6D15" w14:paraId="6724EBE9" w14:textId="407EBF54" w:rsidTr="004D5665">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9EA6E" w14:textId="4A49D229" w:rsidR="004D5665" w:rsidRPr="007A6D15" w:rsidRDefault="004D5665" w:rsidP="00850909">
            <w:pPr>
              <w:suppressAutoHyphens/>
              <w:autoSpaceDN w:val="0"/>
              <w:spacing w:after="0" w:line="240" w:lineRule="auto"/>
              <w:jc w:val="center"/>
              <w:textAlignment w:val="baseline"/>
              <w:rPr>
                <w:rFonts w:eastAsia="Times New Roman" w:cs="Times New Roman"/>
                <w:b/>
                <w:bCs/>
                <w:sz w:val="20"/>
                <w:szCs w:val="20"/>
              </w:rPr>
            </w:pPr>
            <w:r w:rsidRPr="007A6D15">
              <w:rPr>
                <w:rFonts w:eastAsia="Times New Roman" w:cs="Times New Roman"/>
                <w:b/>
                <w:bCs/>
                <w:sz w:val="20"/>
                <w:szCs w:val="20"/>
              </w:rPr>
              <w:t>20.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35FF7" w14:textId="77777777"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Софтуер и кабел за програмиране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5770C" w14:textId="5BB25966"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r w:rsidRPr="007A6D15">
              <w:rPr>
                <w:rFonts w:eastAsia="Times New Roman" w:cs="Times New Roman"/>
                <w:bCs/>
                <w:sz w:val="20"/>
                <w:szCs w:val="20"/>
              </w:rPr>
              <w:t xml:space="preserve">          </w:t>
            </w:r>
            <w:r w:rsidR="00104932">
              <w:rPr>
                <w:rFonts w:eastAsia="Times New Roman" w:cs="Times New Roman"/>
                <w:bCs/>
                <w:sz w:val="20"/>
                <w:szCs w:val="20"/>
              </w:rPr>
              <w:t xml:space="preserve">                    </w:t>
            </w:r>
            <w:r w:rsidRPr="007A6D15">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597ECCAF" w14:textId="77777777" w:rsidR="004D5665" w:rsidRPr="007A6D15" w:rsidRDefault="004D5665" w:rsidP="00850909">
            <w:pPr>
              <w:suppressAutoHyphens/>
              <w:autoSpaceDN w:val="0"/>
              <w:spacing w:after="0" w:line="240" w:lineRule="auto"/>
              <w:textAlignment w:val="baseline"/>
              <w:rPr>
                <w:rFonts w:eastAsia="Times New Roman" w:cs="Times New Roman"/>
                <w:bCs/>
                <w:sz w:val="20"/>
                <w:szCs w:val="20"/>
              </w:rPr>
            </w:pPr>
          </w:p>
        </w:tc>
      </w:tr>
    </w:tbl>
    <w:p w14:paraId="271491EB" w14:textId="77777777" w:rsidR="00850909" w:rsidRDefault="00850909" w:rsidP="00F33E56">
      <w:pPr>
        <w:widowControl w:val="0"/>
        <w:suppressAutoHyphens/>
        <w:spacing w:after="0" w:line="240" w:lineRule="auto"/>
        <w:ind w:firstLine="567"/>
        <w:jc w:val="both"/>
        <w:rPr>
          <w:rFonts w:eastAsia="Times New Roman" w:cs="Times New Roman"/>
          <w:sz w:val="24"/>
          <w:szCs w:val="24"/>
          <w:lang w:eastAsia="bg-BG"/>
        </w:rPr>
      </w:pPr>
    </w:p>
    <w:p w14:paraId="6780DCFE" w14:textId="77777777" w:rsidR="00AA5FE8" w:rsidRPr="007A6D15" w:rsidRDefault="00AA5FE8" w:rsidP="00104932">
      <w:pPr>
        <w:suppressAutoHyphens/>
        <w:autoSpaceDN w:val="0"/>
        <w:spacing w:after="0" w:line="240" w:lineRule="auto"/>
        <w:ind w:firstLine="567"/>
        <w:textAlignment w:val="baseline"/>
        <w:rPr>
          <w:rFonts w:eastAsia="Times New Roman" w:cs="Times New Roman"/>
          <w:sz w:val="24"/>
          <w:szCs w:val="24"/>
          <w:lang w:eastAsia="bg-BG"/>
        </w:rPr>
      </w:pPr>
      <w:proofErr w:type="gramStart"/>
      <w:r w:rsidRPr="007A6D15">
        <w:rPr>
          <w:rFonts w:eastAsia="Times New Roman" w:cs="Times New Roman"/>
          <w:b/>
          <w:bCs/>
          <w:sz w:val="24"/>
          <w:szCs w:val="24"/>
          <w:u w:val="single"/>
          <w:lang w:val="en-US"/>
        </w:rPr>
        <w:t>2.</w:t>
      </w:r>
      <w:r w:rsidRPr="007A6D15">
        <w:rPr>
          <w:rFonts w:eastAsia="Times New Roman" w:cs="Times New Roman"/>
          <w:b/>
          <w:bCs/>
          <w:sz w:val="24"/>
          <w:szCs w:val="24"/>
          <w:u w:val="single"/>
        </w:rPr>
        <w:t>Портативна /</w:t>
      </w:r>
      <w:proofErr w:type="spellStart"/>
      <w:r w:rsidRPr="007A6D15">
        <w:rPr>
          <w:rFonts w:eastAsia="Times New Roman" w:cs="Times New Roman"/>
          <w:b/>
          <w:bCs/>
          <w:sz w:val="24"/>
          <w:szCs w:val="24"/>
          <w:u w:val="single"/>
        </w:rPr>
        <w:t>носима</w:t>
      </w:r>
      <w:proofErr w:type="spellEnd"/>
      <w:r w:rsidRPr="007A6D15">
        <w:rPr>
          <w:rFonts w:eastAsia="Times New Roman" w:cs="Times New Roman"/>
          <w:b/>
          <w:bCs/>
          <w:sz w:val="24"/>
          <w:szCs w:val="24"/>
          <w:u w:val="single"/>
        </w:rPr>
        <w:t xml:space="preserve">/ радиостанция - </w:t>
      </w:r>
      <w:r w:rsidRPr="007A6D15">
        <w:rPr>
          <w:rFonts w:eastAsia="Times New Roman" w:cs="Times New Roman"/>
          <w:b/>
          <w:sz w:val="24"/>
          <w:szCs w:val="24"/>
          <w:u w:val="single"/>
        </w:rPr>
        <w:t>59 бр.</w:t>
      </w:r>
      <w:proofErr w:type="gramEnd"/>
    </w:p>
    <w:p w14:paraId="55AAFC66" w14:textId="77777777" w:rsidR="00AA5FE8" w:rsidRPr="007A6D15" w:rsidRDefault="00AA5FE8" w:rsidP="00AA5FE8">
      <w:pPr>
        <w:suppressAutoHyphens/>
        <w:autoSpaceDN w:val="0"/>
        <w:spacing w:after="0" w:line="240" w:lineRule="auto"/>
        <w:textAlignment w:val="baseline"/>
        <w:rPr>
          <w:rFonts w:eastAsia="Times New Roman" w:cs="Times New Roman"/>
          <w:sz w:val="24"/>
          <w:szCs w:val="24"/>
          <w:lang w:eastAsia="bg-BG"/>
        </w:rPr>
      </w:pPr>
      <w:r w:rsidRPr="007A6D15">
        <w:rPr>
          <w:rFonts w:eastAsia="Times New Roman" w:cs="Times New Roman"/>
          <w:b/>
          <w:bCs/>
          <w:color w:val="FF0000"/>
          <w:sz w:val="24"/>
          <w:szCs w:val="24"/>
          <w:lang w:val="en-US"/>
        </w:rPr>
        <w:t xml:space="preserve"> </w:t>
      </w:r>
    </w:p>
    <w:tbl>
      <w:tblPr>
        <w:tblW w:w="10773" w:type="dxa"/>
        <w:tblInd w:w="108" w:type="dxa"/>
        <w:tblLayout w:type="fixed"/>
        <w:tblCellMar>
          <w:left w:w="10" w:type="dxa"/>
          <w:right w:w="10" w:type="dxa"/>
        </w:tblCellMar>
        <w:tblLook w:val="0000" w:firstRow="0" w:lastRow="0" w:firstColumn="0" w:lastColumn="0" w:noHBand="0" w:noVBand="0"/>
      </w:tblPr>
      <w:tblGrid>
        <w:gridCol w:w="567"/>
        <w:gridCol w:w="3119"/>
        <w:gridCol w:w="3402"/>
        <w:gridCol w:w="3685"/>
      </w:tblGrid>
      <w:tr w:rsidR="00AA5FE8" w:rsidRPr="00AA5FE8" w14:paraId="1220ACEF" w14:textId="284612D2"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C620"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70C6"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Технически характеристики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29C7"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Технически изисквания</w:t>
            </w:r>
          </w:p>
        </w:tc>
        <w:tc>
          <w:tcPr>
            <w:tcW w:w="3685" w:type="dxa"/>
            <w:tcBorders>
              <w:top w:val="single" w:sz="4" w:space="0" w:color="000000"/>
              <w:left w:val="single" w:sz="4" w:space="0" w:color="000000"/>
              <w:bottom w:val="single" w:sz="4" w:space="0" w:color="000000"/>
              <w:right w:val="single" w:sz="4" w:space="0" w:color="000000"/>
            </w:tcBorders>
          </w:tcPr>
          <w:p w14:paraId="234CC1D5" w14:textId="7EEC81E3"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Предложени параметри от участника, съответстващи на техническите изисквания, марка, модел и продуктов номер (когато е приложимо)</w:t>
            </w:r>
          </w:p>
        </w:tc>
      </w:tr>
      <w:tr w:rsidR="00AA5FE8" w:rsidRPr="00AA5FE8" w14:paraId="43663FC5" w14:textId="52B4BD0D"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7070C"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61001" w14:textId="77777777" w:rsidR="00AA5FE8" w:rsidRPr="00AA5FE8" w:rsidRDefault="00AA5FE8" w:rsidP="00F25C9B">
            <w:pPr>
              <w:suppressAutoHyphens/>
              <w:autoSpaceDN w:val="0"/>
              <w:spacing w:after="0" w:line="240" w:lineRule="auto"/>
              <w:textAlignment w:val="baseline"/>
              <w:rPr>
                <w:rFonts w:eastAsia="Times New Roman" w:cs="Times New Roman"/>
                <w:bCs/>
                <w:sz w:val="20"/>
                <w:szCs w:val="20"/>
              </w:rPr>
            </w:pPr>
            <w:proofErr w:type="spellStart"/>
            <w:r w:rsidRPr="00AA5FE8">
              <w:rPr>
                <w:rFonts w:eastAsia="Times New Roman" w:cs="Times New Roman"/>
                <w:bCs/>
                <w:sz w:val="20"/>
                <w:szCs w:val="20"/>
              </w:rPr>
              <w:t>Носима</w:t>
            </w:r>
            <w:proofErr w:type="spellEnd"/>
            <w:r w:rsidRPr="00AA5FE8">
              <w:rPr>
                <w:rFonts w:eastAsia="Times New Roman" w:cs="Times New Roman"/>
                <w:bCs/>
                <w:sz w:val="20"/>
                <w:szCs w:val="20"/>
              </w:rPr>
              <w:t xml:space="preserve"> /портативна/ радиостанция /к-т/:</w:t>
            </w:r>
          </w:p>
          <w:p w14:paraId="20D0DC7E" w14:textId="77777777" w:rsidR="00AA5FE8" w:rsidRPr="00AA5FE8" w:rsidRDefault="00AA5FE8" w:rsidP="00F25C9B">
            <w:pPr>
              <w:suppressAutoHyphens/>
              <w:autoSpaceDN w:val="0"/>
              <w:spacing w:after="0" w:line="240" w:lineRule="auto"/>
              <w:textAlignment w:val="baseline"/>
              <w:rPr>
                <w:rFonts w:eastAsia="Times New Roman" w:cs="Times New Roman"/>
                <w:sz w:val="20"/>
                <w:szCs w:val="20"/>
                <w:lang w:eastAsia="bg-BG"/>
              </w:rPr>
            </w:pPr>
            <w:r w:rsidRPr="00AA5FE8">
              <w:rPr>
                <w:rFonts w:eastAsia="Times New Roman" w:cs="Times New Roman"/>
                <w:bCs/>
                <w:sz w:val="20"/>
                <w:szCs w:val="20"/>
              </w:rPr>
              <w:t xml:space="preserve">/Всяка </w:t>
            </w:r>
            <w:proofErr w:type="spellStart"/>
            <w:r w:rsidRPr="00AA5FE8">
              <w:rPr>
                <w:rFonts w:eastAsia="Times New Roman" w:cs="Times New Roman"/>
                <w:bCs/>
                <w:sz w:val="20"/>
                <w:szCs w:val="20"/>
              </w:rPr>
              <w:t>носима</w:t>
            </w:r>
            <w:proofErr w:type="spellEnd"/>
            <w:r w:rsidRPr="00AA5FE8">
              <w:rPr>
                <w:rFonts w:eastAsia="Times New Roman" w:cs="Times New Roman"/>
                <w:bCs/>
                <w:sz w:val="20"/>
                <w:szCs w:val="20"/>
              </w:rPr>
              <w:t xml:space="preserve"> радиостанция трябва да е окомплектована с Антена, 2 броя </w:t>
            </w:r>
            <w:r w:rsidRPr="00AA5FE8">
              <w:rPr>
                <w:rFonts w:eastAsia="Times New Roman" w:cs="Times New Roman"/>
                <w:bCs/>
                <w:sz w:val="20"/>
                <w:szCs w:val="20"/>
                <w:lang w:val="en-US"/>
              </w:rPr>
              <w:t>Li –ion</w:t>
            </w:r>
            <w:r w:rsidRPr="00AA5FE8">
              <w:rPr>
                <w:rFonts w:eastAsia="Times New Roman" w:cs="Times New Roman"/>
                <w:bCs/>
                <w:sz w:val="20"/>
                <w:szCs w:val="20"/>
              </w:rPr>
              <w:t xml:space="preserve"> Батерия</w:t>
            </w:r>
            <w:r w:rsidRPr="00AA5FE8">
              <w:rPr>
                <w:rFonts w:eastAsia="Times New Roman" w:cs="Times New Roman"/>
                <w:bCs/>
                <w:sz w:val="20"/>
                <w:szCs w:val="20"/>
                <w:lang w:val="en-US"/>
              </w:rPr>
              <w:t xml:space="preserve"> min 1400mAh</w:t>
            </w:r>
            <w:r w:rsidRPr="00AA5FE8">
              <w:rPr>
                <w:rFonts w:eastAsia="Times New Roman" w:cs="Times New Roman"/>
                <w:bCs/>
                <w:sz w:val="20"/>
                <w:szCs w:val="20"/>
              </w:rPr>
              <w:t xml:space="preserve">, Шипка за колан, </w:t>
            </w:r>
            <w:proofErr w:type="spellStart"/>
            <w:r w:rsidRPr="00AA5FE8">
              <w:rPr>
                <w:rFonts w:eastAsia="Times New Roman" w:cs="Times New Roman"/>
                <w:bCs/>
                <w:sz w:val="20"/>
                <w:szCs w:val="20"/>
              </w:rPr>
              <w:lastRenderedPageBreak/>
              <w:t>Зарядно</w:t>
            </w:r>
            <w:proofErr w:type="spellEnd"/>
            <w:r w:rsidRPr="00AA5FE8">
              <w:rPr>
                <w:rFonts w:eastAsia="Times New Roman" w:cs="Times New Roman"/>
                <w:bCs/>
                <w:sz w:val="20"/>
                <w:szCs w:val="20"/>
              </w:rPr>
              <w:t xml:space="preserve"> устройство/</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7975B" w14:textId="77777777" w:rsidR="00AA5FE8" w:rsidRPr="00AA5FE8" w:rsidRDefault="00AA5FE8" w:rsidP="00F25C9B">
            <w:pPr>
              <w:suppressAutoHyphens/>
              <w:autoSpaceDN w:val="0"/>
              <w:spacing w:after="0" w:line="240" w:lineRule="auto"/>
              <w:jc w:val="center"/>
              <w:textAlignment w:val="baseline"/>
              <w:rPr>
                <w:rFonts w:eastAsia="Times New Roman" w:cs="Times New Roman"/>
                <w:sz w:val="20"/>
                <w:szCs w:val="20"/>
                <w:lang w:eastAsia="bg-BG"/>
              </w:rPr>
            </w:pPr>
            <w:r w:rsidRPr="00AA5FE8">
              <w:rPr>
                <w:rFonts w:eastAsia="Times New Roman" w:cs="Times New Roman"/>
                <w:bCs/>
                <w:sz w:val="20"/>
                <w:szCs w:val="20"/>
              </w:rPr>
              <w:lastRenderedPageBreak/>
              <w:t>честотен обхват /</w:t>
            </w:r>
            <w:r w:rsidRPr="00AA5FE8">
              <w:rPr>
                <w:rFonts w:eastAsia="Times New Roman" w:cs="Times New Roman"/>
                <w:sz w:val="20"/>
                <w:szCs w:val="20"/>
                <w:lang w:val="en-US" w:eastAsia="bg-BG"/>
              </w:rPr>
              <w:t>400-470</w:t>
            </w:r>
            <w:r w:rsidRPr="00AA5FE8">
              <w:rPr>
                <w:rFonts w:eastAsia="Times New Roman" w:cs="Times New Roman"/>
                <w:bCs/>
                <w:sz w:val="20"/>
                <w:szCs w:val="20"/>
              </w:rPr>
              <w:t>/</w:t>
            </w:r>
            <w:r w:rsidRPr="00AA5FE8">
              <w:rPr>
                <w:rFonts w:eastAsia="Times New Roman" w:cs="Times New Roman"/>
                <w:bCs/>
                <w:sz w:val="20"/>
                <w:szCs w:val="20"/>
                <w:lang w:val="en-US"/>
              </w:rPr>
              <w:t xml:space="preserve"> MHz</w:t>
            </w:r>
            <w:r w:rsidRPr="00AA5FE8">
              <w:rPr>
                <w:rFonts w:eastAsia="Times New Roman" w:cs="Times New Roman"/>
                <w:bCs/>
                <w:sz w:val="20"/>
                <w:szCs w:val="20"/>
              </w:rPr>
              <w:t>.</w:t>
            </w:r>
          </w:p>
        </w:tc>
        <w:tc>
          <w:tcPr>
            <w:tcW w:w="3685" w:type="dxa"/>
            <w:tcBorders>
              <w:top w:val="single" w:sz="4" w:space="0" w:color="000000"/>
              <w:left w:val="single" w:sz="4" w:space="0" w:color="000000"/>
              <w:bottom w:val="single" w:sz="4" w:space="0" w:color="000000"/>
              <w:right w:val="single" w:sz="4" w:space="0" w:color="000000"/>
            </w:tcBorders>
          </w:tcPr>
          <w:p w14:paraId="7AC59028"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7DB0B6A7" w14:textId="08385914"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94DDF"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lastRenderedPageBreak/>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D2DAB" w14:textId="77777777" w:rsidR="00AA5FE8" w:rsidRPr="00AA5FE8" w:rsidRDefault="00AA5FE8" w:rsidP="00F25C9B">
            <w:p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Програмируеми канали: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DC1CE" w14:textId="77777777" w:rsidR="00AA5FE8" w:rsidRPr="00AA5FE8" w:rsidRDefault="00AA5FE8" w:rsidP="00F25C9B">
            <w:pPr>
              <w:suppressAutoHyphens/>
              <w:autoSpaceDN w:val="0"/>
              <w:spacing w:after="0" w:line="240" w:lineRule="auto"/>
              <w:jc w:val="center"/>
              <w:textAlignment w:val="baseline"/>
              <w:rPr>
                <w:rFonts w:eastAsia="Times New Roman" w:cs="Times New Roman"/>
                <w:sz w:val="20"/>
                <w:szCs w:val="20"/>
                <w:lang w:eastAsia="bg-BG"/>
              </w:rPr>
            </w:pPr>
            <w:r w:rsidRPr="00AA5FE8">
              <w:rPr>
                <w:rFonts w:eastAsia="Times New Roman" w:cs="Times New Roman"/>
                <w:bCs/>
                <w:sz w:val="20"/>
                <w:szCs w:val="20"/>
                <w:lang w:val="en-US"/>
              </w:rPr>
              <w:t>min</w:t>
            </w:r>
            <w:r w:rsidRPr="00AA5FE8">
              <w:rPr>
                <w:rFonts w:eastAsia="Times New Roman" w:cs="Times New Roman"/>
                <w:bCs/>
                <w:sz w:val="20"/>
                <w:szCs w:val="20"/>
              </w:rPr>
              <w:t>.</w:t>
            </w:r>
            <w:r w:rsidRPr="00AA5FE8">
              <w:rPr>
                <w:rFonts w:eastAsia="Times New Roman" w:cs="Times New Roman"/>
                <w:bCs/>
                <w:sz w:val="20"/>
                <w:szCs w:val="20"/>
                <w:lang w:val="en-US"/>
              </w:rPr>
              <w:t xml:space="preserve"> </w:t>
            </w:r>
            <w:r w:rsidRPr="00AA5FE8">
              <w:rPr>
                <w:rFonts w:eastAsia="Times New Roman" w:cs="Times New Roman"/>
                <w:bCs/>
                <w:sz w:val="20"/>
                <w:szCs w:val="20"/>
              </w:rPr>
              <w:t>128</w:t>
            </w:r>
          </w:p>
        </w:tc>
        <w:tc>
          <w:tcPr>
            <w:tcW w:w="3685" w:type="dxa"/>
            <w:tcBorders>
              <w:top w:val="single" w:sz="4" w:space="0" w:color="000000"/>
              <w:left w:val="single" w:sz="4" w:space="0" w:color="000000"/>
              <w:bottom w:val="single" w:sz="4" w:space="0" w:color="000000"/>
              <w:right w:val="single" w:sz="4" w:space="0" w:color="000000"/>
            </w:tcBorders>
          </w:tcPr>
          <w:p w14:paraId="74BE0232"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lang w:val="en-US"/>
              </w:rPr>
            </w:pPr>
          </w:p>
        </w:tc>
      </w:tr>
      <w:tr w:rsidR="00AA5FE8" w:rsidRPr="00AA5FE8" w14:paraId="6FB1F10A" w14:textId="38671F44"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C150F"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0CBFA" w14:textId="77777777" w:rsidR="00AA5FE8" w:rsidRPr="00AA5FE8" w:rsidRDefault="00AA5FE8" w:rsidP="00F25C9B">
            <w:p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Брой зони: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DDC1C" w14:textId="77777777" w:rsidR="00AA5FE8" w:rsidRPr="00AA5FE8" w:rsidRDefault="00AA5FE8" w:rsidP="00F25C9B">
            <w:pPr>
              <w:suppressAutoHyphens/>
              <w:autoSpaceDN w:val="0"/>
              <w:spacing w:after="0" w:line="240" w:lineRule="auto"/>
              <w:jc w:val="center"/>
              <w:textAlignment w:val="baseline"/>
              <w:rPr>
                <w:rFonts w:eastAsia="Times New Roman" w:cs="Times New Roman"/>
                <w:sz w:val="20"/>
                <w:szCs w:val="20"/>
                <w:lang w:eastAsia="bg-BG"/>
              </w:rPr>
            </w:pPr>
            <w:r w:rsidRPr="00AA5FE8">
              <w:rPr>
                <w:rFonts w:eastAsia="Times New Roman" w:cs="Times New Roman"/>
                <w:bCs/>
                <w:sz w:val="20"/>
                <w:szCs w:val="20"/>
                <w:lang w:val="en-US"/>
              </w:rPr>
              <w:t>min</w:t>
            </w:r>
            <w:r w:rsidRPr="00AA5FE8">
              <w:rPr>
                <w:rFonts w:eastAsia="Times New Roman" w:cs="Times New Roman"/>
                <w:bCs/>
                <w:sz w:val="20"/>
                <w:szCs w:val="20"/>
              </w:rPr>
              <w:t>.</w:t>
            </w:r>
            <w:r w:rsidRPr="00AA5FE8">
              <w:rPr>
                <w:rFonts w:eastAsia="Times New Roman" w:cs="Times New Roman"/>
                <w:bCs/>
                <w:sz w:val="20"/>
                <w:szCs w:val="20"/>
                <w:lang w:val="en-US"/>
              </w:rPr>
              <w:t xml:space="preserve"> </w:t>
            </w:r>
            <w:r w:rsidRPr="00AA5FE8">
              <w:rPr>
                <w:rFonts w:eastAsia="Times New Roman" w:cs="Times New Roman"/>
                <w:bCs/>
                <w:sz w:val="20"/>
                <w:szCs w:val="20"/>
              </w:rPr>
              <w:t>128</w:t>
            </w:r>
          </w:p>
        </w:tc>
        <w:tc>
          <w:tcPr>
            <w:tcW w:w="3685" w:type="dxa"/>
            <w:tcBorders>
              <w:top w:val="single" w:sz="4" w:space="0" w:color="000000"/>
              <w:left w:val="single" w:sz="4" w:space="0" w:color="000000"/>
              <w:bottom w:val="single" w:sz="4" w:space="0" w:color="000000"/>
              <w:right w:val="single" w:sz="4" w:space="0" w:color="000000"/>
            </w:tcBorders>
          </w:tcPr>
          <w:p w14:paraId="67274B24"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lang w:val="en-US"/>
              </w:rPr>
            </w:pPr>
          </w:p>
        </w:tc>
      </w:tr>
      <w:tr w:rsidR="00AA5FE8" w:rsidRPr="00AA5FE8" w14:paraId="0D9AA246" w14:textId="697AA34E"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908CB"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0678" w14:textId="77777777" w:rsidR="00AA5FE8" w:rsidRPr="00AA5FE8" w:rsidRDefault="00AA5FE8" w:rsidP="00F25C9B">
            <w:p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 xml:space="preserve">Канално </w:t>
            </w:r>
            <w:proofErr w:type="spellStart"/>
            <w:r w:rsidRPr="00AA5FE8">
              <w:rPr>
                <w:rFonts w:eastAsia="Times New Roman" w:cs="Times New Roman"/>
                <w:bCs/>
                <w:sz w:val="20"/>
                <w:szCs w:val="20"/>
              </w:rPr>
              <w:t>отстояние</w:t>
            </w:r>
            <w:proofErr w:type="spellEnd"/>
            <w:r w:rsidRPr="00AA5FE8">
              <w:rPr>
                <w:rFonts w:eastAsia="Times New Roman" w:cs="Times New Roman"/>
                <w:bCs/>
                <w:sz w:val="20"/>
                <w:szCs w:val="20"/>
              </w:rPr>
              <w:t xml:space="preserve">: </w:t>
            </w:r>
          </w:p>
          <w:p w14:paraId="6A2C28AB" w14:textId="77777777" w:rsidR="00AA5FE8" w:rsidRPr="00AA5FE8" w:rsidRDefault="00AA5FE8" w:rsidP="00F25C9B">
            <w:pPr>
              <w:numPr>
                <w:ilvl w:val="0"/>
                <w:numId w:val="41"/>
              </w:num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в аналогов режим</w:t>
            </w:r>
          </w:p>
          <w:p w14:paraId="3B212AB9" w14:textId="77777777" w:rsidR="00AA5FE8" w:rsidRPr="00AA5FE8" w:rsidRDefault="00AA5FE8" w:rsidP="00F25C9B">
            <w:pPr>
              <w:numPr>
                <w:ilvl w:val="0"/>
                <w:numId w:val="41"/>
              </w:num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в цифров режим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0C5B1"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p w14:paraId="3B5CB98B" w14:textId="77777777" w:rsidR="00AA5FE8" w:rsidRPr="00AA5FE8" w:rsidRDefault="00AA5FE8" w:rsidP="00F25C9B">
            <w:pPr>
              <w:suppressAutoHyphens/>
              <w:autoSpaceDN w:val="0"/>
              <w:spacing w:after="0" w:line="240" w:lineRule="auto"/>
              <w:jc w:val="center"/>
              <w:textAlignment w:val="baseline"/>
              <w:rPr>
                <w:rFonts w:eastAsia="Times New Roman" w:cs="Times New Roman"/>
                <w:sz w:val="20"/>
                <w:szCs w:val="20"/>
                <w:lang w:eastAsia="bg-BG"/>
              </w:rPr>
            </w:pPr>
            <w:r w:rsidRPr="00AA5FE8">
              <w:rPr>
                <w:rFonts w:eastAsia="Times New Roman" w:cs="Times New Roman"/>
                <w:bCs/>
                <w:sz w:val="20"/>
                <w:szCs w:val="20"/>
              </w:rPr>
              <w:t xml:space="preserve">12,5/20/25 </w:t>
            </w:r>
            <w:r w:rsidRPr="00AA5FE8">
              <w:rPr>
                <w:rFonts w:eastAsia="Times New Roman" w:cs="Times New Roman"/>
                <w:bCs/>
                <w:sz w:val="20"/>
                <w:szCs w:val="20"/>
                <w:lang w:val="en-US"/>
              </w:rPr>
              <w:t>kHz</w:t>
            </w:r>
          </w:p>
          <w:p w14:paraId="6F46E3B6" w14:textId="77777777" w:rsidR="00AA5FE8" w:rsidRPr="00AA5FE8" w:rsidRDefault="00AA5FE8" w:rsidP="00F25C9B">
            <w:pPr>
              <w:suppressAutoHyphens/>
              <w:autoSpaceDN w:val="0"/>
              <w:spacing w:after="0" w:line="240" w:lineRule="auto"/>
              <w:jc w:val="center"/>
              <w:textAlignment w:val="baseline"/>
              <w:rPr>
                <w:rFonts w:eastAsia="Times New Roman" w:cs="Times New Roman"/>
                <w:sz w:val="20"/>
                <w:szCs w:val="20"/>
                <w:lang w:eastAsia="bg-BG"/>
              </w:rPr>
            </w:pPr>
            <w:r w:rsidRPr="00AA5FE8">
              <w:rPr>
                <w:rFonts w:eastAsia="Times New Roman" w:cs="Times New Roman"/>
                <w:bCs/>
                <w:sz w:val="20"/>
                <w:szCs w:val="20"/>
              </w:rPr>
              <w:t>12,5</w:t>
            </w:r>
          </w:p>
        </w:tc>
        <w:tc>
          <w:tcPr>
            <w:tcW w:w="3685" w:type="dxa"/>
            <w:tcBorders>
              <w:top w:val="single" w:sz="4" w:space="0" w:color="000000"/>
              <w:left w:val="single" w:sz="4" w:space="0" w:color="000000"/>
              <w:bottom w:val="single" w:sz="4" w:space="0" w:color="000000"/>
              <w:right w:val="single" w:sz="4" w:space="0" w:color="000000"/>
            </w:tcBorders>
          </w:tcPr>
          <w:p w14:paraId="20D7D183"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2EDDD73B" w14:textId="128D50D4"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0134D"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12979" w14:textId="77777777" w:rsidR="00AA5FE8" w:rsidRPr="00AA5FE8" w:rsidRDefault="00AA5FE8" w:rsidP="00F25C9B">
            <w:pPr>
              <w:suppressAutoHyphens/>
              <w:autoSpaceDN w:val="0"/>
              <w:spacing w:after="0" w:line="240" w:lineRule="auto"/>
              <w:textAlignment w:val="baseline"/>
              <w:rPr>
                <w:rFonts w:eastAsia="Times New Roman" w:cs="Times New Roman"/>
                <w:sz w:val="20"/>
                <w:szCs w:val="20"/>
                <w:lang w:eastAsia="bg-BG"/>
              </w:rPr>
            </w:pPr>
            <w:r w:rsidRPr="00AA5FE8">
              <w:rPr>
                <w:rFonts w:eastAsia="Times New Roman" w:cs="Times New Roman"/>
                <w:bCs/>
                <w:sz w:val="20"/>
                <w:szCs w:val="20"/>
              </w:rPr>
              <w:t xml:space="preserve">Работен температурен диапазон: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0B8CA" w14:textId="77777777" w:rsidR="00AA5FE8" w:rsidRPr="00AA5FE8" w:rsidRDefault="00AA5FE8" w:rsidP="00F25C9B">
            <w:pPr>
              <w:suppressAutoHyphens/>
              <w:autoSpaceDN w:val="0"/>
              <w:spacing w:after="0" w:line="240" w:lineRule="auto"/>
              <w:jc w:val="center"/>
              <w:textAlignment w:val="baseline"/>
              <w:rPr>
                <w:rFonts w:eastAsia="Times New Roman" w:cs="Times New Roman"/>
                <w:sz w:val="20"/>
                <w:szCs w:val="20"/>
                <w:lang w:eastAsia="bg-BG"/>
              </w:rPr>
            </w:pPr>
            <w:r w:rsidRPr="00AA5FE8">
              <w:rPr>
                <w:rFonts w:eastAsia="Times New Roman" w:cs="Times New Roman"/>
                <w:bCs/>
                <w:sz w:val="20"/>
                <w:szCs w:val="20"/>
              </w:rPr>
              <w:t>-30 до +60 С</w:t>
            </w:r>
          </w:p>
        </w:tc>
        <w:tc>
          <w:tcPr>
            <w:tcW w:w="3685" w:type="dxa"/>
            <w:tcBorders>
              <w:top w:val="single" w:sz="4" w:space="0" w:color="000000"/>
              <w:left w:val="single" w:sz="4" w:space="0" w:color="000000"/>
              <w:bottom w:val="single" w:sz="4" w:space="0" w:color="000000"/>
              <w:right w:val="single" w:sz="4" w:space="0" w:color="000000"/>
            </w:tcBorders>
          </w:tcPr>
          <w:p w14:paraId="52629E5F"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7F5BD8AB" w14:textId="2C6275AF"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6AE9B"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1E51" w14:textId="77777777" w:rsidR="00AA5FE8" w:rsidRPr="00AA5FE8" w:rsidRDefault="00AA5FE8" w:rsidP="00F25C9B">
            <w:pPr>
              <w:suppressAutoHyphens/>
              <w:autoSpaceDN w:val="0"/>
              <w:spacing w:after="0" w:line="240" w:lineRule="auto"/>
              <w:textAlignment w:val="baseline"/>
              <w:rPr>
                <w:rFonts w:eastAsia="Times New Roman" w:cs="Times New Roman"/>
                <w:sz w:val="20"/>
                <w:szCs w:val="20"/>
                <w:lang w:eastAsia="bg-BG"/>
              </w:rPr>
            </w:pPr>
            <w:r w:rsidRPr="00AA5FE8">
              <w:rPr>
                <w:rFonts w:eastAsia="Times New Roman" w:cs="Times New Roman"/>
                <w:bCs/>
                <w:sz w:val="20"/>
                <w:szCs w:val="20"/>
              </w:rPr>
              <w:t xml:space="preserve">Изходна мощност: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8D123" w14:textId="77777777" w:rsidR="00AA5FE8" w:rsidRPr="00AA5FE8" w:rsidRDefault="00AA5FE8" w:rsidP="00F25C9B">
            <w:pPr>
              <w:suppressAutoHyphens/>
              <w:autoSpaceDN w:val="0"/>
              <w:spacing w:after="0" w:line="240" w:lineRule="auto"/>
              <w:jc w:val="center"/>
              <w:textAlignment w:val="baseline"/>
              <w:rPr>
                <w:rFonts w:eastAsia="Times New Roman" w:cs="Times New Roman"/>
                <w:sz w:val="20"/>
                <w:szCs w:val="20"/>
                <w:lang w:eastAsia="bg-BG"/>
              </w:rPr>
            </w:pPr>
            <w:r w:rsidRPr="00AA5FE8">
              <w:rPr>
                <w:rFonts w:eastAsia="Times New Roman" w:cs="Times New Roman"/>
                <w:bCs/>
                <w:sz w:val="20"/>
                <w:szCs w:val="20"/>
                <w:lang w:val="en-US"/>
              </w:rPr>
              <w:t xml:space="preserve">min </w:t>
            </w:r>
            <w:r w:rsidRPr="00AA5FE8">
              <w:rPr>
                <w:rFonts w:eastAsia="Times New Roman" w:cs="Times New Roman"/>
                <w:bCs/>
                <w:sz w:val="20"/>
                <w:szCs w:val="20"/>
              </w:rPr>
              <w:t xml:space="preserve">1/ </w:t>
            </w:r>
            <w:r w:rsidRPr="00AA5FE8">
              <w:rPr>
                <w:rFonts w:eastAsia="Times New Roman" w:cs="Times New Roman"/>
                <w:bCs/>
                <w:sz w:val="20"/>
                <w:szCs w:val="20"/>
                <w:lang w:val="en-US"/>
              </w:rPr>
              <w:t xml:space="preserve">max </w:t>
            </w:r>
            <w:r w:rsidRPr="00AA5FE8">
              <w:rPr>
                <w:rFonts w:eastAsia="Times New Roman" w:cs="Times New Roman"/>
                <w:bCs/>
                <w:sz w:val="20"/>
                <w:szCs w:val="20"/>
              </w:rPr>
              <w:t>4</w:t>
            </w:r>
            <w:r w:rsidRPr="00AA5FE8">
              <w:rPr>
                <w:rFonts w:eastAsia="Times New Roman" w:cs="Times New Roman"/>
                <w:bCs/>
                <w:sz w:val="20"/>
                <w:szCs w:val="20"/>
                <w:lang w:val="en-US"/>
              </w:rPr>
              <w:t>W</w:t>
            </w:r>
          </w:p>
        </w:tc>
        <w:tc>
          <w:tcPr>
            <w:tcW w:w="3685" w:type="dxa"/>
            <w:tcBorders>
              <w:top w:val="single" w:sz="4" w:space="0" w:color="000000"/>
              <w:left w:val="single" w:sz="4" w:space="0" w:color="000000"/>
              <w:bottom w:val="single" w:sz="4" w:space="0" w:color="000000"/>
              <w:right w:val="single" w:sz="4" w:space="0" w:color="000000"/>
            </w:tcBorders>
          </w:tcPr>
          <w:p w14:paraId="584985E0"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lang w:val="en-US"/>
              </w:rPr>
            </w:pPr>
          </w:p>
        </w:tc>
      </w:tr>
      <w:tr w:rsidR="00AA5FE8" w:rsidRPr="00AA5FE8" w14:paraId="555F80FE" w14:textId="17A1D146"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417BA"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EFAEF" w14:textId="77777777" w:rsidR="00AA5FE8" w:rsidRPr="00AA5FE8" w:rsidRDefault="00AA5FE8" w:rsidP="00F25C9B">
            <w:pPr>
              <w:suppressAutoHyphens/>
              <w:autoSpaceDN w:val="0"/>
              <w:spacing w:after="0" w:line="240" w:lineRule="auto"/>
              <w:textAlignment w:val="baseline"/>
              <w:rPr>
                <w:rFonts w:eastAsia="Times New Roman" w:cs="Times New Roman"/>
                <w:sz w:val="20"/>
                <w:szCs w:val="20"/>
                <w:lang w:eastAsia="bg-BG"/>
              </w:rPr>
            </w:pPr>
            <w:r w:rsidRPr="00AA5FE8">
              <w:rPr>
                <w:rFonts w:eastAsia="Times New Roman" w:cs="Times New Roman"/>
                <w:bCs/>
                <w:sz w:val="20"/>
                <w:szCs w:val="20"/>
                <w:lang w:val="en-US"/>
              </w:rPr>
              <w:t>CTCSS</w:t>
            </w:r>
            <w:r w:rsidRPr="00AA5FE8">
              <w:rPr>
                <w:rFonts w:eastAsia="Times New Roman" w:cs="Times New Roman"/>
                <w:bCs/>
                <w:sz w:val="20"/>
                <w:szCs w:val="20"/>
              </w:rPr>
              <w:t>/</w:t>
            </w:r>
            <w:r w:rsidRPr="00AA5FE8">
              <w:rPr>
                <w:rFonts w:eastAsia="Times New Roman" w:cs="Times New Roman"/>
                <w:bCs/>
                <w:sz w:val="20"/>
                <w:szCs w:val="20"/>
                <w:lang w:val="en-US"/>
              </w:rPr>
              <w:t xml:space="preserve"> DTCS encode/ decode</w:t>
            </w:r>
            <w:r w:rsidRPr="00AA5FE8">
              <w:rPr>
                <w:rFonts w:eastAsia="Times New Roman" w:cs="Times New Roman"/>
                <w:bCs/>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D7DCA"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35E61750"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00C66D3B" w14:textId="57192A55"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460E5"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1C1E" w14:textId="77777777" w:rsidR="00AA5FE8" w:rsidRPr="00AA5FE8" w:rsidRDefault="00AA5FE8" w:rsidP="00F25C9B">
            <w:pPr>
              <w:suppressAutoHyphens/>
              <w:autoSpaceDN w:val="0"/>
              <w:spacing w:after="0" w:line="240" w:lineRule="auto"/>
              <w:textAlignment w:val="baseline"/>
              <w:rPr>
                <w:rFonts w:eastAsia="Times New Roman" w:cs="Times New Roman"/>
                <w:sz w:val="20"/>
                <w:szCs w:val="20"/>
                <w:lang w:eastAsia="bg-BG"/>
              </w:rPr>
            </w:pPr>
            <w:r w:rsidRPr="00AA5FE8">
              <w:rPr>
                <w:rFonts w:eastAsia="Times New Roman" w:cs="Times New Roman"/>
                <w:bCs/>
                <w:sz w:val="20"/>
                <w:szCs w:val="20"/>
                <w:lang w:val="en-US"/>
              </w:rPr>
              <w:t>IP54</w:t>
            </w:r>
            <w:r w:rsidRPr="00AA5FE8">
              <w:rPr>
                <w:rFonts w:eastAsia="Times New Roman" w:cs="Times New Roman"/>
                <w:bCs/>
                <w:sz w:val="20"/>
                <w:szCs w:val="20"/>
              </w:rPr>
              <w:t xml:space="preserve">, </w:t>
            </w:r>
            <w:r w:rsidRPr="00AA5FE8">
              <w:rPr>
                <w:rFonts w:eastAsia="Times New Roman" w:cs="Times New Roman"/>
                <w:bCs/>
                <w:sz w:val="20"/>
                <w:szCs w:val="20"/>
                <w:lang w:val="en-US"/>
              </w:rPr>
              <w:t>IP5</w:t>
            </w:r>
            <w:r w:rsidRPr="00AA5FE8">
              <w:rPr>
                <w:rFonts w:eastAsia="Times New Roman" w:cs="Times New Roman"/>
                <w:bCs/>
                <w:sz w:val="20"/>
                <w:szCs w:val="20"/>
              </w:rPr>
              <w:t xml:space="preserve">5, </w:t>
            </w:r>
            <w:r w:rsidRPr="00AA5FE8">
              <w:rPr>
                <w:rFonts w:eastAsia="Times New Roman" w:cs="Times New Roman"/>
                <w:bCs/>
                <w:sz w:val="20"/>
                <w:szCs w:val="20"/>
                <w:lang w:val="en-US"/>
              </w:rPr>
              <w:t xml:space="preserve"> </w:t>
            </w:r>
            <w:r w:rsidRPr="00AA5FE8">
              <w:rPr>
                <w:rFonts w:eastAsia="Times New Roman" w:cs="Times New Roman"/>
                <w:bCs/>
                <w:sz w:val="20"/>
                <w:szCs w:val="20"/>
              </w:rPr>
              <w:t xml:space="preserve">и </w:t>
            </w:r>
            <w:r w:rsidRPr="00AA5FE8">
              <w:rPr>
                <w:rFonts w:eastAsia="Times New Roman" w:cs="Times New Roman"/>
                <w:bCs/>
                <w:sz w:val="20"/>
                <w:szCs w:val="20"/>
                <w:lang w:val="en-US"/>
              </w:rPr>
              <w:t>MIL</w:t>
            </w:r>
            <w:r w:rsidRPr="00AA5FE8">
              <w:rPr>
                <w:rFonts w:eastAsia="Times New Roman" w:cs="Times New Roman"/>
                <w:bCs/>
                <w:sz w:val="20"/>
                <w:szCs w:val="20"/>
                <w:lang w:val="ru-RU"/>
              </w:rPr>
              <w:t xml:space="preserve"> 810 </w:t>
            </w:r>
            <w:r w:rsidRPr="00AA5FE8">
              <w:rPr>
                <w:rFonts w:eastAsia="Times New Roman" w:cs="Times New Roman"/>
                <w:bCs/>
                <w:sz w:val="20"/>
                <w:szCs w:val="20"/>
                <w:lang w:val="en-US"/>
              </w:rPr>
              <w:t>C/D/E/F</w:t>
            </w:r>
            <w:r w:rsidRPr="00AA5FE8">
              <w:rPr>
                <w:rFonts w:eastAsia="Times New Roman" w:cs="Times New Roman"/>
                <w:bCs/>
                <w:sz w:val="20"/>
                <w:szCs w:val="20"/>
              </w:rPr>
              <w:t>/</w:t>
            </w:r>
            <w:r w:rsidRPr="00AA5FE8">
              <w:rPr>
                <w:rFonts w:eastAsia="Times New Roman" w:cs="Times New Roman"/>
                <w:bCs/>
                <w:sz w:val="20"/>
                <w:szCs w:val="20"/>
                <w:lang w:val="en-US"/>
              </w:rPr>
              <w:t>G</w:t>
            </w:r>
            <w:r w:rsidRPr="00AA5FE8">
              <w:rPr>
                <w:rFonts w:eastAsia="Times New Roman" w:cs="Times New Roman"/>
                <w:bCs/>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16617"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7B79E9A6"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351B8B75" w14:textId="0F057F4B"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920FC"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3585D" w14:textId="77777777" w:rsidR="00AA5FE8" w:rsidRPr="00AA5FE8" w:rsidRDefault="00AA5FE8" w:rsidP="00F25C9B">
            <w:pPr>
              <w:suppressAutoHyphens/>
              <w:autoSpaceDN w:val="0"/>
              <w:spacing w:after="0" w:line="240" w:lineRule="auto"/>
              <w:textAlignment w:val="baseline"/>
              <w:rPr>
                <w:rFonts w:eastAsia="Times New Roman" w:cs="Times New Roman"/>
                <w:sz w:val="20"/>
                <w:szCs w:val="20"/>
                <w:lang w:eastAsia="bg-BG"/>
              </w:rPr>
            </w:pPr>
            <w:r w:rsidRPr="00AA5FE8">
              <w:rPr>
                <w:rFonts w:eastAsia="Times New Roman" w:cs="Times New Roman"/>
                <w:bCs/>
                <w:sz w:val="20"/>
                <w:szCs w:val="20"/>
                <w:lang w:val="en-US"/>
              </w:rPr>
              <w:t xml:space="preserve">LCD </w:t>
            </w:r>
            <w:r w:rsidRPr="00AA5FE8">
              <w:rPr>
                <w:rFonts w:eastAsia="Times New Roman" w:cs="Times New Roman"/>
                <w:bCs/>
                <w:sz w:val="20"/>
                <w:szCs w:val="20"/>
              </w:rPr>
              <w:t xml:space="preserve">дисплей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1AD8B"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60F108A1"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218FAB35" w14:textId="19E50506"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D8CC"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70D63" w14:textId="77777777" w:rsidR="00AA5FE8" w:rsidRPr="00AA5FE8" w:rsidRDefault="00AA5FE8" w:rsidP="00F25C9B">
            <w:p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Да поддържа различни цифрови протоколи за работа: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94B6F"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01FE6650"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4166D065" w14:textId="17A7C835"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7C77A"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6825" w14:textId="77777777" w:rsidR="00AA5FE8" w:rsidRPr="00AA5FE8" w:rsidRDefault="00AA5FE8" w:rsidP="00F25C9B">
            <w:pPr>
              <w:suppressAutoHyphens/>
              <w:autoSpaceDN w:val="0"/>
              <w:spacing w:after="0" w:line="240" w:lineRule="auto"/>
              <w:textAlignment w:val="baseline"/>
              <w:rPr>
                <w:rFonts w:eastAsia="Times New Roman" w:cs="Times New Roman"/>
                <w:sz w:val="20"/>
                <w:szCs w:val="20"/>
                <w:lang w:eastAsia="bg-BG"/>
              </w:rPr>
            </w:pPr>
            <w:r w:rsidRPr="00AA5FE8">
              <w:rPr>
                <w:rFonts w:eastAsia="Times New Roman" w:cs="Times New Roman"/>
                <w:bCs/>
                <w:sz w:val="20"/>
                <w:szCs w:val="20"/>
              </w:rPr>
              <w:t xml:space="preserve">Да поддържа </w:t>
            </w:r>
            <w:r w:rsidRPr="00AA5FE8">
              <w:rPr>
                <w:rFonts w:eastAsia="Times New Roman" w:cs="Times New Roman"/>
                <w:bCs/>
                <w:sz w:val="20"/>
                <w:szCs w:val="20"/>
                <w:lang w:val="en-US"/>
              </w:rPr>
              <w:t xml:space="preserve">FM </w:t>
            </w:r>
            <w:r w:rsidRPr="00AA5FE8">
              <w:rPr>
                <w:rFonts w:eastAsia="Times New Roman" w:cs="Times New Roman"/>
                <w:bCs/>
                <w:sz w:val="20"/>
                <w:szCs w:val="20"/>
              </w:rPr>
              <w:t>аналогов режим за работа: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F83B"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1AB85520"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262DE527" w14:textId="2CA67C20"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7ED2"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F06C0" w14:textId="77777777" w:rsidR="00AA5FE8" w:rsidRPr="00AA5FE8" w:rsidRDefault="00AA5FE8" w:rsidP="00F25C9B">
            <w:p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DTMF функция: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99AB"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09F4A6C1"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4B1E0FC9" w14:textId="09ADE666"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CCD34"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13.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91B08" w14:textId="77777777" w:rsidR="00AA5FE8" w:rsidRPr="00AA5FE8" w:rsidRDefault="00AA5FE8" w:rsidP="00F25C9B">
            <w:p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Спешно повикване /</w:t>
            </w:r>
            <w:proofErr w:type="spellStart"/>
            <w:r w:rsidRPr="00AA5FE8">
              <w:rPr>
                <w:rFonts w:eastAsia="Times New Roman" w:cs="Times New Roman"/>
                <w:bCs/>
                <w:sz w:val="20"/>
                <w:szCs w:val="20"/>
              </w:rPr>
              <w:t>Emergency</w:t>
            </w:r>
            <w:proofErr w:type="spellEnd"/>
            <w:r w:rsidRPr="00AA5FE8">
              <w:rPr>
                <w:rFonts w:eastAsia="Times New Roman" w:cs="Times New Roman"/>
                <w:bCs/>
                <w:sz w:val="20"/>
                <w:szCs w:val="20"/>
              </w:rPr>
              <w:t xml:space="preserve"> </w:t>
            </w:r>
            <w:proofErr w:type="spellStart"/>
            <w:r w:rsidRPr="00AA5FE8">
              <w:rPr>
                <w:rFonts w:eastAsia="Times New Roman" w:cs="Times New Roman"/>
                <w:bCs/>
                <w:sz w:val="20"/>
                <w:szCs w:val="20"/>
              </w:rPr>
              <w:t>call</w:t>
            </w:r>
            <w:proofErr w:type="spellEnd"/>
            <w:r w:rsidRPr="00AA5FE8">
              <w:rPr>
                <w:rFonts w:eastAsia="Times New Roman" w:cs="Times New Roman"/>
                <w:bCs/>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EE543"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6F6C97F1"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3DEC88AF" w14:textId="340DDDEE"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060B1"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14.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A5BDD" w14:textId="77777777" w:rsidR="00AA5FE8" w:rsidRPr="00AA5FE8" w:rsidRDefault="00AA5FE8" w:rsidP="00F25C9B">
            <w:p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Спешен бутон /</w:t>
            </w:r>
            <w:proofErr w:type="spellStart"/>
            <w:r w:rsidRPr="00AA5FE8">
              <w:rPr>
                <w:rFonts w:eastAsia="Times New Roman" w:cs="Times New Roman"/>
                <w:bCs/>
                <w:sz w:val="20"/>
                <w:szCs w:val="20"/>
              </w:rPr>
              <w:t>Emergency</w:t>
            </w:r>
            <w:proofErr w:type="spellEnd"/>
            <w:r w:rsidRPr="00AA5FE8">
              <w:rPr>
                <w:rFonts w:eastAsia="Times New Roman" w:cs="Times New Roman"/>
                <w:bCs/>
                <w:sz w:val="20"/>
                <w:szCs w:val="20"/>
              </w:rPr>
              <w:t xml:space="preserve"> Key/: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306E5"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1307C429"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25FE9531" w14:textId="2BFD246C"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48767"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15.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B4E7C" w14:textId="77777777" w:rsidR="00AA5FE8" w:rsidRPr="00AA5FE8" w:rsidRDefault="00AA5FE8" w:rsidP="00F25C9B">
            <w:p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Програмируеми функционални бутони: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EE39C" w14:textId="77777777" w:rsidR="00AA5FE8" w:rsidRPr="00AA5FE8" w:rsidRDefault="00AA5FE8" w:rsidP="00F25C9B">
            <w:pPr>
              <w:suppressAutoHyphens/>
              <w:autoSpaceDN w:val="0"/>
              <w:spacing w:after="0" w:line="240" w:lineRule="auto"/>
              <w:jc w:val="center"/>
              <w:textAlignment w:val="baseline"/>
              <w:rPr>
                <w:rFonts w:eastAsia="Times New Roman" w:cs="Times New Roman"/>
                <w:sz w:val="20"/>
                <w:szCs w:val="20"/>
                <w:lang w:eastAsia="bg-BG"/>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296B20AC"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0F10EE2C" w14:textId="0DD12D5F"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E3126"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16.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0490F" w14:textId="77777777" w:rsidR="00AA5FE8" w:rsidRPr="00AA5FE8" w:rsidRDefault="00AA5FE8" w:rsidP="00F25C9B">
            <w:p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PTT ID функция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F9E84"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2CC6428C"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535EA03B" w14:textId="4CF3AEB4"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DB4A6"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17.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13A8" w14:textId="77777777" w:rsidR="00AA5FE8" w:rsidRPr="00AA5FE8" w:rsidRDefault="00AA5FE8" w:rsidP="00F25C9B">
            <w:p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 xml:space="preserve">Вграден </w:t>
            </w:r>
            <w:proofErr w:type="spellStart"/>
            <w:r w:rsidRPr="00AA5FE8">
              <w:rPr>
                <w:rFonts w:eastAsia="Times New Roman" w:cs="Times New Roman"/>
                <w:bCs/>
                <w:sz w:val="20"/>
                <w:szCs w:val="20"/>
              </w:rPr>
              <w:t>Bluetooth</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6D537"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3B8211EC"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08184471" w14:textId="07F65F1B"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5DE02"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18.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2E61D" w14:textId="77777777" w:rsidR="00AA5FE8" w:rsidRPr="00AA5FE8" w:rsidRDefault="00AA5FE8" w:rsidP="00F25C9B">
            <w:p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Функция сканиране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2DC3F"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11AB5685"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5B57C713" w14:textId="7522D945"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65794"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19.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A88E7" w14:textId="77777777" w:rsidR="00AA5FE8" w:rsidRPr="00AA5FE8" w:rsidRDefault="00AA5FE8" w:rsidP="00F25C9B">
            <w:p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 xml:space="preserve">Работа в ІР </w:t>
            </w:r>
            <w:proofErr w:type="spellStart"/>
            <w:r w:rsidRPr="00AA5FE8">
              <w:rPr>
                <w:rFonts w:eastAsia="Times New Roman" w:cs="Times New Roman"/>
                <w:bCs/>
                <w:sz w:val="20"/>
                <w:szCs w:val="20"/>
              </w:rPr>
              <w:t>мулти</w:t>
            </w:r>
            <w:proofErr w:type="spellEnd"/>
            <w:r w:rsidRPr="00AA5FE8">
              <w:rPr>
                <w:rFonts w:eastAsia="Times New Roman" w:cs="Times New Roman"/>
                <w:bCs/>
                <w:sz w:val="20"/>
                <w:szCs w:val="20"/>
              </w:rPr>
              <w:t xml:space="preserve"> сайт мрежа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F258"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54F62BAB"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6A846467" w14:textId="02F625DA"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D0B14"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20.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DCAD" w14:textId="77777777" w:rsidR="00AA5FE8" w:rsidRPr="00AA5FE8" w:rsidRDefault="00AA5FE8" w:rsidP="00F25C9B">
            <w:pPr>
              <w:suppressAutoHyphens/>
              <w:autoSpaceDN w:val="0"/>
              <w:spacing w:after="0" w:line="240" w:lineRule="auto"/>
              <w:textAlignment w:val="baseline"/>
              <w:rPr>
                <w:rFonts w:eastAsia="Times New Roman" w:cs="Times New Roman"/>
                <w:sz w:val="20"/>
                <w:szCs w:val="20"/>
                <w:lang w:eastAsia="bg-BG"/>
              </w:rPr>
            </w:pPr>
            <w:r w:rsidRPr="00AA5FE8">
              <w:rPr>
                <w:rFonts w:eastAsia="Times New Roman" w:cs="Times New Roman"/>
                <w:bCs/>
                <w:sz w:val="20"/>
                <w:szCs w:val="20"/>
              </w:rPr>
              <w:t xml:space="preserve">Работа в </w:t>
            </w:r>
            <w:r w:rsidRPr="00AA5FE8">
              <w:rPr>
                <w:rFonts w:eastAsia="Times New Roman" w:cs="Times New Roman"/>
                <w:bCs/>
                <w:sz w:val="20"/>
                <w:szCs w:val="20"/>
                <w:lang w:val="en-US"/>
              </w:rPr>
              <w:t xml:space="preserve">trunk </w:t>
            </w:r>
            <w:r w:rsidRPr="00AA5FE8">
              <w:rPr>
                <w:rFonts w:eastAsia="Times New Roman" w:cs="Times New Roman"/>
                <w:bCs/>
                <w:sz w:val="20"/>
                <w:szCs w:val="20"/>
              </w:rPr>
              <w:t>мрежа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4AD97" w14:textId="77777777" w:rsidR="00AA5FE8" w:rsidRPr="00AA5FE8" w:rsidRDefault="00AA5FE8" w:rsidP="00F25C9B">
            <w:pPr>
              <w:suppressAutoHyphens/>
              <w:autoSpaceDN w:val="0"/>
              <w:spacing w:after="0" w:line="240" w:lineRule="auto"/>
              <w:jc w:val="center"/>
              <w:textAlignment w:val="baseline"/>
              <w:rPr>
                <w:rFonts w:eastAsia="Times New Roman" w:cs="Times New Roman"/>
                <w:sz w:val="20"/>
                <w:szCs w:val="20"/>
                <w:lang w:eastAsia="bg-BG"/>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3816D0CC"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1964DC4F" w14:textId="5E54E938" w:rsidTr="001049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CA87E"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EB40" w14:textId="77777777" w:rsidR="00AA5FE8" w:rsidRPr="00AA5FE8" w:rsidRDefault="00AA5FE8" w:rsidP="00F25C9B">
            <w:pPr>
              <w:suppressAutoHyphens/>
              <w:autoSpaceDN w:val="0"/>
              <w:spacing w:after="0" w:line="240" w:lineRule="auto"/>
              <w:textAlignment w:val="baseline"/>
              <w:rPr>
                <w:rFonts w:eastAsia="Times New Roman" w:cs="Times New Roman"/>
                <w:sz w:val="20"/>
                <w:szCs w:val="20"/>
                <w:lang w:eastAsia="bg-BG"/>
              </w:rPr>
            </w:pPr>
            <w:r w:rsidRPr="00AA5FE8">
              <w:rPr>
                <w:rFonts w:eastAsia="Times New Roman" w:cs="Times New Roman"/>
                <w:bCs/>
                <w:sz w:val="20"/>
                <w:szCs w:val="20"/>
              </w:rPr>
              <w:t xml:space="preserve">Изнесен микрофон с </w:t>
            </w:r>
            <w:r w:rsidRPr="00AA5FE8">
              <w:rPr>
                <w:rFonts w:eastAsia="Times New Roman" w:cs="Times New Roman"/>
                <w:bCs/>
                <w:sz w:val="20"/>
                <w:szCs w:val="20"/>
                <w:lang w:val="en-US"/>
              </w:rPr>
              <w:t xml:space="preserve">PTT </w:t>
            </w:r>
            <w:r w:rsidRPr="00AA5FE8">
              <w:rPr>
                <w:rFonts w:eastAsia="Times New Roman" w:cs="Times New Roman"/>
                <w:bCs/>
                <w:sz w:val="20"/>
                <w:szCs w:val="20"/>
              </w:rPr>
              <w:t>и акустична силиконова слушалка.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5CB4A"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7A83E248"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r w:rsidR="00AA5FE8" w:rsidRPr="00AA5FE8" w14:paraId="784864B0" w14:textId="308CD54D" w:rsidTr="00104932">
        <w:trPr>
          <w:trHeight w:val="13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47114" w14:textId="77777777" w:rsidR="00AA5FE8" w:rsidRPr="00AA5FE8" w:rsidRDefault="00AA5FE8" w:rsidP="00F25C9B">
            <w:pPr>
              <w:suppressAutoHyphens/>
              <w:autoSpaceDN w:val="0"/>
              <w:spacing w:after="0" w:line="240" w:lineRule="auto"/>
              <w:jc w:val="center"/>
              <w:textAlignment w:val="baseline"/>
              <w:rPr>
                <w:rFonts w:eastAsia="Times New Roman" w:cs="Times New Roman"/>
                <w:b/>
                <w:bCs/>
                <w:sz w:val="20"/>
                <w:szCs w:val="20"/>
              </w:rPr>
            </w:pPr>
            <w:r w:rsidRPr="00AA5FE8">
              <w:rPr>
                <w:rFonts w:eastAsia="Times New Roman" w:cs="Times New Roman"/>
                <w:b/>
                <w:bCs/>
                <w:sz w:val="20"/>
                <w:szCs w:val="20"/>
              </w:rPr>
              <w:t>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2F6D1" w14:textId="77777777" w:rsidR="00AA5FE8" w:rsidRPr="00AA5FE8" w:rsidRDefault="00AA5FE8" w:rsidP="00F25C9B">
            <w:pPr>
              <w:suppressAutoHyphens/>
              <w:autoSpaceDN w:val="0"/>
              <w:spacing w:after="0" w:line="240" w:lineRule="auto"/>
              <w:textAlignment w:val="baseline"/>
              <w:rPr>
                <w:rFonts w:eastAsia="Times New Roman" w:cs="Times New Roman"/>
                <w:bCs/>
                <w:sz w:val="20"/>
                <w:szCs w:val="20"/>
              </w:rPr>
            </w:pPr>
            <w:r w:rsidRPr="00AA5FE8">
              <w:rPr>
                <w:rFonts w:eastAsia="Times New Roman" w:cs="Times New Roman"/>
                <w:bCs/>
                <w:sz w:val="20"/>
                <w:szCs w:val="20"/>
              </w:rPr>
              <w:t>Софтуер и кабел за програмиране.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36EA5"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r w:rsidRPr="00AA5FE8">
              <w:rPr>
                <w:rFonts w:eastAsia="Times New Roman" w:cs="Times New Roman"/>
                <w:bCs/>
                <w:sz w:val="20"/>
                <w:szCs w:val="20"/>
              </w:rPr>
              <w:t>да</w:t>
            </w:r>
          </w:p>
        </w:tc>
        <w:tc>
          <w:tcPr>
            <w:tcW w:w="3685" w:type="dxa"/>
            <w:tcBorders>
              <w:top w:val="single" w:sz="4" w:space="0" w:color="000000"/>
              <w:left w:val="single" w:sz="4" w:space="0" w:color="000000"/>
              <w:bottom w:val="single" w:sz="4" w:space="0" w:color="000000"/>
              <w:right w:val="single" w:sz="4" w:space="0" w:color="000000"/>
            </w:tcBorders>
          </w:tcPr>
          <w:p w14:paraId="25DFA93D" w14:textId="77777777" w:rsidR="00AA5FE8" w:rsidRPr="00AA5FE8" w:rsidRDefault="00AA5FE8" w:rsidP="00F25C9B">
            <w:pPr>
              <w:suppressAutoHyphens/>
              <w:autoSpaceDN w:val="0"/>
              <w:spacing w:after="0" w:line="240" w:lineRule="auto"/>
              <w:jc w:val="center"/>
              <w:textAlignment w:val="baseline"/>
              <w:rPr>
                <w:rFonts w:eastAsia="Times New Roman" w:cs="Times New Roman"/>
                <w:bCs/>
                <w:sz w:val="20"/>
                <w:szCs w:val="20"/>
              </w:rPr>
            </w:pPr>
          </w:p>
        </w:tc>
      </w:tr>
    </w:tbl>
    <w:p w14:paraId="12BD09CC" w14:textId="77777777" w:rsidR="00AA5FE8" w:rsidRDefault="00AA5FE8" w:rsidP="00F33E56">
      <w:pPr>
        <w:widowControl w:val="0"/>
        <w:suppressAutoHyphens/>
        <w:spacing w:after="0" w:line="240" w:lineRule="auto"/>
        <w:ind w:firstLine="567"/>
        <w:jc w:val="both"/>
        <w:rPr>
          <w:rFonts w:eastAsia="Times New Roman" w:cs="Times New Roman"/>
          <w:sz w:val="24"/>
          <w:szCs w:val="24"/>
          <w:lang w:eastAsia="bg-BG"/>
        </w:rPr>
      </w:pPr>
    </w:p>
    <w:p w14:paraId="075D3583" w14:textId="77777777" w:rsidR="00F33E56" w:rsidRPr="00F33E56" w:rsidRDefault="00F33E56" w:rsidP="00F33E56">
      <w:pPr>
        <w:spacing w:after="0" w:line="240" w:lineRule="auto"/>
        <w:ind w:left="567"/>
        <w:jc w:val="both"/>
        <w:rPr>
          <w:rFonts w:eastAsia="Times New Roman" w:cs="Times New Roman"/>
          <w:sz w:val="24"/>
          <w:szCs w:val="24"/>
          <w:lang w:val="en-US" w:eastAsia="bg-BG"/>
        </w:rPr>
      </w:pPr>
      <w:r w:rsidRPr="00F33E56">
        <w:rPr>
          <w:rFonts w:eastAsia="Times New Roman" w:cs="Times New Roman"/>
          <w:sz w:val="24"/>
          <w:szCs w:val="24"/>
          <w:lang w:eastAsia="bg-BG"/>
        </w:rPr>
        <w:t>Попълването на данните за посочените в таблиците показатели е задължително.</w:t>
      </w:r>
    </w:p>
    <w:p w14:paraId="09EBEE4F" w14:textId="77777777" w:rsidR="00F33E56" w:rsidRDefault="00F33E56" w:rsidP="00832A22">
      <w:pPr>
        <w:tabs>
          <w:tab w:val="left" w:pos="0"/>
          <w:tab w:val="left" w:pos="993"/>
        </w:tabs>
        <w:spacing w:after="0" w:line="240" w:lineRule="auto"/>
        <w:ind w:firstLine="567"/>
        <w:contextualSpacing/>
        <w:jc w:val="both"/>
        <w:rPr>
          <w:rFonts w:eastAsia="Times New Roman" w:cs="Times New Roman"/>
          <w:color w:val="000000"/>
          <w:sz w:val="24"/>
          <w:szCs w:val="24"/>
        </w:rPr>
      </w:pPr>
    </w:p>
    <w:p w14:paraId="5815BB43" w14:textId="77777777" w:rsidR="00832A22" w:rsidRPr="006F0581" w:rsidRDefault="00832A22" w:rsidP="00832A22">
      <w:pPr>
        <w:ind w:firstLine="720"/>
        <w:rPr>
          <w:rFonts w:cs="Times New Roman"/>
          <w:sz w:val="24"/>
          <w:szCs w:val="24"/>
        </w:rPr>
      </w:pPr>
    </w:p>
    <w:p w14:paraId="54BDDFEA" w14:textId="39FA83F6" w:rsidR="00832A22" w:rsidRPr="006F0581" w:rsidRDefault="00832A22" w:rsidP="00832A22">
      <w:pPr>
        <w:spacing w:after="0" w:line="240" w:lineRule="auto"/>
        <w:ind w:firstLine="720"/>
        <w:jc w:val="both"/>
        <w:rPr>
          <w:rFonts w:eastAsia="Times New Roman"/>
          <w:sz w:val="24"/>
          <w:szCs w:val="24"/>
        </w:rPr>
      </w:pPr>
      <w:r w:rsidRPr="006F0581">
        <w:rPr>
          <w:rFonts w:eastAsia="Times New Roman"/>
          <w:sz w:val="24"/>
          <w:szCs w:val="24"/>
        </w:rPr>
        <w:t>Дата:................</w:t>
      </w:r>
      <w:r w:rsidRPr="006F0581">
        <w:rPr>
          <w:rFonts w:eastAsia="Times New Roman"/>
          <w:sz w:val="24"/>
          <w:szCs w:val="24"/>
        </w:rPr>
        <w:tab/>
      </w:r>
      <w:r w:rsidRPr="006F0581">
        <w:rPr>
          <w:rFonts w:eastAsia="Times New Roman"/>
          <w:sz w:val="24"/>
          <w:szCs w:val="24"/>
        </w:rPr>
        <w:tab/>
      </w:r>
      <w:r w:rsidRPr="006F0581">
        <w:rPr>
          <w:rFonts w:eastAsia="Times New Roman"/>
          <w:sz w:val="24"/>
          <w:szCs w:val="24"/>
        </w:rPr>
        <w:tab/>
        <w:t>Подпис и печат: .....................................</w:t>
      </w:r>
    </w:p>
    <w:p w14:paraId="13440767" w14:textId="35D7FC65" w:rsidR="00832A22" w:rsidRPr="006F0581" w:rsidRDefault="00832A22" w:rsidP="00832A22">
      <w:pPr>
        <w:spacing w:after="0" w:line="240" w:lineRule="auto"/>
        <w:ind w:firstLine="720"/>
        <w:jc w:val="both"/>
        <w:rPr>
          <w:rFonts w:eastAsia="Times New Roman"/>
          <w:sz w:val="24"/>
          <w:szCs w:val="24"/>
        </w:rPr>
      </w:pPr>
      <w:r w:rsidRPr="006F0581">
        <w:rPr>
          <w:rFonts w:eastAsia="Times New Roman"/>
          <w:sz w:val="24"/>
          <w:szCs w:val="24"/>
        </w:rPr>
        <w:tab/>
      </w:r>
      <w:r w:rsidRPr="006F0581">
        <w:rPr>
          <w:rFonts w:eastAsia="Times New Roman"/>
          <w:sz w:val="24"/>
          <w:szCs w:val="24"/>
        </w:rPr>
        <w:tab/>
      </w:r>
      <w:r w:rsidRPr="006F0581">
        <w:rPr>
          <w:rFonts w:eastAsia="Times New Roman"/>
          <w:sz w:val="24"/>
          <w:szCs w:val="24"/>
        </w:rPr>
        <w:tab/>
      </w:r>
      <w:r w:rsidRPr="006F0581">
        <w:rPr>
          <w:rFonts w:eastAsia="Times New Roman"/>
          <w:sz w:val="24"/>
          <w:szCs w:val="24"/>
        </w:rPr>
        <w:tab/>
      </w:r>
      <w:r w:rsidRPr="006F0581">
        <w:rPr>
          <w:rFonts w:eastAsia="Times New Roman"/>
          <w:sz w:val="24"/>
          <w:szCs w:val="24"/>
        </w:rPr>
        <w:tab/>
        <w:t>Име и фамилия:.............................................................</w:t>
      </w:r>
    </w:p>
    <w:p w14:paraId="3D1D5E4D" w14:textId="23AF9405" w:rsidR="004A233E" w:rsidRPr="000C31DA" w:rsidRDefault="00832A22" w:rsidP="000C31DA">
      <w:pPr>
        <w:spacing w:after="0" w:line="240" w:lineRule="auto"/>
        <w:ind w:left="3540" w:firstLine="708"/>
        <w:jc w:val="both"/>
        <w:rPr>
          <w:rFonts w:eastAsia="Times New Roman"/>
          <w:sz w:val="24"/>
          <w:szCs w:val="24"/>
        </w:rPr>
      </w:pPr>
      <w:r w:rsidRPr="006F0581">
        <w:rPr>
          <w:rFonts w:eastAsia="Times New Roman"/>
          <w:sz w:val="24"/>
          <w:szCs w:val="24"/>
        </w:rPr>
        <w:t>(представляващ по рег</w:t>
      </w:r>
      <w:r w:rsidR="000C31DA">
        <w:rPr>
          <w:rFonts w:eastAsia="Times New Roman"/>
          <w:sz w:val="24"/>
          <w:szCs w:val="24"/>
        </w:rPr>
        <w:t>истрация или упълномощено лице)</w:t>
      </w:r>
    </w:p>
    <w:p w14:paraId="2AB791C1" w14:textId="77777777" w:rsidR="004A233E" w:rsidRDefault="004A233E" w:rsidP="004A233E">
      <w:pPr>
        <w:jc w:val="right"/>
        <w:rPr>
          <w:rFonts w:cs="Times New Roman"/>
          <w:i/>
          <w:sz w:val="24"/>
          <w:szCs w:val="24"/>
          <w:u w:val="single"/>
        </w:rPr>
      </w:pPr>
    </w:p>
    <w:p w14:paraId="2C8E1F49" w14:textId="77777777" w:rsidR="00AA5FE8" w:rsidRDefault="00AA5FE8" w:rsidP="004A233E">
      <w:pPr>
        <w:jc w:val="right"/>
        <w:rPr>
          <w:rFonts w:cs="Times New Roman"/>
          <w:i/>
          <w:sz w:val="24"/>
          <w:szCs w:val="24"/>
          <w:u w:val="single"/>
        </w:rPr>
      </w:pPr>
    </w:p>
    <w:p w14:paraId="6352FFDF" w14:textId="77777777" w:rsidR="00AA5FE8" w:rsidRDefault="00AA5FE8" w:rsidP="004A233E">
      <w:pPr>
        <w:jc w:val="right"/>
        <w:rPr>
          <w:rFonts w:cs="Times New Roman"/>
          <w:i/>
          <w:sz w:val="24"/>
          <w:szCs w:val="24"/>
          <w:u w:val="single"/>
        </w:rPr>
      </w:pPr>
    </w:p>
    <w:p w14:paraId="022EEB60" w14:textId="77777777" w:rsidR="00AA5FE8" w:rsidRDefault="00AA5FE8" w:rsidP="004A233E">
      <w:pPr>
        <w:jc w:val="right"/>
        <w:rPr>
          <w:rFonts w:cs="Times New Roman"/>
          <w:i/>
          <w:sz w:val="24"/>
          <w:szCs w:val="24"/>
          <w:u w:val="single"/>
        </w:rPr>
      </w:pPr>
    </w:p>
    <w:p w14:paraId="5D0881CA" w14:textId="77777777" w:rsidR="00AA5FE8" w:rsidRDefault="00AA5FE8" w:rsidP="004A233E">
      <w:pPr>
        <w:jc w:val="right"/>
        <w:rPr>
          <w:rFonts w:cs="Times New Roman"/>
          <w:i/>
          <w:sz w:val="24"/>
          <w:szCs w:val="24"/>
          <w:u w:val="single"/>
        </w:rPr>
      </w:pPr>
    </w:p>
    <w:p w14:paraId="2A67F9E7" w14:textId="77777777" w:rsidR="00AA5FE8" w:rsidRDefault="00AA5FE8" w:rsidP="004A233E">
      <w:pPr>
        <w:jc w:val="right"/>
        <w:rPr>
          <w:rFonts w:cs="Times New Roman"/>
          <w:i/>
          <w:sz w:val="24"/>
          <w:szCs w:val="24"/>
          <w:u w:val="single"/>
        </w:rPr>
      </w:pPr>
    </w:p>
    <w:p w14:paraId="71EAE363" w14:textId="77777777" w:rsidR="00AA5FE8" w:rsidRDefault="00AA5FE8" w:rsidP="004A233E">
      <w:pPr>
        <w:jc w:val="right"/>
        <w:rPr>
          <w:rFonts w:cs="Times New Roman"/>
          <w:i/>
          <w:sz w:val="24"/>
          <w:szCs w:val="24"/>
          <w:u w:val="single"/>
        </w:rPr>
      </w:pPr>
    </w:p>
    <w:p w14:paraId="49955B90" w14:textId="77777777" w:rsidR="004A233E" w:rsidRPr="006F0581" w:rsidRDefault="004A233E" w:rsidP="004A233E">
      <w:pPr>
        <w:spacing w:after="0" w:line="240" w:lineRule="auto"/>
        <w:ind w:firstLine="720"/>
        <w:jc w:val="center"/>
        <w:rPr>
          <w:rFonts w:eastAsia="Times New Roman" w:cs="Times New Roman"/>
          <w:b/>
          <w:color w:val="000000"/>
          <w:szCs w:val="28"/>
          <w:lang w:eastAsia="bg-BG"/>
        </w:rPr>
      </w:pPr>
    </w:p>
    <w:p w14:paraId="7079477A" w14:textId="7D1A05A5" w:rsidR="0097347C" w:rsidRPr="006F0581" w:rsidRDefault="0097347C" w:rsidP="0097347C">
      <w:pPr>
        <w:pageBreakBefore/>
        <w:spacing w:after="0"/>
        <w:jc w:val="right"/>
        <w:rPr>
          <w:rFonts w:eastAsia="Calibri" w:cs="Times New Roman"/>
          <w:i/>
          <w:sz w:val="24"/>
          <w:szCs w:val="24"/>
          <w:u w:val="single"/>
        </w:rPr>
      </w:pPr>
      <w:r w:rsidRPr="006F0581">
        <w:rPr>
          <w:rFonts w:eastAsia="Calibri" w:cs="Times New Roman"/>
          <w:i/>
          <w:sz w:val="24"/>
          <w:szCs w:val="24"/>
          <w:u w:val="single"/>
        </w:rPr>
        <w:lastRenderedPageBreak/>
        <w:t>Приложение № 4</w:t>
      </w:r>
    </w:p>
    <w:p w14:paraId="77B7FDCA" w14:textId="77777777" w:rsidR="0097347C" w:rsidRPr="006F0581" w:rsidRDefault="0097347C" w:rsidP="0097347C">
      <w:pPr>
        <w:spacing w:after="0" w:line="240" w:lineRule="auto"/>
        <w:jc w:val="center"/>
        <w:rPr>
          <w:rFonts w:eastAsia="Calibri" w:cs="Times New Roman"/>
          <w:i/>
          <w:sz w:val="24"/>
          <w:szCs w:val="24"/>
        </w:rPr>
      </w:pPr>
    </w:p>
    <w:p w14:paraId="689032EE" w14:textId="77777777" w:rsidR="0097347C" w:rsidRPr="006F0581" w:rsidRDefault="0097347C" w:rsidP="0097347C">
      <w:pPr>
        <w:spacing w:after="0" w:line="240" w:lineRule="auto"/>
        <w:jc w:val="center"/>
        <w:outlineLvl w:val="0"/>
        <w:rPr>
          <w:rFonts w:eastAsia="Times New Roman" w:cs="Times New Roman"/>
          <w:b/>
          <w:color w:val="000000" w:themeColor="text1"/>
          <w:sz w:val="24"/>
          <w:szCs w:val="24"/>
          <w:lang w:eastAsia="bg-BG"/>
        </w:rPr>
      </w:pPr>
      <w:r w:rsidRPr="006F0581">
        <w:rPr>
          <w:rFonts w:eastAsia="Times New Roman" w:cs="Times New Roman"/>
          <w:b/>
          <w:color w:val="000000" w:themeColor="text1"/>
          <w:sz w:val="24"/>
          <w:szCs w:val="24"/>
          <w:lang w:eastAsia="bg-BG"/>
        </w:rPr>
        <w:t>ЦЕНОВО ПРЕДЛОЖЕНИЕ</w:t>
      </w:r>
    </w:p>
    <w:p w14:paraId="7EFEBABC" w14:textId="77777777" w:rsidR="0097347C" w:rsidRPr="006F0581" w:rsidRDefault="0097347C" w:rsidP="0097347C">
      <w:pPr>
        <w:spacing w:after="0" w:line="240" w:lineRule="auto"/>
        <w:jc w:val="center"/>
        <w:outlineLvl w:val="0"/>
        <w:rPr>
          <w:rFonts w:eastAsia="Times New Roman" w:cs="Times New Roman"/>
          <w:b/>
          <w:color w:val="000000" w:themeColor="text1"/>
          <w:sz w:val="24"/>
          <w:szCs w:val="24"/>
          <w:lang w:eastAsia="bg-BG"/>
        </w:rPr>
      </w:pPr>
    </w:p>
    <w:p w14:paraId="7DC94218" w14:textId="77777777" w:rsidR="0095087D" w:rsidRDefault="0095087D" w:rsidP="0095087D">
      <w:pPr>
        <w:spacing w:after="0" w:line="240" w:lineRule="auto"/>
        <w:ind w:firstLine="708"/>
        <w:jc w:val="center"/>
        <w:rPr>
          <w:rFonts w:eastAsia="Calibri" w:cs="Times New Roman"/>
          <w:sz w:val="24"/>
          <w:szCs w:val="24"/>
        </w:rPr>
      </w:pPr>
      <w:r w:rsidRPr="006F0581">
        <w:rPr>
          <w:rFonts w:eastAsia="Times New Roman" w:cs="Times New Roman"/>
          <w:color w:val="000000"/>
          <w:sz w:val="24"/>
          <w:szCs w:val="24"/>
        </w:rPr>
        <w:t xml:space="preserve">за участие в обществена поръчка </w:t>
      </w:r>
      <w:r w:rsidRPr="006F0581">
        <w:rPr>
          <w:rFonts w:eastAsia="Calibri" w:cs="Times New Roman"/>
          <w:sz w:val="24"/>
          <w:szCs w:val="24"/>
        </w:rPr>
        <w:t>чрез събиране на оферти с обява с предмет</w:t>
      </w:r>
      <w:r>
        <w:rPr>
          <w:rFonts w:eastAsia="Calibri" w:cs="Times New Roman"/>
          <w:sz w:val="24"/>
          <w:szCs w:val="24"/>
        </w:rPr>
        <w:t>:</w:t>
      </w:r>
      <w:r w:rsidRPr="001D0252">
        <w:rPr>
          <w:rFonts w:eastAsia="Calibri" w:cs="Times New Roman"/>
          <w:sz w:val="24"/>
          <w:szCs w:val="24"/>
        </w:rPr>
        <w:t xml:space="preserve"> </w:t>
      </w:r>
    </w:p>
    <w:p w14:paraId="2CF99C83" w14:textId="77777777" w:rsidR="0095087D" w:rsidRDefault="0095087D" w:rsidP="0095087D">
      <w:pPr>
        <w:spacing w:after="0" w:line="240" w:lineRule="auto"/>
        <w:ind w:firstLine="708"/>
        <w:jc w:val="center"/>
        <w:rPr>
          <w:rFonts w:eastAsia="Calibri" w:cs="Times New Roman"/>
          <w:sz w:val="24"/>
          <w:szCs w:val="24"/>
        </w:rPr>
      </w:pPr>
      <w:r w:rsidRPr="001951D3">
        <w:rPr>
          <w:rFonts w:eastAsia="Calibri" w:cs="Times New Roman"/>
          <w:sz w:val="24"/>
          <w:szCs w:val="24"/>
        </w:rPr>
        <w:t>„Доставка на радио комуникационно оборудване за нуждите на Бюро по защита при главния прокурор”</w:t>
      </w:r>
    </w:p>
    <w:p w14:paraId="5F25F08A" w14:textId="77777777" w:rsidR="00EA1AF5" w:rsidRDefault="00EA1AF5" w:rsidP="0097347C">
      <w:pPr>
        <w:spacing w:after="0" w:line="240" w:lineRule="auto"/>
        <w:ind w:firstLine="720"/>
        <w:jc w:val="center"/>
        <w:rPr>
          <w:rFonts w:eastAsia="Times New Roman" w:cs="Times New Roman"/>
          <w:b/>
          <w:color w:val="000000" w:themeColor="text1"/>
          <w:sz w:val="24"/>
          <w:szCs w:val="24"/>
        </w:rPr>
      </w:pPr>
    </w:p>
    <w:p w14:paraId="2095EA2F" w14:textId="77777777" w:rsidR="0097347C" w:rsidRPr="006F0581" w:rsidRDefault="0097347C" w:rsidP="0097347C">
      <w:pPr>
        <w:spacing w:after="0" w:line="240" w:lineRule="auto"/>
        <w:ind w:firstLine="720"/>
        <w:jc w:val="center"/>
        <w:rPr>
          <w:rFonts w:eastAsia="Times New Roman" w:cs="Times New Roman"/>
          <w:b/>
          <w:color w:val="000000" w:themeColor="text1"/>
          <w:sz w:val="24"/>
          <w:szCs w:val="24"/>
        </w:rPr>
      </w:pPr>
      <w:r w:rsidRPr="006F0581">
        <w:rPr>
          <w:rFonts w:eastAsia="Times New Roman" w:cs="Times New Roman"/>
          <w:b/>
          <w:color w:val="000000" w:themeColor="text1"/>
          <w:sz w:val="24"/>
          <w:szCs w:val="24"/>
        </w:rPr>
        <w:t>ОТ</w:t>
      </w:r>
    </w:p>
    <w:p w14:paraId="589A9677" w14:textId="77777777" w:rsidR="00662ACB" w:rsidRPr="006F0581" w:rsidRDefault="00662ACB" w:rsidP="0097347C">
      <w:pPr>
        <w:spacing w:after="0" w:line="240" w:lineRule="auto"/>
        <w:ind w:firstLine="720"/>
        <w:jc w:val="center"/>
        <w:rPr>
          <w:rFonts w:eastAsia="Times New Roman" w:cs="Times New Roman"/>
          <w:b/>
          <w:color w:val="000000" w:themeColor="text1"/>
          <w:sz w:val="24"/>
          <w:szCs w:val="24"/>
        </w:rPr>
      </w:pPr>
    </w:p>
    <w:p w14:paraId="2D5923FC" w14:textId="096FF48D"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Участник: ............................................</w:t>
      </w:r>
      <w:r w:rsidR="0095087D">
        <w:rPr>
          <w:rFonts w:eastAsia="Times New Roman" w:cs="Times New Roman"/>
          <w:color w:val="000000"/>
          <w:sz w:val="24"/>
          <w:szCs w:val="24"/>
        </w:rPr>
        <w:t>..............................</w:t>
      </w:r>
      <w:r w:rsidRPr="006F0581">
        <w:rPr>
          <w:rFonts w:eastAsia="Times New Roman" w:cs="Times New Roman"/>
          <w:color w:val="000000"/>
          <w:sz w:val="24"/>
          <w:szCs w:val="24"/>
        </w:rPr>
        <w:t>.................................................................;</w:t>
      </w:r>
    </w:p>
    <w:p w14:paraId="4FC63FB4" w14:textId="3D79C799"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Адрес:..........................</w:t>
      </w:r>
      <w:r w:rsidR="0095087D">
        <w:rPr>
          <w:rFonts w:eastAsia="Times New Roman" w:cs="Times New Roman"/>
          <w:color w:val="000000"/>
          <w:sz w:val="24"/>
          <w:szCs w:val="24"/>
        </w:rPr>
        <w:t>...............................</w:t>
      </w:r>
      <w:r w:rsidRPr="006F0581">
        <w:rPr>
          <w:rFonts w:eastAsia="Times New Roman" w:cs="Times New Roman"/>
          <w:color w:val="000000"/>
          <w:sz w:val="24"/>
          <w:szCs w:val="24"/>
        </w:rPr>
        <w:t>..........................................................................................;</w:t>
      </w:r>
    </w:p>
    <w:p w14:paraId="0386CF56" w14:textId="77777777"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Тел.: .............................., факс: ……………..............;</w:t>
      </w:r>
    </w:p>
    <w:p w14:paraId="65CCBBC7" w14:textId="77777777" w:rsidR="001537FC" w:rsidRPr="006F0581" w:rsidRDefault="001537FC" w:rsidP="001537FC">
      <w:pPr>
        <w:keepNext/>
        <w:spacing w:after="0" w:line="240" w:lineRule="auto"/>
        <w:ind w:firstLine="720"/>
        <w:jc w:val="both"/>
        <w:rPr>
          <w:rFonts w:eastAsia="Times New Roman" w:cs="Times New Roman"/>
          <w:color w:val="000000"/>
          <w:sz w:val="24"/>
          <w:szCs w:val="24"/>
        </w:rPr>
      </w:pPr>
      <w:r w:rsidRPr="006F0581">
        <w:rPr>
          <w:rFonts w:eastAsia="Times New Roman" w:cs="Times New Roman"/>
          <w:color w:val="000000"/>
          <w:sz w:val="24"/>
          <w:szCs w:val="24"/>
        </w:rPr>
        <w:t>ИН по ДДС: .................................., ЕИК по БУЛСТАТ .........................................................;</w:t>
      </w:r>
    </w:p>
    <w:p w14:paraId="7A4CC191" w14:textId="77777777" w:rsidR="001537FC" w:rsidRPr="006F0581" w:rsidRDefault="001537FC" w:rsidP="001537FC">
      <w:pPr>
        <w:keepNext/>
        <w:spacing w:after="0" w:line="240" w:lineRule="auto"/>
        <w:ind w:firstLine="720"/>
        <w:jc w:val="both"/>
        <w:rPr>
          <w:rFonts w:eastAsia="Times New Roman" w:cs="Times New Roman"/>
          <w:b/>
          <w:color w:val="000000"/>
          <w:sz w:val="24"/>
          <w:szCs w:val="24"/>
        </w:rPr>
      </w:pPr>
      <w:r w:rsidRPr="006F0581">
        <w:rPr>
          <w:rFonts w:eastAsia="Times New Roman" w:cs="Times New Roman"/>
          <w:color w:val="000000"/>
          <w:sz w:val="24"/>
          <w:szCs w:val="24"/>
        </w:rPr>
        <w:t>Представлявано от....................................</w:t>
      </w:r>
    </w:p>
    <w:p w14:paraId="674C3D29" w14:textId="77777777" w:rsidR="0097347C" w:rsidRPr="006F0581" w:rsidRDefault="0097347C" w:rsidP="0097347C">
      <w:pPr>
        <w:keepNext/>
        <w:spacing w:after="0" w:line="240" w:lineRule="auto"/>
        <w:ind w:firstLine="720"/>
        <w:jc w:val="both"/>
        <w:rPr>
          <w:rFonts w:eastAsia="Times New Roman" w:cs="Times New Roman"/>
          <w:b/>
          <w:color w:val="000000" w:themeColor="text1"/>
          <w:sz w:val="24"/>
          <w:szCs w:val="24"/>
        </w:rPr>
      </w:pPr>
    </w:p>
    <w:p w14:paraId="29DBE6A4" w14:textId="77777777" w:rsidR="0097347C" w:rsidRPr="006F0581" w:rsidRDefault="0097347C" w:rsidP="0097347C">
      <w:pPr>
        <w:spacing w:after="0" w:line="240" w:lineRule="auto"/>
        <w:ind w:firstLine="567"/>
        <w:jc w:val="both"/>
        <w:outlineLvl w:val="0"/>
        <w:rPr>
          <w:rFonts w:eastAsia="Times New Roman" w:cs="Times New Roman"/>
          <w:b/>
          <w:color w:val="000000" w:themeColor="text1"/>
          <w:sz w:val="24"/>
          <w:szCs w:val="24"/>
        </w:rPr>
      </w:pPr>
      <w:r w:rsidRPr="006F0581">
        <w:rPr>
          <w:rFonts w:eastAsia="Times New Roman" w:cs="Times New Roman"/>
          <w:b/>
          <w:color w:val="000000" w:themeColor="text1"/>
          <w:sz w:val="24"/>
          <w:szCs w:val="24"/>
        </w:rPr>
        <w:t xml:space="preserve"> УВАЖАЕМИ ДАМИ И ГОСПОДА,</w:t>
      </w:r>
    </w:p>
    <w:p w14:paraId="742BFD83" w14:textId="77777777" w:rsidR="0097347C" w:rsidRPr="006F0581" w:rsidRDefault="0097347C" w:rsidP="0097347C">
      <w:pPr>
        <w:spacing w:after="0" w:line="240" w:lineRule="auto"/>
        <w:ind w:firstLine="720"/>
        <w:jc w:val="both"/>
        <w:rPr>
          <w:rFonts w:eastAsia="Times New Roman" w:cs="Times New Roman"/>
          <w:b/>
          <w:color w:val="000000" w:themeColor="text1"/>
          <w:sz w:val="24"/>
          <w:szCs w:val="24"/>
        </w:rPr>
      </w:pPr>
    </w:p>
    <w:p w14:paraId="56A985EC" w14:textId="0C9F67DD" w:rsidR="0097347C" w:rsidRPr="006F0581" w:rsidRDefault="0097347C" w:rsidP="0095087D">
      <w:pPr>
        <w:spacing w:after="0" w:line="240" w:lineRule="auto"/>
        <w:ind w:firstLine="708"/>
        <w:jc w:val="both"/>
        <w:rPr>
          <w:rFonts w:eastAsia="Calibri" w:cs="Times New Roman"/>
          <w:sz w:val="24"/>
          <w:szCs w:val="24"/>
        </w:rPr>
      </w:pPr>
      <w:r w:rsidRPr="006F0581">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Pr="006F0581">
        <w:rPr>
          <w:rFonts w:eastAsia="Times New Roman" w:cs="Times New Roman"/>
          <w:b/>
          <w:sz w:val="24"/>
          <w:szCs w:val="24"/>
          <w:lang w:eastAsia="bg-BG"/>
        </w:rPr>
        <w:t xml:space="preserve"> </w:t>
      </w:r>
      <w:r w:rsidR="0095087D" w:rsidRPr="001951D3">
        <w:rPr>
          <w:rFonts w:eastAsia="Calibri" w:cs="Times New Roman"/>
          <w:sz w:val="24"/>
          <w:szCs w:val="24"/>
        </w:rPr>
        <w:t>„Доставка на радио комуникационно оборудване за нуждите на Бюро по защита при главния прокурор”</w:t>
      </w:r>
      <w:r w:rsidR="0095087D">
        <w:rPr>
          <w:rFonts w:eastAsia="Calibri" w:cs="Times New Roman"/>
          <w:sz w:val="24"/>
          <w:szCs w:val="24"/>
        </w:rPr>
        <w:t xml:space="preserve">, </w:t>
      </w:r>
      <w:r w:rsidR="003C7583" w:rsidRPr="006F0581">
        <w:rPr>
          <w:rFonts w:eastAsia="Calibri" w:cs="Times New Roman"/>
          <w:bCs/>
          <w:sz w:val="24"/>
          <w:szCs w:val="24"/>
        </w:rPr>
        <w:t xml:space="preserve"> </w:t>
      </w:r>
      <w:r w:rsidRPr="006F0581">
        <w:rPr>
          <w:rFonts w:eastAsia="Times New Roman" w:cs="Times New Roman"/>
          <w:color w:val="000000" w:themeColor="text1"/>
          <w:sz w:val="24"/>
          <w:szCs w:val="24"/>
        </w:rPr>
        <w:t>сме съгласни да извършим доставките, предмет на обществената поръчка, в съответствие с изискванията на Възложителя, както следва:</w:t>
      </w:r>
    </w:p>
    <w:p w14:paraId="408387F9" w14:textId="77777777" w:rsidR="0097347C" w:rsidRPr="006F0581" w:rsidRDefault="0097347C" w:rsidP="0097347C">
      <w:pPr>
        <w:spacing w:after="0" w:line="240" w:lineRule="auto"/>
        <w:ind w:firstLine="720"/>
        <w:jc w:val="both"/>
        <w:rPr>
          <w:rFonts w:eastAsia="Times New Roman" w:cs="Times New Roman"/>
          <w:bCs/>
          <w:color w:val="000000" w:themeColor="text1"/>
          <w:sz w:val="24"/>
          <w:szCs w:val="24"/>
        </w:rPr>
      </w:pPr>
    </w:p>
    <w:p w14:paraId="1104421D" w14:textId="77777777" w:rsidR="0097347C" w:rsidRPr="006F0581" w:rsidRDefault="0097347C" w:rsidP="0097347C">
      <w:pPr>
        <w:spacing w:after="0" w:line="240" w:lineRule="auto"/>
        <w:ind w:firstLine="567"/>
        <w:jc w:val="both"/>
        <w:rPr>
          <w:rFonts w:eastAsia="Times New Roman" w:cs="Times New Roman"/>
          <w:i/>
          <w:strike/>
          <w:color w:val="000000" w:themeColor="text1"/>
          <w:sz w:val="24"/>
          <w:szCs w:val="24"/>
        </w:rPr>
      </w:pPr>
      <w:r w:rsidRPr="006F0581">
        <w:rPr>
          <w:rFonts w:eastAsia="Times New Roman" w:cs="Times New Roman"/>
          <w:bCs/>
          <w:color w:val="000000" w:themeColor="text1"/>
          <w:sz w:val="24"/>
          <w:szCs w:val="24"/>
        </w:rPr>
        <w:t>Предлагаме на вниманието Ви следното ценово предложение:</w:t>
      </w:r>
    </w:p>
    <w:p w14:paraId="36383CDA" w14:textId="77777777" w:rsidR="0097347C" w:rsidRPr="006F0581" w:rsidRDefault="0097347C" w:rsidP="0097347C">
      <w:pPr>
        <w:spacing w:after="0" w:line="240" w:lineRule="auto"/>
        <w:jc w:val="both"/>
        <w:rPr>
          <w:rFonts w:eastAsia="Times New Roman" w:cs="Times New Roman"/>
          <w:sz w:val="24"/>
          <w:szCs w:val="24"/>
        </w:rPr>
      </w:pPr>
    </w:p>
    <w:tbl>
      <w:tblPr>
        <w:tblStyle w:val="320"/>
        <w:tblW w:w="0" w:type="auto"/>
        <w:jc w:val="center"/>
        <w:tblInd w:w="38" w:type="dxa"/>
        <w:tblLook w:val="04A0" w:firstRow="1" w:lastRow="0" w:firstColumn="1" w:lastColumn="0" w:noHBand="0" w:noVBand="1"/>
      </w:tblPr>
      <w:tblGrid>
        <w:gridCol w:w="458"/>
        <w:gridCol w:w="2631"/>
        <w:gridCol w:w="1464"/>
        <w:gridCol w:w="2268"/>
        <w:gridCol w:w="2474"/>
      </w:tblGrid>
      <w:tr w:rsidR="00BA4268" w:rsidRPr="00BA4268" w14:paraId="22197F7E" w14:textId="77777777" w:rsidTr="0095087D">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66530CC1" w14:textId="77777777" w:rsidR="00BA4268" w:rsidRPr="00BA4268" w:rsidRDefault="00BA4268" w:rsidP="0095087D">
            <w:pPr>
              <w:ind w:left="-152"/>
              <w:jc w:val="center"/>
              <w:rPr>
                <w:rFonts w:eastAsia="Calibri"/>
                <w:b/>
                <w:bCs/>
                <w:sz w:val="24"/>
                <w:szCs w:val="24"/>
              </w:rPr>
            </w:pPr>
            <w:r w:rsidRPr="00BA4268">
              <w:rPr>
                <w:rFonts w:eastAsia="Calibri"/>
                <w:b/>
                <w:bCs/>
                <w:sz w:val="24"/>
                <w:szCs w:val="24"/>
              </w:rPr>
              <w:t>№</w:t>
            </w:r>
          </w:p>
        </w:tc>
        <w:tc>
          <w:tcPr>
            <w:tcW w:w="2631" w:type="dxa"/>
            <w:tcBorders>
              <w:top w:val="single" w:sz="4" w:space="0" w:color="auto"/>
              <w:left w:val="single" w:sz="4" w:space="0" w:color="auto"/>
              <w:bottom w:val="single" w:sz="4" w:space="0" w:color="auto"/>
              <w:right w:val="single" w:sz="4" w:space="0" w:color="auto"/>
            </w:tcBorders>
            <w:vAlign w:val="center"/>
            <w:hideMark/>
          </w:tcPr>
          <w:p w14:paraId="1B1D2314" w14:textId="77777777" w:rsidR="00BA4268" w:rsidRPr="00BA4268" w:rsidRDefault="00BA4268" w:rsidP="0095087D">
            <w:pPr>
              <w:ind w:left="-152"/>
              <w:jc w:val="center"/>
              <w:rPr>
                <w:rFonts w:eastAsia="Calibri"/>
                <w:b/>
                <w:bCs/>
                <w:sz w:val="24"/>
                <w:szCs w:val="24"/>
              </w:rPr>
            </w:pPr>
            <w:r w:rsidRPr="00BA4268">
              <w:rPr>
                <w:rFonts w:eastAsia="Calibri"/>
                <w:b/>
                <w:bCs/>
                <w:sz w:val="24"/>
                <w:szCs w:val="24"/>
              </w:rPr>
              <w:t>ВИД СТОКА</w:t>
            </w:r>
          </w:p>
        </w:tc>
        <w:tc>
          <w:tcPr>
            <w:tcW w:w="1464" w:type="dxa"/>
            <w:tcBorders>
              <w:top w:val="single" w:sz="4" w:space="0" w:color="auto"/>
              <w:left w:val="single" w:sz="4" w:space="0" w:color="auto"/>
              <w:bottom w:val="single" w:sz="4" w:space="0" w:color="auto"/>
              <w:right w:val="single" w:sz="4" w:space="0" w:color="auto"/>
            </w:tcBorders>
            <w:vAlign w:val="center"/>
            <w:hideMark/>
          </w:tcPr>
          <w:p w14:paraId="47D77D5F" w14:textId="77777777" w:rsidR="00BA4268" w:rsidRPr="00BA4268" w:rsidRDefault="00BA4268" w:rsidP="0095087D">
            <w:pPr>
              <w:ind w:left="-152"/>
              <w:jc w:val="center"/>
              <w:rPr>
                <w:rFonts w:eastAsia="Calibri"/>
                <w:b/>
                <w:bCs/>
                <w:sz w:val="24"/>
                <w:szCs w:val="24"/>
              </w:rPr>
            </w:pPr>
            <w:r w:rsidRPr="00BA4268">
              <w:rPr>
                <w:rFonts w:eastAsia="Calibri"/>
                <w:b/>
                <w:bCs/>
                <w:sz w:val="24"/>
                <w:szCs w:val="24"/>
              </w:rPr>
              <w:t>Количество</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F18DD0" w14:textId="77777777" w:rsidR="00BA4268" w:rsidRPr="00BA4268" w:rsidRDefault="00BA4268" w:rsidP="0095087D">
            <w:pPr>
              <w:ind w:left="-83"/>
              <w:jc w:val="center"/>
              <w:rPr>
                <w:rFonts w:eastAsia="Calibri"/>
                <w:b/>
                <w:bCs/>
                <w:sz w:val="24"/>
                <w:szCs w:val="24"/>
              </w:rPr>
            </w:pPr>
            <w:r w:rsidRPr="00BA4268">
              <w:rPr>
                <w:rFonts w:eastAsia="Calibri"/>
                <w:b/>
                <w:bCs/>
                <w:sz w:val="24"/>
                <w:szCs w:val="24"/>
              </w:rPr>
              <w:t>Предлагана ед.цена в лева /без ДДС</w:t>
            </w:r>
            <w:r w:rsidRPr="00BA4268">
              <w:rPr>
                <w:rFonts w:eastAsia="Calibri"/>
                <w:sz w:val="24"/>
                <w:szCs w:val="24"/>
              </w:rPr>
              <w:t xml:space="preserve"> </w:t>
            </w:r>
            <w:r w:rsidRPr="00BA4268">
              <w:rPr>
                <w:rFonts w:eastAsia="Calibri"/>
                <w:b/>
                <w:bCs/>
                <w:sz w:val="24"/>
                <w:szCs w:val="24"/>
              </w:rPr>
              <w:t>за 1 бр./</w:t>
            </w:r>
          </w:p>
        </w:tc>
        <w:tc>
          <w:tcPr>
            <w:tcW w:w="2474" w:type="dxa"/>
            <w:tcBorders>
              <w:top w:val="single" w:sz="4" w:space="0" w:color="auto"/>
              <w:left w:val="single" w:sz="4" w:space="0" w:color="auto"/>
              <w:bottom w:val="single" w:sz="4" w:space="0" w:color="auto"/>
              <w:right w:val="single" w:sz="4" w:space="0" w:color="auto"/>
            </w:tcBorders>
            <w:vAlign w:val="center"/>
            <w:hideMark/>
          </w:tcPr>
          <w:p w14:paraId="3DDA3868" w14:textId="77777777" w:rsidR="00BA4268" w:rsidRPr="00BA4268" w:rsidRDefault="00BA4268" w:rsidP="0095087D">
            <w:pPr>
              <w:ind w:left="-152"/>
              <w:jc w:val="center"/>
              <w:rPr>
                <w:rFonts w:eastAsia="Calibri"/>
                <w:b/>
                <w:bCs/>
                <w:sz w:val="24"/>
                <w:szCs w:val="24"/>
              </w:rPr>
            </w:pPr>
            <w:r w:rsidRPr="00BA4268">
              <w:rPr>
                <w:rFonts w:eastAsia="Calibri"/>
                <w:b/>
                <w:bCs/>
                <w:sz w:val="24"/>
                <w:szCs w:val="24"/>
              </w:rPr>
              <w:t>Обща стойност в лева /без ДДС/</w:t>
            </w:r>
          </w:p>
          <w:p w14:paraId="77B2D16F" w14:textId="77777777" w:rsidR="00BA4268" w:rsidRPr="00BA4268" w:rsidRDefault="00BA4268" w:rsidP="0095087D">
            <w:pPr>
              <w:ind w:left="-83"/>
              <w:jc w:val="center"/>
              <w:rPr>
                <w:rFonts w:eastAsia="Calibri"/>
                <w:b/>
                <w:bCs/>
                <w:sz w:val="24"/>
                <w:szCs w:val="24"/>
              </w:rPr>
            </w:pPr>
            <w:r w:rsidRPr="00BA4268">
              <w:rPr>
                <w:rFonts w:eastAsia="Calibri"/>
                <w:b/>
                <w:bCs/>
                <w:sz w:val="24"/>
                <w:szCs w:val="24"/>
              </w:rPr>
              <w:t>К4=К2хК3</w:t>
            </w:r>
          </w:p>
        </w:tc>
      </w:tr>
      <w:tr w:rsidR="00BA4268" w:rsidRPr="00BA4268" w14:paraId="4F205E48" w14:textId="77777777" w:rsidTr="0095087D">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473CDB77" w14:textId="77777777" w:rsidR="00BA4268" w:rsidRPr="00BA4268" w:rsidRDefault="00BA4268" w:rsidP="0095087D">
            <w:pPr>
              <w:ind w:left="-152"/>
              <w:jc w:val="center"/>
              <w:rPr>
                <w:rFonts w:eastAsia="Calibri"/>
                <w:b/>
                <w:bCs/>
                <w:sz w:val="24"/>
                <w:szCs w:val="24"/>
              </w:rPr>
            </w:pPr>
            <w:r w:rsidRPr="00BA4268">
              <w:rPr>
                <w:rFonts w:eastAsia="Calibri"/>
                <w:b/>
                <w:bCs/>
                <w:sz w:val="24"/>
                <w:szCs w:val="24"/>
              </w:rPr>
              <w:t> К</w:t>
            </w:r>
          </w:p>
        </w:tc>
        <w:tc>
          <w:tcPr>
            <w:tcW w:w="2631" w:type="dxa"/>
            <w:tcBorders>
              <w:top w:val="single" w:sz="4" w:space="0" w:color="auto"/>
              <w:left w:val="single" w:sz="4" w:space="0" w:color="auto"/>
              <w:bottom w:val="single" w:sz="4" w:space="0" w:color="auto"/>
              <w:right w:val="single" w:sz="4" w:space="0" w:color="auto"/>
            </w:tcBorders>
            <w:vAlign w:val="center"/>
            <w:hideMark/>
          </w:tcPr>
          <w:p w14:paraId="04BC4425" w14:textId="77777777" w:rsidR="00BA4268" w:rsidRPr="00BA4268" w:rsidRDefault="00BA4268" w:rsidP="0095087D">
            <w:pPr>
              <w:ind w:left="-152"/>
              <w:jc w:val="center"/>
              <w:rPr>
                <w:rFonts w:eastAsia="Calibri"/>
                <w:b/>
                <w:bCs/>
                <w:sz w:val="24"/>
                <w:szCs w:val="24"/>
              </w:rPr>
            </w:pPr>
            <w:r w:rsidRPr="00BA4268">
              <w:rPr>
                <w:rFonts w:eastAsia="Calibri"/>
                <w:b/>
                <w:bCs/>
                <w:sz w:val="24"/>
                <w:szCs w:val="24"/>
              </w:rPr>
              <w:t>1</w:t>
            </w:r>
          </w:p>
        </w:tc>
        <w:tc>
          <w:tcPr>
            <w:tcW w:w="1464" w:type="dxa"/>
            <w:tcBorders>
              <w:top w:val="single" w:sz="4" w:space="0" w:color="auto"/>
              <w:left w:val="single" w:sz="4" w:space="0" w:color="auto"/>
              <w:bottom w:val="single" w:sz="4" w:space="0" w:color="auto"/>
              <w:right w:val="single" w:sz="4" w:space="0" w:color="auto"/>
            </w:tcBorders>
            <w:vAlign w:val="center"/>
            <w:hideMark/>
          </w:tcPr>
          <w:p w14:paraId="458EDFBC" w14:textId="77777777" w:rsidR="00BA4268" w:rsidRPr="00BA4268" w:rsidRDefault="00BA4268" w:rsidP="0095087D">
            <w:pPr>
              <w:ind w:left="-152"/>
              <w:jc w:val="center"/>
              <w:rPr>
                <w:rFonts w:eastAsia="Calibri"/>
                <w:b/>
                <w:bCs/>
                <w:sz w:val="24"/>
                <w:szCs w:val="24"/>
              </w:rPr>
            </w:pPr>
            <w:r w:rsidRPr="00BA4268">
              <w:rPr>
                <w:rFonts w:eastAsia="Calibri"/>
                <w:b/>
                <w:bCs/>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2A1427" w14:textId="77777777" w:rsidR="00BA4268" w:rsidRPr="00BA4268" w:rsidRDefault="00BA4268" w:rsidP="0095087D">
            <w:pPr>
              <w:ind w:left="-152"/>
              <w:jc w:val="center"/>
              <w:rPr>
                <w:rFonts w:eastAsia="Calibri"/>
                <w:b/>
                <w:bCs/>
                <w:sz w:val="24"/>
                <w:szCs w:val="24"/>
              </w:rPr>
            </w:pPr>
            <w:r w:rsidRPr="00BA4268">
              <w:rPr>
                <w:rFonts w:eastAsia="Calibri"/>
                <w:b/>
                <w:bCs/>
                <w:sz w:val="24"/>
                <w:szCs w:val="24"/>
              </w:rPr>
              <w:t>3</w:t>
            </w:r>
          </w:p>
        </w:tc>
        <w:tc>
          <w:tcPr>
            <w:tcW w:w="2474" w:type="dxa"/>
            <w:tcBorders>
              <w:top w:val="single" w:sz="4" w:space="0" w:color="auto"/>
              <w:left w:val="single" w:sz="4" w:space="0" w:color="auto"/>
              <w:bottom w:val="single" w:sz="4" w:space="0" w:color="auto"/>
              <w:right w:val="single" w:sz="4" w:space="0" w:color="auto"/>
            </w:tcBorders>
            <w:vAlign w:val="center"/>
            <w:hideMark/>
          </w:tcPr>
          <w:p w14:paraId="0A53E261" w14:textId="77777777" w:rsidR="00BA4268" w:rsidRPr="00BA4268" w:rsidRDefault="00BA4268" w:rsidP="0095087D">
            <w:pPr>
              <w:ind w:left="-152"/>
              <w:jc w:val="center"/>
              <w:rPr>
                <w:rFonts w:eastAsia="Calibri"/>
                <w:b/>
                <w:bCs/>
                <w:sz w:val="24"/>
                <w:szCs w:val="24"/>
              </w:rPr>
            </w:pPr>
            <w:r w:rsidRPr="00BA4268">
              <w:rPr>
                <w:rFonts w:eastAsia="Calibri"/>
                <w:b/>
                <w:bCs/>
                <w:sz w:val="24"/>
                <w:szCs w:val="24"/>
              </w:rPr>
              <w:t>4</w:t>
            </w:r>
          </w:p>
        </w:tc>
      </w:tr>
      <w:tr w:rsidR="00BA4268" w:rsidRPr="00BA4268" w14:paraId="1CB2FFB8" w14:textId="77777777" w:rsidTr="0095087D">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27CDCF18" w14:textId="77777777" w:rsidR="00BA4268" w:rsidRPr="00BA4268" w:rsidRDefault="00BA4268" w:rsidP="0095087D">
            <w:pPr>
              <w:ind w:left="-152"/>
              <w:jc w:val="center"/>
              <w:rPr>
                <w:rFonts w:eastAsia="Calibri"/>
                <w:sz w:val="24"/>
                <w:szCs w:val="24"/>
              </w:rPr>
            </w:pPr>
            <w:r w:rsidRPr="00BA4268">
              <w:rPr>
                <w:rFonts w:eastAsia="Calibri"/>
                <w:sz w:val="24"/>
                <w:szCs w:val="24"/>
              </w:rPr>
              <w:t>1</w:t>
            </w:r>
          </w:p>
        </w:tc>
        <w:tc>
          <w:tcPr>
            <w:tcW w:w="2631" w:type="dxa"/>
            <w:tcBorders>
              <w:top w:val="single" w:sz="4" w:space="0" w:color="auto"/>
              <w:left w:val="single" w:sz="4" w:space="0" w:color="auto"/>
              <w:bottom w:val="single" w:sz="4" w:space="0" w:color="auto"/>
              <w:right w:val="single" w:sz="4" w:space="0" w:color="auto"/>
            </w:tcBorders>
            <w:vAlign w:val="center"/>
          </w:tcPr>
          <w:p w14:paraId="1D8E8484" w14:textId="64981938" w:rsidR="00BA4268" w:rsidRPr="00BA4268" w:rsidRDefault="00BB0668" w:rsidP="0095087D">
            <w:pPr>
              <w:ind w:left="-29"/>
              <w:rPr>
                <w:rFonts w:eastAsia="Calibri"/>
                <w:sz w:val="24"/>
                <w:szCs w:val="24"/>
              </w:rPr>
            </w:pPr>
            <w:r w:rsidRPr="00BB0668">
              <w:rPr>
                <w:rFonts w:eastAsia="Calibri"/>
                <w:sz w:val="24"/>
                <w:szCs w:val="24"/>
              </w:rPr>
              <w:t>Мобилна радиостанция</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F7E89A6" w14:textId="6CBA3FB3" w:rsidR="00BA4268" w:rsidRPr="00BA4268" w:rsidRDefault="00BB0668" w:rsidP="0095087D">
            <w:pPr>
              <w:ind w:left="-152"/>
              <w:jc w:val="center"/>
              <w:rPr>
                <w:rFonts w:eastAsia="Calibri"/>
                <w:sz w:val="24"/>
                <w:szCs w:val="24"/>
              </w:rPr>
            </w:pPr>
            <w:r>
              <w:rPr>
                <w:rFonts w:eastAsia="Calibri"/>
                <w:sz w:val="24"/>
                <w:szCs w:val="24"/>
              </w:rPr>
              <w:t>8</w:t>
            </w:r>
            <w:r w:rsidR="00BA4268" w:rsidRPr="00BA4268">
              <w:rPr>
                <w:rFonts w:eastAsia="Calibri"/>
                <w:sz w:val="24"/>
                <w:szCs w:val="24"/>
              </w:rPr>
              <w:t xml:space="preserve"> бр.</w:t>
            </w:r>
          </w:p>
        </w:tc>
        <w:tc>
          <w:tcPr>
            <w:tcW w:w="2268" w:type="dxa"/>
            <w:tcBorders>
              <w:top w:val="single" w:sz="4" w:space="0" w:color="auto"/>
              <w:left w:val="single" w:sz="4" w:space="0" w:color="auto"/>
              <w:bottom w:val="single" w:sz="4" w:space="0" w:color="auto"/>
              <w:right w:val="single" w:sz="4" w:space="0" w:color="auto"/>
            </w:tcBorders>
          </w:tcPr>
          <w:p w14:paraId="3473B35F" w14:textId="77777777" w:rsidR="00BA4268" w:rsidRPr="00BA4268" w:rsidRDefault="00BA4268" w:rsidP="0095087D">
            <w:pPr>
              <w:ind w:left="-152"/>
              <w:rPr>
                <w:rFonts w:eastAsia="Calibri"/>
                <w:sz w:val="24"/>
                <w:szCs w:val="24"/>
              </w:rPr>
            </w:pPr>
          </w:p>
        </w:tc>
        <w:tc>
          <w:tcPr>
            <w:tcW w:w="2474" w:type="dxa"/>
            <w:tcBorders>
              <w:top w:val="single" w:sz="4" w:space="0" w:color="auto"/>
              <w:left w:val="single" w:sz="4" w:space="0" w:color="auto"/>
              <w:bottom w:val="single" w:sz="4" w:space="0" w:color="auto"/>
              <w:right w:val="single" w:sz="4" w:space="0" w:color="auto"/>
            </w:tcBorders>
          </w:tcPr>
          <w:p w14:paraId="55B505F9" w14:textId="77777777" w:rsidR="00BA4268" w:rsidRPr="00BA4268" w:rsidRDefault="00BA4268" w:rsidP="0095087D">
            <w:pPr>
              <w:ind w:left="-152"/>
              <w:rPr>
                <w:rFonts w:eastAsia="Calibri"/>
                <w:sz w:val="24"/>
                <w:szCs w:val="24"/>
              </w:rPr>
            </w:pPr>
          </w:p>
        </w:tc>
      </w:tr>
      <w:tr w:rsidR="00BA4268" w:rsidRPr="00BA4268" w14:paraId="61BF9BC7" w14:textId="77777777" w:rsidTr="0095087D">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1A08FCA7" w14:textId="77777777" w:rsidR="00BA4268" w:rsidRPr="00BA4268" w:rsidRDefault="00BA4268" w:rsidP="0095087D">
            <w:pPr>
              <w:ind w:left="-152"/>
              <w:jc w:val="center"/>
              <w:rPr>
                <w:rFonts w:eastAsia="Calibri"/>
                <w:sz w:val="24"/>
                <w:szCs w:val="24"/>
              </w:rPr>
            </w:pPr>
            <w:r w:rsidRPr="00BA4268">
              <w:rPr>
                <w:rFonts w:eastAsia="Calibri"/>
                <w:sz w:val="24"/>
                <w:szCs w:val="24"/>
              </w:rPr>
              <w:t>2</w:t>
            </w:r>
          </w:p>
        </w:tc>
        <w:tc>
          <w:tcPr>
            <w:tcW w:w="2631" w:type="dxa"/>
            <w:tcBorders>
              <w:top w:val="single" w:sz="4" w:space="0" w:color="auto"/>
              <w:left w:val="single" w:sz="4" w:space="0" w:color="auto"/>
              <w:bottom w:val="single" w:sz="4" w:space="0" w:color="auto"/>
              <w:right w:val="single" w:sz="4" w:space="0" w:color="auto"/>
            </w:tcBorders>
            <w:vAlign w:val="center"/>
          </w:tcPr>
          <w:p w14:paraId="65D15F18" w14:textId="7857580D" w:rsidR="00BA4268" w:rsidRPr="00BA4268" w:rsidRDefault="00BB0668" w:rsidP="0095087D">
            <w:pPr>
              <w:ind w:left="-29"/>
              <w:rPr>
                <w:rFonts w:eastAsia="Calibri"/>
                <w:sz w:val="24"/>
                <w:szCs w:val="24"/>
              </w:rPr>
            </w:pPr>
            <w:r w:rsidRPr="00BB0668">
              <w:rPr>
                <w:rFonts w:eastAsia="Calibri"/>
                <w:sz w:val="24"/>
                <w:szCs w:val="24"/>
              </w:rPr>
              <w:t>Портативна /</w:t>
            </w:r>
            <w:proofErr w:type="spellStart"/>
            <w:r w:rsidRPr="00BB0668">
              <w:rPr>
                <w:rFonts w:eastAsia="Calibri"/>
                <w:sz w:val="24"/>
                <w:szCs w:val="24"/>
              </w:rPr>
              <w:t>носима</w:t>
            </w:r>
            <w:proofErr w:type="spellEnd"/>
            <w:r w:rsidRPr="00BB0668">
              <w:rPr>
                <w:rFonts w:eastAsia="Calibri"/>
                <w:sz w:val="24"/>
                <w:szCs w:val="24"/>
              </w:rPr>
              <w:t>/ радиостанция</w:t>
            </w:r>
          </w:p>
        </w:tc>
        <w:tc>
          <w:tcPr>
            <w:tcW w:w="1464" w:type="dxa"/>
            <w:tcBorders>
              <w:top w:val="single" w:sz="4" w:space="0" w:color="auto"/>
              <w:left w:val="single" w:sz="4" w:space="0" w:color="auto"/>
              <w:bottom w:val="single" w:sz="4" w:space="0" w:color="auto"/>
              <w:right w:val="single" w:sz="4" w:space="0" w:color="auto"/>
            </w:tcBorders>
            <w:vAlign w:val="center"/>
            <w:hideMark/>
          </w:tcPr>
          <w:p w14:paraId="2C3A000D" w14:textId="7A5DDAE6" w:rsidR="00BA4268" w:rsidRPr="00BA4268" w:rsidRDefault="00BB0668" w:rsidP="0095087D">
            <w:pPr>
              <w:ind w:left="-152"/>
              <w:jc w:val="center"/>
              <w:rPr>
                <w:rFonts w:eastAsia="Calibri"/>
                <w:sz w:val="24"/>
                <w:szCs w:val="24"/>
              </w:rPr>
            </w:pPr>
            <w:r>
              <w:rPr>
                <w:rFonts w:eastAsia="Calibri"/>
                <w:sz w:val="24"/>
                <w:szCs w:val="24"/>
              </w:rPr>
              <w:t>59</w:t>
            </w:r>
            <w:r w:rsidR="00BA4268" w:rsidRPr="00BA4268">
              <w:rPr>
                <w:rFonts w:eastAsia="Calibri"/>
                <w:sz w:val="24"/>
                <w:szCs w:val="24"/>
              </w:rPr>
              <w:t xml:space="preserve"> бр.</w:t>
            </w:r>
          </w:p>
        </w:tc>
        <w:tc>
          <w:tcPr>
            <w:tcW w:w="2268" w:type="dxa"/>
            <w:tcBorders>
              <w:top w:val="single" w:sz="4" w:space="0" w:color="auto"/>
              <w:left w:val="single" w:sz="4" w:space="0" w:color="auto"/>
              <w:bottom w:val="single" w:sz="4" w:space="0" w:color="auto"/>
              <w:right w:val="single" w:sz="4" w:space="0" w:color="auto"/>
            </w:tcBorders>
          </w:tcPr>
          <w:p w14:paraId="4820AE84" w14:textId="77777777" w:rsidR="00BA4268" w:rsidRPr="00BA4268" w:rsidRDefault="00BA4268" w:rsidP="0095087D">
            <w:pPr>
              <w:ind w:left="-152"/>
              <w:rPr>
                <w:rFonts w:eastAsia="Calibri"/>
                <w:sz w:val="24"/>
                <w:szCs w:val="24"/>
              </w:rPr>
            </w:pPr>
          </w:p>
        </w:tc>
        <w:tc>
          <w:tcPr>
            <w:tcW w:w="2474" w:type="dxa"/>
            <w:tcBorders>
              <w:top w:val="single" w:sz="4" w:space="0" w:color="auto"/>
              <w:left w:val="single" w:sz="4" w:space="0" w:color="auto"/>
              <w:bottom w:val="single" w:sz="4" w:space="0" w:color="auto"/>
              <w:right w:val="single" w:sz="4" w:space="0" w:color="auto"/>
            </w:tcBorders>
          </w:tcPr>
          <w:p w14:paraId="28D3D5D9" w14:textId="77777777" w:rsidR="00BA4268" w:rsidRPr="00BA4268" w:rsidRDefault="00BA4268" w:rsidP="0095087D">
            <w:pPr>
              <w:ind w:left="-152"/>
              <w:rPr>
                <w:rFonts w:eastAsia="Calibri"/>
                <w:sz w:val="24"/>
                <w:szCs w:val="24"/>
              </w:rPr>
            </w:pPr>
          </w:p>
        </w:tc>
      </w:tr>
      <w:tr w:rsidR="00BA4268" w:rsidRPr="00BA4268" w14:paraId="6BA448D5" w14:textId="77777777" w:rsidTr="0095087D">
        <w:trPr>
          <w:jc w:val="center"/>
        </w:trPr>
        <w:tc>
          <w:tcPr>
            <w:tcW w:w="6821" w:type="dxa"/>
            <w:gridSpan w:val="4"/>
            <w:tcBorders>
              <w:top w:val="single" w:sz="4" w:space="0" w:color="auto"/>
              <w:left w:val="single" w:sz="4" w:space="0" w:color="auto"/>
              <w:bottom w:val="single" w:sz="4" w:space="0" w:color="auto"/>
              <w:right w:val="single" w:sz="4" w:space="0" w:color="auto"/>
            </w:tcBorders>
            <w:hideMark/>
          </w:tcPr>
          <w:p w14:paraId="0EC8191B" w14:textId="77777777" w:rsidR="00BA4268" w:rsidRPr="00BA4268" w:rsidRDefault="00BA4268" w:rsidP="0095087D">
            <w:pPr>
              <w:ind w:left="-152"/>
              <w:jc w:val="right"/>
              <w:rPr>
                <w:rFonts w:eastAsia="Calibri"/>
                <w:sz w:val="24"/>
                <w:szCs w:val="24"/>
              </w:rPr>
            </w:pPr>
            <w:r w:rsidRPr="00BA4268">
              <w:rPr>
                <w:rFonts w:eastAsia="Calibri"/>
                <w:sz w:val="24"/>
                <w:szCs w:val="24"/>
              </w:rPr>
              <w:t>Общо:</w:t>
            </w:r>
          </w:p>
        </w:tc>
        <w:tc>
          <w:tcPr>
            <w:tcW w:w="2474" w:type="dxa"/>
            <w:tcBorders>
              <w:top w:val="single" w:sz="4" w:space="0" w:color="auto"/>
              <w:left w:val="single" w:sz="4" w:space="0" w:color="auto"/>
              <w:bottom w:val="single" w:sz="4" w:space="0" w:color="auto"/>
              <w:right w:val="single" w:sz="4" w:space="0" w:color="auto"/>
            </w:tcBorders>
          </w:tcPr>
          <w:p w14:paraId="2D77E54B" w14:textId="77777777" w:rsidR="00BA4268" w:rsidRPr="00BA4268" w:rsidRDefault="00BA4268" w:rsidP="0095087D">
            <w:pPr>
              <w:ind w:left="-152"/>
              <w:rPr>
                <w:rFonts w:eastAsia="Calibri"/>
                <w:sz w:val="24"/>
                <w:szCs w:val="24"/>
              </w:rPr>
            </w:pPr>
          </w:p>
        </w:tc>
      </w:tr>
    </w:tbl>
    <w:p w14:paraId="2041587C" w14:textId="77777777" w:rsidR="009D487A" w:rsidRPr="006F0581" w:rsidRDefault="009D487A" w:rsidP="00662ACB">
      <w:pPr>
        <w:spacing w:after="0" w:line="240" w:lineRule="auto"/>
        <w:ind w:firstLine="709"/>
        <w:jc w:val="both"/>
        <w:rPr>
          <w:rFonts w:eastAsia="Times New Roman" w:cs="Times New Roman"/>
          <w:iCs/>
          <w:sz w:val="24"/>
          <w:szCs w:val="24"/>
        </w:rPr>
      </w:pPr>
    </w:p>
    <w:p w14:paraId="05EC476B" w14:textId="77777777" w:rsidR="009D487A" w:rsidRPr="006F0581" w:rsidRDefault="009D487A" w:rsidP="00662ACB">
      <w:pPr>
        <w:spacing w:after="0" w:line="240" w:lineRule="auto"/>
        <w:ind w:firstLine="709"/>
        <w:jc w:val="both"/>
        <w:rPr>
          <w:rFonts w:eastAsia="Times New Roman" w:cs="Times New Roman"/>
          <w:iCs/>
          <w:sz w:val="24"/>
          <w:szCs w:val="24"/>
        </w:rPr>
      </w:pPr>
    </w:p>
    <w:p w14:paraId="5064AF80" w14:textId="77777777" w:rsidR="00E30AC0" w:rsidRDefault="004A6CB2" w:rsidP="00E30AC0">
      <w:pPr>
        <w:spacing w:after="0" w:line="240" w:lineRule="auto"/>
        <w:ind w:firstLine="709"/>
        <w:jc w:val="both"/>
        <w:rPr>
          <w:rFonts w:eastAsia="Times New Roman" w:cs="Times New Roman"/>
          <w:iCs/>
          <w:sz w:val="24"/>
          <w:szCs w:val="24"/>
        </w:rPr>
      </w:pPr>
      <w:r w:rsidRPr="006F0581">
        <w:rPr>
          <w:rFonts w:eastAsia="Times New Roman" w:cs="Times New Roman"/>
          <w:iCs/>
          <w:sz w:val="24"/>
          <w:szCs w:val="24"/>
        </w:rPr>
        <w:t>Общата цена за изпълнение на поръчката е: …………………………лева (словом:………………………………..……..….) без включен ДДС.</w:t>
      </w:r>
    </w:p>
    <w:p w14:paraId="354D32D9" w14:textId="41AD91E6" w:rsidR="00F504DA" w:rsidRPr="00F504DA" w:rsidRDefault="00F504DA" w:rsidP="00E30AC0">
      <w:pPr>
        <w:spacing w:after="0" w:line="240" w:lineRule="auto"/>
        <w:ind w:firstLine="709"/>
        <w:jc w:val="both"/>
        <w:rPr>
          <w:rFonts w:eastAsia="Times New Roman" w:cs="Times New Roman"/>
          <w:iCs/>
          <w:sz w:val="24"/>
          <w:szCs w:val="24"/>
        </w:rPr>
      </w:pPr>
      <w:r w:rsidRPr="00F504DA">
        <w:rPr>
          <w:rFonts w:cs="Times New Roman"/>
          <w:sz w:val="24"/>
          <w:szCs w:val="24"/>
        </w:rPr>
        <w:t>Всички предложени цени за изпълнение на поръчката, следва се посочват в лева</w:t>
      </w:r>
      <w:r w:rsidRPr="00F504DA">
        <w:rPr>
          <w:rFonts w:eastAsia="Times New Roman" w:cs="Times New Roman"/>
          <w:sz w:val="24"/>
          <w:szCs w:val="24"/>
          <w:lang w:eastAsia="bg-BG"/>
        </w:rPr>
        <w:t xml:space="preserve"> без включен ДДС</w:t>
      </w:r>
      <w:r w:rsidRPr="00F504DA">
        <w:rPr>
          <w:rFonts w:cs="Times New Roman"/>
          <w:sz w:val="24"/>
          <w:szCs w:val="24"/>
        </w:rPr>
        <w:t xml:space="preserve">, да са различни нула и да са записани най-много до втория знак след десетичната запетая.  </w:t>
      </w:r>
      <w:r w:rsidR="00E30AC0">
        <w:rPr>
          <w:rFonts w:cs="Times New Roman"/>
          <w:sz w:val="24"/>
          <w:szCs w:val="24"/>
        </w:rPr>
        <w:tab/>
      </w:r>
      <w:r w:rsidRPr="00F504DA">
        <w:rPr>
          <w:rFonts w:eastAsia="Times New Roman" w:cs="Times New Roman"/>
          <w:bCs/>
          <w:sz w:val="24"/>
          <w:szCs w:val="24"/>
          <w:lang w:eastAsia="bg-BG"/>
        </w:rPr>
        <w:t>Неспазването на условието е основание за отстраняване от участие в процедурата.</w:t>
      </w:r>
    </w:p>
    <w:p w14:paraId="6DA48A64" w14:textId="77777777" w:rsidR="00F504DA" w:rsidRPr="00F504DA" w:rsidRDefault="00F504DA" w:rsidP="00F504DA">
      <w:pPr>
        <w:suppressAutoHyphens/>
        <w:spacing w:after="0" w:line="240" w:lineRule="auto"/>
        <w:ind w:firstLine="567"/>
        <w:jc w:val="both"/>
        <w:rPr>
          <w:rFonts w:eastAsia="Times New Roman" w:cs="Times New Roman"/>
          <w:sz w:val="24"/>
          <w:szCs w:val="24"/>
          <w:lang w:eastAsia="ar-SA"/>
        </w:rPr>
      </w:pPr>
    </w:p>
    <w:p w14:paraId="5C5E1D2E" w14:textId="77777777" w:rsidR="00F504DA" w:rsidRPr="00F504DA" w:rsidRDefault="00F504DA" w:rsidP="00F504DA">
      <w:pPr>
        <w:suppressAutoHyphens/>
        <w:spacing w:after="0" w:line="240" w:lineRule="auto"/>
        <w:ind w:firstLine="567"/>
        <w:jc w:val="both"/>
        <w:rPr>
          <w:rFonts w:eastAsia="Times New Roman" w:cs="Times New Roman"/>
          <w:sz w:val="24"/>
          <w:szCs w:val="24"/>
          <w:lang w:eastAsia="ar-SA"/>
        </w:rPr>
      </w:pPr>
      <w:r w:rsidRPr="00F504DA">
        <w:rPr>
          <w:rFonts w:eastAsia="Times New Roman" w:cs="Times New Roman"/>
          <w:sz w:val="24"/>
          <w:szCs w:val="24"/>
          <w:lang w:eastAsia="ar-SA"/>
        </w:rPr>
        <w:t>Предложените от участниците цени са обвързващи за целия срок на изпълнение на поръчката.</w:t>
      </w:r>
    </w:p>
    <w:p w14:paraId="21925B7C" w14:textId="77777777" w:rsidR="00F504DA" w:rsidRPr="00F504DA" w:rsidRDefault="00F504DA" w:rsidP="00F504DA">
      <w:pPr>
        <w:spacing w:after="0" w:line="240" w:lineRule="atLeast"/>
        <w:ind w:firstLine="567"/>
        <w:jc w:val="both"/>
        <w:rPr>
          <w:rFonts w:eastAsia="MS Mincho" w:cs="Times New Roman"/>
          <w:sz w:val="24"/>
          <w:szCs w:val="24"/>
        </w:rPr>
      </w:pPr>
    </w:p>
    <w:p w14:paraId="06CC5B7F" w14:textId="77777777" w:rsidR="00F504DA" w:rsidRPr="00F504DA" w:rsidRDefault="00F504DA" w:rsidP="00F504DA">
      <w:pPr>
        <w:spacing w:after="0" w:line="240" w:lineRule="atLeast"/>
        <w:ind w:firstLine="567"/>
        <w:jc w:val="both"/>
        <w:rPr>
          <w:rFonts w:eastAsia="MS Mincho" w:cs="Times New Roman"/>
          <w:sz w:val="24"/>
          <w:szCs w:val="24"/>
        </w:rPr>
      </w:pPr>
      <w:r w:rsidRPr="00F504DA">
        <w:rPr>
          <w:rFonts w:eastAsia="MS Mincho" w:cs="Times New Roman"/>
          <w:sz w:val="24"/>
          <w:szCs w:val="24"/>
        </w:rPr>
        <w:t>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14:paraId="68DEDA7F" w14:textId="77777777" w:rsidR="00F504DA" w:rsidRPr="00F504DA" w:rsidRDefault="00F504DA" w:rsidP="00F504DA">
      <w:pPr>
        <w:spacing w:after="0" w:line="240" w:lineRule="atLeast"/>
        <w:ind w:firstLine="567"/>
        <w:jc w:val="both"/>
        <w:rPr>
          <w:rFonts w:eastAsia="MS Mincho" w:cs="Times New Roman"/>
          <w:sz w:val="24"/>
          <w:szCs w:val="24"/>
          <w:lang w:val="en-US"/>
        </w:rPr>
      </w:pPr>
      <w:r w:rsidRPr="00F504DA">
        <w:rPr>
          <w:rFonts w:eastAsia="MS Mincho" w:cs="Times New Roman"/>
          <w:sz w:val="24"/>
          <w:szCs w:val="24"/>
        </w:rPr>
        <w:t>Митни сборове ще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14:paraId="48711F4A" w14:textId="77777777" w:rsidR="00F504DA" w:rsidRPr="00F504DA" w:rsidRDefault="00F504DA" w:rsidP="00F504DA">
      <w:pPr>
        <w:spacing w:after="0" w:line="240" w:lineRule="auto"/>
        <w:ind w:left="6480" w:hanging="1440"/>
        <w:jc w:val="both"/>
        <w:rPr>
          <w:rFonts w:eastAsia="Times New Roman" w:cs="Times New Roman"/>
          <w:b/>
          <w:bCs/>
          <w:i/>
          <w:sz w:val="24"/>
          <w:szCs w:val="24"/>
          <w:lang w:eastAsia="bg-BG"/>
        </w:rPr>
      </w:pPr>
    </w:p>
    <w:p w14:paraId="36CA3BF7" w14:textId="77777777" w:rsidR="00F504DA" w:rsidRPr="00F504DA" w:rsidRDefault="00F504DA" w:rsidP="00F504DA">
      <w:pPr>
        <w:suppressAutoHyphens/>
        <w:spacing w:after="0" w:line="240" w:lineRule="auto"/>
        <w:ind w:firstLine="567"/>
        <w:jc w:val="both"/>
        <w:rPr>
          <w:rFonts w:eastAsia="Times New Roman" w:cs="Times New Roman"/>
          <w:sz w:val="24"/>
          <w:szCs w:val="24"/>
          <w:lang w:eastAsia="ar-SA"/>
        </w:rPr>
      </w:pPr>
      <w:r w:rsidRPr="00F504DA">
        <w:rPr>
          <w:rFonts w:eastAsia="Times New Roman" w:cs="Times New Roman"/>
          <w:bCs/>
          <w:sz w:val="24"/>
          <w:szCs w:val="24"/>
          <w:lang w:eastAsia="bg-BG"/>
        </w:rPr>
        <w:t>Неспазването на горепосочените условия е основание за отстраняване от участие в процедурата.</w:t>
      </w:r>
    </w:p>
    <w:p w14:paraId="59A9FA04" w14:textId="77777777" w:rsidR="004E5524" w:rsidRPr="006F0581" w:rsidRDefault="004E5524" w:rsidP="00662ACB">
      <w:pPr>
        <w:spacing w:after="0" w:line="240" w:lineRule="auto"/>
        <w:ind w:firstLine="709"/>
        <w:jc w:val="both"/>
        <w:rPr>
          <w:rFonts w:eastAsia="Times New Roman" w:cs="Times New Roman"/>
          <w:sz w:val="24"/>
          <w:szCs w:val="24"/>
        </w:rPr>
      </w:pPr>
    </w:p>
    <w:p w14:paraId="15B3BA48" w14:textId="2EAE05FA" w:rsidR="004A6CB2" w:rsidRPr="006F0581" w:rsidRDefault="004A6CB2" w:rsidP="00662ACB">
      <w:pPr>
        <w:spacing w:after="0" w:line="240" w:lineRule="auto"/>
        <w:ind w:firstLine="709"/>
        <w:jc w:val="both"/>
        <w:rPr>
          <w:rFonts w:eastAsia="Times New Roman" w:cs="Times New Roman"/>
          <w:sz w:val="24"/>
          <w:szCs w:val="24"/>
        </w:rPr>
      </w:pPr>
      <w:r w:rsidRPr="006F0581">
        <w:rPr>
          <w:rFonts w:eastAsia="Times New Roman" w:cs="Times New Roman"/>
          <w:sz w:val="24"/>
          <w:szCs w:val="24"/>
        </w:rPr>
        <w:t xml:space="preserve">Всички предложени цени за изпълнение на поръчката, следва се посочват в лева без включен ДДС, да са различни </w:t>
      </w:r>
      <w:r w:rsidR="00522790" w:rsidRPr="006F0581">
        <w:rPr>
          <w:rFonts w:eastAsia="Times New Roman" w:cs="Times New Roman"/>
          <w:sz w:val="24"/>
          <w:szCs w:val="24"/>
        </w:rPr>
        <w:t xml:space="preserve">от </w:t>
      </w:r>
      <w:r w:rsidRPr="006F0581">
        <w:rPr>
          <w:rFonts w:eastAsia="Times New Roman" w:cs="Times New Roman"/>
          <w:sz w:val="24"/>
          <w:szCs w:val="24"/>
        </w:rPr>
        <w:t>нула и да са записани най-много до втория знак след десетичната запетая.  Неспазването на условието е основание за отстраняване от участие в процедурата.</w:t>
      </w:r>
    </w:p>
    <w:p w14:paraId="4B3E3207" w14:textId="77777777" w:rsidR="009D487A" w:rsidRPr="006F0581" w:rsidRDefault="009D487A" w:rsidP="00662ACB">
      <w:pPr>
        <w:spacing w:after="0" w:line="240" w:lineRule="auto"/>
        <w:ind w:firstLine="709"/>
        <w:jc w:val="both"/>
        <w:rPr>
          <w:rFonts w:eastAsia="Times New Roman" w:cs="Times New Roman"/>
          <w:sz w:val="24"/>
          <w:szCs w:val="24"/>
        </w:rPr>
      </w:pPr>
    </w:p>
    <w:p w14:paraId="2C1200E0" w14:textId="77777777" w:rsidR="009D487A" w:rsidRPr="006F0581" w:rsidRDefault="009D487A" w:rsidP="00662ACB">
      <w:pPr>
        <w:spacing w:after="0" w:line="240" w:lineRule="auto"/>
        <w:ind w:firstLine="720"/>
        <w:jc w:val="both"/>
        <w:rPr>
          <w:rFonts w:eastAsia="Times New Roman" w:cs="Times New Roman"/>
          <w:sz w:val="24"/>
          <w:szCs w:val="24"/>
        </w:rPr>
      </w:pPr>
    </w:p>
    <w:p w14:paraId="4D055902" w14:textId="7059544B" w:rsidR="00022ECF" w:rsidRPr="006F0581" w:rsidRDefault="00022ECF" w:rsidP="00662ACB">
      <w:pPr>
        <w:spacing w:after="0" w:line="240" w:lineRule="auto"/>
        <w:ind w:firstLine="720"/>
        <w:jc w:val="both"/>
        <w:rPr>
          <w:rFonts w:eastAsia="Times New Roman" w:cs="Times New Roman"/>
          <w:sz w:val="24"/>
          <w:szCs w:val="24"/>
        </w:rPr>
      </w:pPr>
      <w:r w:rsidRPr="006F0581">
        <w:rPr>
          <w:rFonts w:eastAsia="Times New Roman" w:cs="Times New Roman"/>
          <w:sz w:val="24"/>
          <w:szCs w:val="24"/>
        </w:rPr>
        <w:t>Приемаме начина за заплащане на цената, посочен от възложителя в документацията за участие.</w:t>
      </w:r>
    </w:p>
    <w:p w14:paraId="2E03C2CC" w14:textId="77777777" w:rsidR="00022ECF" w:rsidRPr="006F0581" w:rsidRDefault="00022ECF" w:rsidP="00662ACB">
      <w:pPr>
        <w:spacing w:after="0" w:line="240" w:lineRule="auto"/>
        <w:ind w:firstLine="720"/>
        <w:jc w:val="both"/>
        <w:rPr>
          <w:rFonts w:eastAsia="Times New Roman" w:cs="Times New Roman"/>
          <w:sz w:val="24"/>
          <w:szCs w:val="24"/>
        </w:rPr>
      </w:pPr>
    </w:p>
    <w:p w14:paraId="43D03065" w14:textId="77777777" w:rsidR="00022ECF" w:rsidRPr="006F0581" w:rsidRDefault="00022ECF" w:rsidP="00022ECF">
      <w:pPr>
        <w:suppressAutoHyphens/>
        <w:spacing w:after="0" w:line="240" w:lineRule="auto"/>
        <w:ind w:firstLine="567"/>
        <w:jc w:val="both"/>
        <w:rPr>
          <w:rFonts w:eastAsia="Times New Roman"/>
          <w:b/>
          <w:bCs/>
          <w:i/>
          <w:iCs/>
          <w:sz w:val="24"/>
          <w:szCs w:val="24"/>
          <w:lang w:eastAsia="ar-SA"/>
        </w:rPr>
      </w:pPr>
      <w:r w:rsidRPr="006F0581">
        <w:rPr>
          <w:rFonts w:eastAsia="Times New Roman"/>
          <w:b/>
          <w:bCs/>
          <w:i/>
          <w:iCs/>
          <w:sz w:val="24"/>
          <w:szCs w:val="24"/>
          <w:lang w:eastAsia="ar-SA"/>
        </w:rPr>
        <w:t xml:space="preserve">Забележка: </w:t>
      </w:r>
    </w:p>
    <w:p w14:paraId="6AF888CE" w14:textId="77777777" w:rsidR="004E5524" w:rsidRPr="006F0581" w:rsidRDefault="004E5524" w:rsidP="00022ECF">
      <w:pPr>
        <w:suppressAutoHyphens/>
        <w:spacing w:after="0" w:line="240" w:lineRule="auto"/>
        <w:ind w:firstLine="567"/>
        <w:jc w:val="both"/>
        <w:rPr>
          <w:rFonts w:eastAsia="Times New Roman"/>
          <w:b/>
          <w:bCs/>
          <w:i/>
          <w:iCs/>
          <w:sz w:val="24"/>
          <w:szCs w:val="24"/>
          <w:lang w:eastAsia="ar-SA"/>
        </w:rPr>
      </w:pPr>
    </w:p>
    <w:p w14:paraId="24DD7899" w14:textId="77777777" w:rsidR="00022ECF" w:rsidRPr="006F0581"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6F0581">
        <w:rPr>
          <w:rFonts w:eastAsia="Times New Roman"/>
          <w:b/>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14:paraId="5F683A41" w14:textId="77777777" w:rsidR="00022ECF" w:rsidRPr="006F0581"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6F0581">
        <w:rPr>
          <w:rFonts w:eastAsia="Times New Roman"/>
          <w:b/>
          <w:i/>
          <w:sz w:val="24"/>
          <w:szCs w:val="24"/>
        </w:rPr>
        <w:t>Ценовото предложение се попълва четливо и без зачерквания.</w:t>
      </w:r>
    </w:p>
    <w:p w14:paraId="3C8FC40D" w14:textId="77777777" w:rsidR="00022ECF" w:rsidRPr="006F0581"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6F0581">
        <w:rPr>
          <w:rFonts w:eastAsia="Times New Roman"/>
          <w:b/>
          <w:i/>
          <w:sz w:val="24"/>
          <w:szCs w:val="24"/>
        </w:rPr>
        <w:t xml:space="preserve">Всички предложени цени за изпълнение на поръчката, следва се посочват в лева без включен ДДС, да са различни от нула и да са записани най-много до втория знак след десетичната запетая. </w:t>
      </w:r>
    </w:p>
    <w:p w14:paraId="72610AE6" w14:textId="77777777" w:rsidR="00022ECF" w:rsidRPr="006F0581"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6F0581">
        <w:rPr>
          <w:rFonts w:eastAsia="Times New Roman"/>
          <w:b/>
          <w:i/>
          <w:sz w:val="24"/>
          <w:szCs w:val="24"/>
        </w:rPr>
        <w:t xml:space="preserve">Всички предложени числа трябва да са положителни числа.  </w:t>
      </w:r>
    </w:p>
    <w:p w14:paraId="0FEC1424" w14:textId="77777777" w:rsidR="00022ECF" w:rsidRPr="006F0581"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6F0581">
        <w:rPr>
          <w:rFonts w:eastAsia="Times New Roman"/>
          <w:b/>
          <w:i/>
          <w:sz w:val="24"/>
          <w:szCs w:val="24"/>
        </w:rPr>
        <w:t>При различия между сумите, изразени с цифри и думи, за вярно се приема словесното изражение на сумата.</w:t>
      </w:r>
    </w:p>
    <w:p w14:paraId="6ECD62D8" w14:textId="77777777" w:rsidR="00022ECF" w:rsidRPr="006F0581"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6F0581">
        <w:rPr>
          <w:rFonts w:eastAsia="Times New Roman"/>
          <w:b/>
          <w:i/>
          <w:sz w:val="24"/>
          <w:szCs w:val="24"/>
        </w:rPr>
        <w:t>При констатирането на аритметични грешки, комисията преустановява разглеждането на офертата на участника и същия ще бъде отстранен от участие в поръчката.</w:t>
      </w:r>
    </w:p>
    <w:p w14:paraId="77DA74DD" w14:textId="77777777" w:rsidR="00C204FF" w:rsidRPr="006F0581" w:rsidRDefault="00C204FF" w:rsidP="00662ACB">
      <w:pPr>
        <w:spacing w:after="0" w:line="240" w:lineRule="auto"/>
        <w:ind w:firstLine="720"/>
        <w:jc w:val="both"/>
        <w:rPr>
          <w:rFonts w:eastAsia="Times New Roman" w:cs="Times New Roman"/>
          <w:sz w:val="24"/>
          <w:szCs w:val="24"/>
        </w:rPr>
      </w:pPr>
    </w:p>
    <w:p w14:paraId="12C2438A" w14:textId="77777777" w:rsidR="00C204FF" w:rsidRPr="006F0581" w:rsidRDefault="00C204FF" w:rsidP="00662ACB">
      <w:pPr>
        <w:spacing w:after="0" w:line="240" w:lineRule="auto"/>
        <w:ind w:firstLine="720"/>
        <w:jc w:val="both"/>
        <w:rPr>
          <w:rFonts w:eastAsia="Times New Roman" w:cs="Times New Roman"/>
          <w:sz w:val="24"/>
          <w:szCs w:val="24"/>
        </w:rPr>
      </w:pPr>
    </w:p>
    <w:p w14:paraId="41A5C559" w14:textId="77777777" w:rsidR="00C204FF" w:rsidRPr="006F0581" w:rsidRDefault="00C204FF" w:rsidP="00662ACB">
      <w:pPr>
        <w:spacing w:after="0" w:line="240" w:lineRule="auto"/>
        <w:ind w:firstLine="720"/>
        <w:jc w:val="both"/>
        <w:rPr>
          <w:rFonts w:eastAsia="Times New Roman" w:cs="Times New Roman"/>
          <w:sz w:val="24"/>
          <w:szCs w:val="24"/>
        </w:rPr>
      </w:pPr>
    </w:p>
    <w:p w14:paraId="0F90B45D" w14:textId="77777777" w:rsidR="00C204FF" w:rsidRPr="006F0581" w:rsidRDefault="00C204FF" w:rsidP="00662ACB">
      <w:pPr>
        <w:spacing w:after="0" w:line="240" w:lineRule="auto"/>
        <w:ind w:firstLine="720"/>
        <w:jc w:val="both"/>
        <w:rPr>
          <w:rFonts w:eastAsia="Times New Roman" w:cs="Times New Roman"/>
          <w:sz w:val="24"/>
          <w:szCs w:val="24"/>
        </w:rPr>
      </w:pPr>
    </w:p>
    <w:p w14:paraId="3D63FCC5" w14:textId="77777777" w:rsidR="00C204FF" w:rsidRPr="006F0581" w:rsidRDefault="00C204FF" w:rsidP="00662ACB">
      <w:pPr>
        <w:spacing w:after="0" w:line="240" w:lineRule="auto"/>
        <w:ind w:firstLine="720"/>
        <w:jc w:val="both"/>
        <w:rPr>
          <w:rFonts w:eastAsia="Times New Roman" w:cs="Times New Roman"/>
          <w:sz w:val="24"/>
          <w:szCs w:val="24"/>
        </w:rPr>
      </w:pPr>
    </w:p>
    <w:p w14:paraId="3FE4F91E" w14:textId="77777777" w:rsidR="00C204FF" w:rsidRPr="006F0581" w:rsidRDefault="00C204FF" w:rsidP="00662ACB">
      <w:pPr>
        <w:spacing w:after="0" w:line="240" w:lineRule="auto"/>
        <w:ind w:firstLine="720"/>
        <w:jc w:val="both"/>
        <w:rPr>
          <w:rFonts w:eastAsia="Times New Roman" w:cs="Times New Roman"/>
          <w:sz w:val="24"/>
          <w:szCs w:val="24"/>
        </w:rPr>
      </w:pPr>
    </w:p>
    <w:p w14:paraId="60659B49" w14:textId="27ABB5F4" w:rsidR="00662ACB" w:rsidRPr="006F0581" w:rsidRDefault="00662ACB" w:rsidP="00662ACB">
      <w:pPr>
        <w:spacing w:after="0" w:line="240" w:lineRule="auto"/>
        <w:ind w:firstLine="720"/>
        <w:jc w:val="both"/>
        <w:rPr>
          <w:rFonts w:eastAsia="Times New Roman" w:cs="Times New Roman"/>
          <w:sz w:val="24"/>
          <w:szCs w:val="24"/>
        </w:rPr>
      </w:pPr>
      <w:r w:rsidRPr="006F0581">
        <w:rPr>
          <w:rFonts w:eastAsia="Times New Roman" w:cs="Times New Roman"/>
          <w:sz w:val="24"/>
          <w:szCs w:val="24"/>
        </w:rPr>
        <w:t>Дата:……</w:t>
      </w:r>
      <w:r w:rsidR="008F7520">
        <w:rPr>
          <w:rFonts w:eastAsia="Times New Roman" w:cs="Times New Roman"/>
          <w:sz w:val="24"/>
          <w:szCs w:val="24"/>
        </w:rPr>
        <w:t>….</w:t>
      </w:r>
      <w:r w:rsidRPr="006F0581">
        <w:rPr>
          <w:rFonts w:eastAsia="Times New Roman" w:cs="Times New Roman"/>
          <w:sz w:val="24"/>
          <w:szCs w:val="24"/>
        </w:rPr>
        <w:t>……20</w:t>
      </w:r>
      <w:r w:rsidR="008A57D6" w:rsidRPr="006F0581">
        <w:rPr>
          <w:rFonts w:eastAsia="Times New Roman" w:cs="Times New Roman"/>
          <w:sz w:val="24"/>
          <w:szCs w:val="24"/>
        </w:rPr>
        <w:t>20</w:t>
      </w:r>
      <w:r w:rsidRPr="006F0581">
        <w:rPr>
          <w:rFonts w:eastAsia="Times New Roman" w:cs="Times New Roman"/>
          <w:sz w:val="24"/>
          <w:szCs w:val="24"/>
        </w:rPr>
        <w:t xml:space="preserve"> г.                                   Подпис и печат……………..</w:t>
      </w:r>
    </w:p>
    <w:p w14:paraId="35031936" w14:textId="77777777" w:rsidR="00662ACB" w:rsidRPr="006F0581" w:rsidRDefault="00662ACB" w:rsidP="00662ACB">
      <w:pPr>
        <w:spacing w:after="0" w:line="240" w:lineRule="auto"/>
        <w:rPr>
          <w:rFonts w:eastAsia="Calibri" w:cs="Times New Roman"/>
          <w:sz w:val="24"/>
          <w:szCs w:val="24"/>
          <w:lang w:eastAsia="bg-BG"/>
        </w:rPr>
      </w:pPr>
      <w:r w:rsidRPr="006F0581">
        <w:rPr>
          <w:rFonts w:eastAsia="Times New Roman" w:cs="Times New Roman"/>
          <w:sz w:val="24"/>
          <w:szCs w:val="24"/>
        </w:rPr>
        <w:t xml:space="preserve">         (трите имена, подпис и печат)</w:t>
      </w:r>
      <w:r w:rsidRPr="006F0581">
        <w:rPr>
          <w:rFonts w:eastAsia="Calibri" w:cs="Times New Roman"/>
          <w:b/>
          <w:sz w:val="24"/>
          <w:szCs w:val="24"/>
        </w:rPr>
        <w:tab/>
      </w:r>
      <w:r w:rsidRPr="006F0581">
        <w:rPr>
          <w:rFonts w:eastAsia="Calibri" w:cs="Times New Roman"/>
          <w:sz w:val="24"/>
          <w:szCs w:val="24"/>
          <w:lang w:eastAsia="bg-BG"/>
        </w:rPr>
        <w:t xml:space="preserve"> </w:t>
      </w:r>
    </w:p>
    <w:p w14:paraId="07E828FE" w14:textId="77777777" w:rsidR="0097347C" w:rsidRDefault="0097347C" w:rsidP="004C626D">
      <w:pPr>
        <w:spacing w:after="0" w:line="240" w:lineRule="auto"/>
        <w:ind w:left="6480" w:hanging="1440"/>
        <w:jc w:val="both"/>
        <w:rPr>
          <w:rFonts w:eastAsia="Times New Roman" w:cs="Times New Roman"/>
          <w:sz w:val="24"/>
          <w:szCs w:val="24"/>
        </w:rPr>
      </w:pPr>
    </w:p>
    <w:p w14:paraId="196600FA" w14:textId="77777777" w:rsidR="005914B5" w:rsidRDefault="005914B5" w:rsidP="004C626D">
      <w:pPr>
        <w:spacing w:after="0" w:line="240" w:lineRule="auto"/>
        <w:ind w:left="6480" w:hanging="1440"/>
        <w:jc w:val="both"/>
        <w:rPr>
          <w:rFonts w:eastAsia="Times New Roman" w:cs="Times New Roman"/>
          <w:sz w:val="24"/>
          <w:szCs w:val="24"/>
        </w:rPr>
      </w:pPr>
    </w:p>
    <w:p w14:paraId="79403EAC" w14:textId="77777777" w:rsidR="005914B5" w:rsidRDefault="005914B5" w:rsidP="004C626D">
      <w:pPr>
        <w:spacing w:after="0" w:line="240" w:lineRule="auto"/>
        <w:ind w:left="6480" w:hanging="1440"/>
        <w:jc w:val="both"/>
        <w:rPr>
          <w:rFonts w:eastAsia="Times New Roman" w:cs="Times New Roman"/>
          <w:sz w:val="24"/>
          <w:szCs w:val="24"/>
        </w:rPr>
      </w:pPr>
    </w:p>
    <w:p w14:paraId="30B1541B" w14:textId="77777777" w:rsidR="005914B5" w:rsidRDefault="005914B5" w:rsidP="004C626D">
      <w:pPr>
        <w:spacing w:after="0" w:line="240" w:lineRule="auto"/>
        <w:ind w:left="6480" w:hanging="1440"/>
        <w:jc w:val="both"/>
        <w:rPr>
          <w:rFonts w:eastAsia="Times New Roman" w:cs="Times New Roman"/>
          <w:sz w:val="24"/>
          <w:szCs w:val="24"/>
        </w:rPr>
      </w:pPr>
    </w:p>
    <w:p w14:paraId="1DF460F5" w14:textId="77777777" w:rsidR="005914B5" w:rsidRDefault="005914B5" w:rsidP="004C626D">
      <w:pPr>
        <w:spacing w:after="0" w:line="240" w:lineRule="auto"/>
        <w:ind w:left="6480" w:hanging="1440"/>
        <w:jc w:val="both"/>
        <w:rPr>
          <w:rFonts w:eastAsia="Times New Roman" w:cs="Times New Roman"/>
          <w:sz w:val="24"/>
          <w:szCs w:val="24"/>
        </w:rPr>
      </w:pPr>
    </w:p>
    <w:p w14:paraId="433865FA" w14:textId="77777777" w:rsidR="005914B5" w:rsidRDefault="005914B5" w:rsidP="004C626D">
      <w:pPr>
        <w:spacing w:after="0" w:line="240" w:lineRule="auto"/>
        <w:ind w:left="6480" w:hanging="1440"/>
        <w:jc w:val="both"/>
        <w:rPr>
          <w:rFonts w:eastAsia="Times New Roman" w:cs="Times New Roman"/>
          <w:sz w:val="24"/>
          <w:szCs w:val="24"/>
        </w:rPr>
      </w:pPr>
    </w:p>
    <w:p w14:paraId="65AD12E4" w14:textId="77777777" w:rsidR="005914B5" w:rsidRDefault="005914B5" w:rsidP="004C626D">
      <w:pPr>
        <w:spacing w:after="0" w:line="240" w:lineRule="auto"/>
        <w:ind w:left="6480" w:hanging="1440"/>
        <w:jc w:val="both"/>
        <w:rPr>
          <w:rFonts w:eastAsia="Times New Roman" w:cs="Times New Roman"/>
          <w:sz w:val="24"/>
          <w:szCs w:val="24"/>
        </w:rPr>
      </w:pPr>
    </w:p>
    <w:p w14:paraId="3BBAA452" w14:textId="77777777" w:rsidR="005914B5" w:rsidRDefault="005914B5" w:rsidP="004C626D">
      <w:pPr>
        <w:spacing w:after="0" w:line="240" w:lineRule="auto"/>
        <w:ind w:left="6480" w:hanging="1440"/>
        <w:jc w:val="both"/>
        <w:rPr>
          <w:rFonts w:eastAsia="Times New Roman" w:cs="Times New Roman"/>
          <w:sz w:val="24"/>
          <w:szCs w:val="24"/>
        </w:rPr>
      </w:pPr>
    </w:p>
    <w:p w14:paraId="023EC26C" w14:textId="77777777" w:rsidR="005914B5" w:rsidRDefault="005914B5" w:rsidP="004C626D">
      <w:pPr>
        <w:spacing w:after="0" w:line="240" w:lineRule="auto"/>
        <w:ind w:left="6480" w:hanging="1440"/>
        <w:jc w:val="both"/>
        <w:rPr>
          <w:rFonts w:eastAsia="Times New Roman" w:cs="Times New Roman"/>
          <w:sz w:val="24"/>
          <w:szCs w:val="24"/>
        </w:rPr>
      </w:pPr>
    </w:p>
    <w:p w14:paraId="3CB55A8A" w14:textId="77777777" w:rsidR="005914B5" w:rsidRDefault="005914B5" w:rsidP="004C626D">
      <w:pPr>
        <w:spacing w:after="0" w:line="240" w:lineRule="auto"/>
        <w:ind w:left="6480" w:hanging="1440"/>
        <w:jc w:val="both"/>
        <w:rPr>
          <w:rFonts w:eastAsia="Times New Roman" w:cs="Times New Roman"/>
          <w:sz w:val="24"/>
          <w:szCs w:val="24"/>
        </w:rPr>
      </w:pPr>
    </w:p>
    <w:p w14:paraId="145F278B" w14:textId="77777777" w:rsidR="005914B5" w:rsidRDefault="005914B5" w:rsidP="004C626D">
      <w:pPr>
        <w:spacing w:after="0" w:line="240" w:lineRule="auto"/>
        <w:ind w:left="6480" w:hanging="1440"/>
        <w:jc w:val="both"/>
        <w:rPr>
          <w:rFonts w:eastAsia="Times New Roman" w:cs="Times New Roman"/>
          <w:sz w:val="24"/>
          <w:szCs w:val="24"/>
        </w:rPr>
      </w:pPr>
    </w:p>
    <w:p w14:paraId="1F4897D8" w14:textId="77777777" w:rsidR="005914B5" w:rsidRDefault="005914B5" w:rsidP="004C626D">
      <w:pPr>
        <w:spacing w:after="0" w:line="240" w:lineRule="auto"/>
        <w:ind w:left="6480" w:hanging="1440"/>
        <w:jc w:val="both"/>
        <w:rPr>
          <w:rFonts w:eastAsia="Times New Roman" w:cs="Times New Roman"/>
          <w:sz w:val="24"/>
          <w:szCs w:val="24"/>
        </w:rPr>
      </w:pPr>
    </w:p>
    <w:p w14:paraId="3EF60A2B" w14:textId="77777777" w:rsidR="005914B5" w:rsidRDefault="005914B5" w:rsidP="004C626D">
      <w:pPr>
        <w:spacing w:after="0" w:line="240" w:lineRule="auto"/>
        <w:ind w:left="6480" w:hanging="1440"/>
        <w:jc w:val="both"/>
        <w:rPr>
          <w:rFonts w:eastAsia="Times New Roman" w:cs="Times New Roman"/>
          <w:sz w:val="24"/>
          <w:szCs w:val="24"/>
        </w:rPr>
      </w:pPr>
    </w:p>
    <w:p w14:paraId="7FF0DF25" w14:textId="77777777" w:rsidR="005914B5" w:rsidRDefault="005914B5" w:rsidP="004C626D">
      <w:pPr>
        <w:spacing w:after="0" w:line="240" w:lineRule="auto"/>
        <w:ind w:left="6480" w:hanging="1440"/>
        <w:jc w:val="both"/>
        <w:rPr>
          <w:rFonts w:eastAsia="Times New Roman" w:cs="Times New Roman"/>
          <w:sz w:val="24"/>
          <w:szCs w:val="24"/>
        </w:rPr>
      </w:pPr>
    </w:p>
    <w:p w14:paraId="56AD923D" w14:textId="77777777" w:rsidR="005914B5" w:rsidRDefault="005914B5" w:rsidP="004C626D">
      <w:pPr>
        <w:spacing w:after="0" w:line="240" w:lineRule="auto"/>
        <w:ind w:left="6480" w:hanging="1440"/>
        <w:jc w:val="both"/>
        <w:rPr>
          <w:rFonts w:eastAsia="Times New Roman" w:cs="Times New Roman"/>
          <w:sz w:val="24"/>
          <w:szCs w:val="24"/>
        </w:rPr>
      </w:pPr>
    </w:p>
    <w:p w14:paraId="20F02703" w14:textId="77777777" w:rsidR="001A7B38" w:rsidRPr="006F0581" w:rsidRDefault="001A7B38" w:rsidP="004C626D">
      <w:pPr>
        <w:spacing w:after="0" w:line="240" w:lineRule="auto"/>
        <w:ind w:left="6480" w:hanging="1440"/>
        <w:jc w:val="both"/>
        <w:rPr>
          <w:rFonts w:eastAsia="Times New Roman" w:cs="Times New Roman"/>
          <w:sz w:val="24"/>
          <w:szCs w:val="24"/>
        </w:rPr>
      </w:pPr>
    </w:p>
    <w:p w14:paraId="0156A7B8" w14:textId="746CDF2F" w:rsidR="009D487A" w:rsidRPr="006C7089" w:rsidRDefault="00BC47B1" w:rsidP="009D487A">
      <w:pPr>
        <w:pageBreakBefore/>
        <w:spacing w:after="0"/>
        <w:jc w:val="right"/>
        <w:rPr>
          <w:rFonts w:eastAsia="Calibri" w:cs="Times New Roman"/>
          <w:i/>
          <w:sz w:val="24"/>
          <w:szCs w:val="24"/>
          <w:u w:val="single"/>
        </w:rPr>
      </w:pPr>
      <w:r w:rsidRPr="006F0581">
        <w:rPr>
          <w:rFonts w:ascii="Times New Roman CYR" w:eastAsia="Times New Roman" w:hAnsi="Times New Roman CYR" w:cs="Times New Roman CYR"/>
          <w:b/>
          <w:bCs/>
          <w:color w:val="000000" w:themeColor="text1"/>
          <w:sz w:val="24"/>
          <w:szCs w:val="24"/>
          <w:lang w:eastAsia="bg-BG"/>
        </w:rPr>
        <w:lastRenderedPageBreak/>
        <w:tab/>
      </w:r>
      <w:r w:rsidRPr="006F0581">
        <w:rPr>
          <w:rFonts w:eastAsia="Calibri" w:cs="Times New Roman"/>
          <w:b/>
          <w:i/>
          <w:sz w:val="24"/>
          <w:szCs w:val="24"/>
        </w:rPr>
        <w:tab/>
      </w:r>
      <w:r w:rsidR="009D487A" w:rsidRPr="006C7089">
        <w:rPr>
          <w:rFonts w:eastAsia="Calibri" w:cs="Times New Roman"/>
          <w:i/>
          <w:sz w:val="24"/>
          <w:szCs w:val="24"/>
          <w:u w:val="single"/>
        </w:rPr>
        <w:t>Приложение № 5</w:t>
      </w:r>
    </w:p>
    <w:p w14:paraId="416FBDA9" w14:textId="5B02DD37" w:rsidR="00960F38" w:rsidRPr="004A233E" w:rsidRDefault="009D487A" w:rsidP="009D487A">
      <w:pPr>
        <w:tabs>
          <w:tab w:val="left" w:pos="7761"/>
        </w:tabs>
        <w:rPr>
          <w:rFonts w:eastAsia="Times New Roman" w:cs="Times New Roman"/>
          <w:i/>
          <w:color w:val="FF0000"/>
          <w:sz w:val="24"/>
          <w:szCs w:val="24"/>
          <w:u w:val="single"/>
        </w:rPr>
      </w:pPr>
      <w:r w:rsidRPr="004A233E">
        <w:rPr>
          <w:rFonts w:eastAsia="Times New Roman" w:cs="Times New Roman"/>
          <w:color w:val="FF0000"/>
          <w:sz w:val="24"/>
          <w:szCs w:val="24"/>
        </w:rPr>
        <w:tab/>
      </w:r>
      <w:r w:rsidR="00BC47B1" w:rsidRPr="004A233E">
        <w:rPr>
          <w:rFonts w:ascii="Times New Roman CYR" w:eastAsia="Times New Roman" w:hAnsi="Times New Roman CYR" w:cs="Times New Roman CYR"/>
          <w:bCs/>
          <w:i/>
          <w:color w:val="FF0000"/>
          <w:sz w:val="24"/>
          <w:szCs w:val="24"/>
          <w:u w:val="single"/>
          <w:lang w:eastAsia="bg-BG"/>
        </w:rPr>
        <w:t xml:space="preserve"> </w:t>
      </w:r>
    </w:p>
    <w:p w14:paraId="33AEBAEC" w14:textId="77777777" w:rsidR="0095087D" w:rsidRPr="0095087D" w:rsidRDefault="0095087D" w:rsidP="0095087D">
      <w:pPr>
        <w:spacing w:after="0"/>
        <w:jc w:val="center"/>
        <w:rPr>
          <w:rFonts w:eastAsia="Times New Roman" w:cs="Times New Roman"/>
          <w:i/>
          <w:iCs/>
          <w:sz w:val="24"/>
          <w:szCs w:val="24"/>
        </w:rPr>
      </w:pPr>
      <w:r w:rsidRPr="0095087D">
        <w:rPr>
          <w:rFonts w:eastAsia="Times New Roman" w:cs="Times New Roman"/>
          <w:b/>
          <w:bCs/>
          <w:sz w:val="24"/>
          <w:szCs w:val="24"/>
        </w:rPr>
        <w:t xml:space="preserve">ДОГОВОР ЗА </w:t>
      </w:r>
      <w:r w:rsidRPr="0095087D">
        <w:rPr>
          <w:rFonts w:eastAsia="Times New Roman" w:cs="Times New Roman"/>
          <w:b/>
          <w:bCs/>
          <w:caps/>
          <w:sz w:val="24"/>
          <w:szCs w:val="24"/>
        </w:rPr>
        <w:t xml:space="preserve">ВЪЗЛАГАНЕ НА ОБЩЕСТВЕНА ПОРЪЧКА </w:t>
      </w:r>
    </w:p>
    <w:p w14:paraId="5145C65A" w14:textId="77777777" w:rsidR="0095087D" w:rsidRPr="0095087D" w:rsidRDefault="0095087D" w:rsidP="0095087D">
      <w:pPr>
        <w:spacing w:after="0"/>
        <w:ind w:left="1260" w:hanging="360"/>
        <w:jc w:val="center"/>
        <w:rPr>
          <w:rFonts w:eastAsia="Times New Roman" w:cs="Times New Roman"/>
          <w:b/>
          <w:bCs/>
          <w:sz w:val="24"/>
          <w:szCs w:val="24"/>
        </w:rPr>
      </w:pPr>
      <w:r w:rsidRPr="0095087D">
        <w:rPr>
          <w:rFonts w:eastAsia="Times New Roman" w:cs="Times New Roman"/>
          <w:b/>
          <w:bCs/>
          <w:sz w:val="24"/>
          <w:szCs w:val="24"/>
        </w:rPr>
        <w:t>№</w:t>
      </w:r>
      <w:r w:rsidRPr="0095087D">
        <w:rPr>
          <w:rFonts w:eastAsia="Times New Roman" w:cs="Times New Roman"/>
          <w:sz w:val="24"/>
          <w:szCs w:val="24"/>
        </w:rPr>
        <w:t xml:space="preserve"> ……………../………………..г.</w:t>
      </w:r>
    </w:p>
    <w:p w14:paraId="7CD743A2" w14:textId="77777777" w:rsidR="0095087D" w:rsidRPr="0095087D" w:rsidRDefault="0095087D" w:rsidP="0095087D">
      <w:pPr>
        <w:spacing w:after="0" w:line="240" w:lineRule="auto"/>
        <w:ind w:left="-360" w:right="-468" w:firstLine="720"/>
        <w:jc w:val="both"/>
        <w:rPr>
          <w:rFonts w:eastAsia="Times New Roman" w:cs="Times New Roman"/>
          <w:sz w:val="24"/>
          <w:szCs w:val="24"/>
        </w:rPr>
      </w:pPr>
      <w:r w:rsidRPr="0095087D">
        <w:rPr>
          <w:rFonts w:eastAsia="Times New Roman" w:cs="Times New Roman"/>
          <w:sz w:val="24"/>
          <w:szCs w:val="24"/>
        </w:rPr>
        <w:t xml:space="preserve">                                          </w:t>
      </w:r>
    </w:p>
    <w:p w14:paraId="694A8EFE" w14:textId="77777777" w:rsidR="0095087D" w:rsidRPr="0095087D" w:rsidRDefault="0095087D" w:rsidP="0095087D">
      <w:pPr>
        <w:shd w:val="clear" w:color="auto" w:fill="FFFFFF"/>
        <w:spacing w:after="0" w:line="240" w:lineRule="auto"/>
        <w:ind w:firstLine="567"/>
        <w:jc w:val="both"/>
        <w:rPr>
          <w:rFonts w:eastAsia="Times New Roman" w:cs="Times New Roman"/>
          <w:sz w:val="24"/>
          <w:szCs w:val="24"/>
          <w:lang w:eastAsia="bg-BG"/>
        </w:rPr>
      </w:pPr>
      <w:r w:rsidRPr="0095087D">
        <w:rPr>
          <w:rFonts w:eastAsia="Times New Roman" w:cs="Times New Roman"/>
          <w:sz w:val="24"/>
          <w:szCs w:val="24"/>
          <w:lang w:eastAsia="bg-BG"/>
        </w:rPr>
        <w:t>Днес, ......... 2020 г., в гр. София, между:</w:t>
      </w:r>
    </w:p>
    <w:p w14:paraId="6C5C8AE6" w14:textId="77777777" w:rsidR="0095087D" w:rsidRPr="0095087D" w:rsidRDefault="0095087D" w:rsidP="0095087D">
      <w:pPr>
        <w:widowControl w:val="0"/>
        <w:autoSpaceDE w:val="0"/>
        <w:autoSpaceDN w:val="0"/>
        <w:adjustRightInd w:val="0"/>
        <w:spacing w:after="0" w:line="240" w:lineRule="auto"/>
        <w:ind w:firstLine="567"/>
        <w:jc w:val="both"/>
        <w:rPr>
          <w:rFonts w:eastAsia="Times New Roman" w:cs="Times New Roman"/>
          <w:b/>
          <w:bCs/>
          <w:sz w:val="24"/>
          <w:szCs w:val="24"/>
          <w:lang w:eastAsia="bg-BG"/>
        </w:rPr>
      </w:pPr>
    </w:p>
    <w:p w14:paraId="35499796" w14:textId="77777777" w:rsidR="0095087D" w:rsidRPr="0095087D" w:rsidRDefault="0095087D" w:rsidP="0095087D">
      <w:pPr>
        <w:widowControl w:val="0"/>
        <w:suppressAutoHyphens/>
        <w:spacing w:after="0" w:line="240" w:lineRule="auto"/>
        <w:ind w:firstLine="567"/>
        <w:jc w:val="both"/>
        <w:rPr>
          <w:rFonts w:eastAsia="Times New Roman" w:cs="Times New Roman"/>
          <w:b/>
          <w:bCs/>
          <w:sz w:val="24"/>
          <w:szCs w:val="24"/>
        </w:rPr>
      </w:pPr>
    </w:p>
    <w:p w14:paraId="63491D0C" w14:textId="77777777" w:rsidR="0095087D" w:rsidRPr="0095087D" w:rsidRDefault="0095087D" w:rsidP="0095087D">
      <w:pPr>
        <w:widowControl w:val="0"/>
        <w:suppressAutoHyphens/>
        <w:spacing w:after="0" w:line="240" w:lineRule="auto"/>
        <w:ind w:firstLine="567"/>
        <w:jc w:val="both"/>
        <w:rPr>
          <w:rFonts w:eastAsia="Times New Roman" w:cs="Times New Roman"/>
          <w:bCs/>
          <w:sz w:val="24"/>
          <w:szCs w:val="24"/>
        </w:rPr>
      </w:pPr>
      <w:r w:rsidRPr="0095087D">
        <w:rPr>
          <w:rFonts w:eastAsia="Times New Roman" w:cs="Times New Roman"/>
          <w:b/>
          <w:bCs/>
          <w:sz w:val="24"/>
          <w:szCs w:val="24"/>
        </w:rPr>
        <w:t>1.</w:t>
      </w:r>
      <w:r w:rsidRPr="0095087D">
        <w:rPr>
          <w:rFonts w:eastAsia="Times New Roman" w:cs="Times New Roman"/>
          <w:bCs/>
          <w:sz w:val="24"/>
          <w:szCs w:val="24"/>
        </w:rPr>
        <w:t xml:space="preserve"> </w:t>
      </w:r>
      <w:r w:rsidRPr="0095087D">
        <w:rPr>
          <w:rFonts w:eastAsia="Times New Roman" w:cs="Times New Roman"/>
          <w:b/>
          <w:bCs/>
          <w:sz w:val="24"/>
          <w:szCs w:val="24"/>
        </w:rPr>
        <w:t>ПРОКУРАТУРА НА РЕПУБЛИКА БЪЛГАРИЯ</w:t>
      </w:r>
      <w:r w:rsidRPr="0095087D">
        <w:rPr>
          <w:rFonts w:eastAsia="Times New Roman" w:cs="Times New Roman"/>
          <w:bCs/>
          <w:sz w:val="24"/>
          <w:szCs w:val="24"/>
        </w:rPr>
        <w:t xml:space="preserve">, гр. София, бул. „Витоша“ № 2, ЕИК по БУЛСТАТ................., представлявана от ....................................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95087D">
        <w:rPr>
          <w:rFonts w:eastAsia="Times New Roman" w:cs="Times New Roman"/>
          <w:b/>
          <w:bCs/>
          <w:sz w:val="24"/>
          <w:szCs w:val="24"/>
        </w:rPr>
        <w:t>ВЪЗЛОЖИТЕЛ</w:t>
      </w:r>
      <w:r w:rsidRPr="0095087D">
        <w:rPr>
          <w:rFonts w:eastAsia="Times New Roman" w:cs="Times New Roman"/>
          <w:bCs/>
          <w:sz w:val="24"/>
          <w:szCs w:val="24"/>
        </w:rPr>
        <w:t xml:space="preserve">, от една страна, и </w:t>
      </w:r>
    </w:p>
    <w:p w14:paraId="06EC411C" w14:textId="77777777" w:rsidR="0095087D" w:rsidRPr="0095087D" w:rsidRDefault="0095087D" w:rsidP="0095087D">
      <w:pPr>
        <w:widowControl w:val="0"/>
        <w:suppressAutoHyphens/>
        <w:spacing w:after="0" w:line="240" w:lineRule="auto"/>
        <w:ind w:firstLine="567"/>
        <w:jc w:val="both"/>
        <w:rPr>
          <w:rFonts w:eastAsia="Times New Roman" w:cs="Times New Roman"/>
          <w:bCs/>
          <w:sz w:val="24"/>
          <w:szCs w:val="24"/>
        </w:rPr>
      </w:pPr>
    </w:p>
    <w:p w14:paraId="308A8A4B" w14:textId="77777777" w:rsidR="0095087D" w:rsidRPr="0095087D" w:rsidRDefault="0095087D" w:rsidP="0095087D">
      <w:pPr>
        <w:widowControl w:val="0"/>
        <w:suppressAutoHyphens/>
        <w:spacing w:after="0" w:line="240" w:lineRule="auto"/>
        <w:ind w:firstLine="567"/>
        <w:jc w:val="both"/>
        <w:rPr>
          <w:rFonts w:eastAsia="Times New Roman" w:cs="Times New Roman"/>
          <w:bCs/>
          <w:sz w:val="24"/>
          <w:szCs w:val="24"/>
        </w:rPr>
      </w:pPr>
      <w:r w:rsidRPr="0095087D">
        <w:rPr>
          <w:rFonts w:eastAsia="Times New Roman" w:cs="Times New Roman"/>
          <w:b/>
          <w:bCs/>
          <w:sz w:val="24"/>
          <w:szCs w:val="24"/>
        </w:rPr>
        <w:t>2.</w:t>
      </w:r>
      <w:r w:rsidRPr="0095087D">
        <w:rPr>
          <w:rFonts w:eastAsia="Times New Roman" w:cs="Times New Roman"/>
          <w:bCs/>
          <w:sz w:val="24"/>
          <w:szCs w:val="24"/>
        </w:rPr>
        <w:t>..............................................................................................................................., ЕИК/БУЛСТАТ</w:t>
      </w:r>
      <w:r w:rsidRPr="0095087D">
        <w:rPr>
          <w:rFonts w:eastAsia="Times New Roman" w:cs="Times New Roman"/>
          <w:bCs/>
          <w:sz w:val="24"/>
          <w:szCs w:val="24"/>
          <w:vertAlign w:val="superscript"/>
        </w:rPr>
        <w:footnoteReference w:id="3"/>
      </w:r>
      <w:r w:rsidRPr="0095087D">
        <w:rPr>
          <w:rFonts w:eastAsia="Times New Roman" w:cs="Times New Roman"/>
          <w:bCs/>
          <w:sz w:val="24"/>
          <w:szCs w:val="24"/>
        </w:rPr>
        <w:t>................. и ДДС № ………………, със седалище и адрес на управление гр. ..............................................................., представлявано от ........................................</w:t>
      </w:r>
      <w:r w:rsidRPr="0095087D">
        <w:rPr>
          <w:rFonts w:eastAsia="Times New Roman" w:cs="Times New Roman"/>
          <w:bCs/>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95087D">
        <w:rPr>
          <w:rFonts w:eastAsia="Times New Roman" w:cs="Times New Roman"/>
          <w:bCs/>
          <w:sz w:val="24"/>
          <w:szCs w:val="24"/>
        </w:rPr>
        <w:t xml:space="preserve">, наричан/а/о за краткост </w:t>
      </w:r>
      <w:r w:rsidRPr="0095087D">
        <w:rPr>
          <w:rFonts w:eastAsia="Times New Roman" w:cs="Times New Roman"/>
          <w:b/>
          <w:bCs/>
          <w:sz w:val="24"/>
          <w:szCs w:val="24"/>
        </w:rPr>
        <w:t>Изпълнител</w:t>
      </w:r>
      <w:r w:rsidRPr="0095087D">
        <w:rPr>
          <w:rFonts w:eastAsia="Times New Roman" w:cs="Times New Roman"/>
          <w:b/>
          <w:bCs/>
          <w:sz w:val="24"/>
          <w:szCs w:val="24"/>
          <w:vertAlign w:val="superscript"/>
        </w:rPr>
        <w:footnoteReference w:id="4"/>
      </w:r>
      <w:r w:rsidRPr="0095087D">
        <w:rPr>
          <w:rFonts w:eastAsia="Times New Roman" w:cs="Times New Roman"/>
          <w:bCs/>
          <w:sz w:val="24"/>
          <w:szCs w:val="24"/>
        </w:rPr>
        <w:t>, от друга страна,</w:t>
      </w:r>
    </w:p>
    <w:p w14:paraId="4DE81EC9" w14:textId="77777777" w:rsidR="0095087D" w:rsidRPr="0095087D" w:rsidRDefault="0095087D" w:rsidP="0095087D">
      <w:pPr>
        <w:widowControl w:val="0"/>
        <w:suppressAutoHyphens/>
        <w:spacing w:after="0" w:line="240" w:lineRule="auto"/>
        <w:ind w:firstLine="567"/>
        <w:jc w:val="both"/>
        <w:rPr>
          <w:rFonts w:eastAsia="Times New Roman" w:cs="Times New Roman"/>
          <w:bCs/>
          <w:sz w:val="24"/>
          <w:szCs w:val="24"/>
        </w:rPr>
      </w:pPr>
    </w:p>
    <w:p w14:paraId="5CF1E00E" w14:textId="77777777" w:rsidR="0095087D" w:rsidRPr="0095087D" w:rsidRDefault="0095087D" w:rsidP="0095087D">
      <w:pPr>
        <w:widowControl w:val="0"/>
        <w:suppressAutoHyphens/>
        <w:spacing w:after="0" w:line="240" w:lineRule="auto"/>
        <w:ind w:firstLine="567"/>
        <w:jc w:val="both"/>
        <w:rPr>
          <w:rFonts w:eastAsia="Times New Roman" w:cs="Times New Roman"/>
          <w:bCs/>
          <w:sz w:val="24"/>
          <w:szCs w:val="24"/>
        </w:rPr>
      </w:pPr>
    </w:p>
    <w:p w14:paraId="462D6D86" w14:textId="77777777" w:rsidR="0095087D" w:rsidRPr="0095087D" w:rsidRDefault="0095087D" w:rsidP="0095087D">
      <w:pPr>
        <w:widowControl w:val="0"/>
        <w:suppressAutoHyphens/>
        <w:spacing w:after="0" w:line="240" w:lineRule="auto"/>
        <w:ind w:firstLine="567"/>
        <w:jc w:val="both"/>
        <w:rPr>
          <w:rFonts w:eastAsia="Times New Roman" w:cs="Times New Roman"/>
          <w:bCs/>
          <w:sz w:val="24"/>
          <w:szCs w:val="24"/>
        </w:rPr>
      </w:pPr>
      <w:r w:rsidRPr="0095087D">
        <w:rPr>
          <w:rFonts w:eastAsia="Times New Roman" w:cs="Times New Roman"/>
          <w:bCs/>
          <w:sz w:val="24"/>
          <w:szCs w:val="24"/>
        </w:rPr>
        <w:t>(ВЪЗЛОЖИТЕЛЯТ и ИЗПЪЛНИТЕЛЯТ наричани заедно „</w:t>
      </w:r>
      <w:r w:rsidRPr="0095087D">
        <w:rPr>
          <w:rFonts w:eastAsia="Times New Roman" w:cs="Times New Roman"/>
          <w:b/>
          <w:bCs/>
          <w:sz w:val="24"/>
          <w:szCs w:val="24"/>
        </w:rPr>
        <w:t>Страните</w:t>
      </w:r>
      <w:r w:rsidRPr="0095087D">
        <w:rPr>
          <w:rFonts w:eastAsia="Times New Roman" w:cs="Times New Roman"/>
          <w:bCs/>
          <w:sz w:val="24"/>
          <w:szCs w:val="24"/>
        </w:rPr>
        <w:t>“, а всеки от тях поотделно „</w:t>
      </w:r>
      <w:r w:rsidRPr="0095087D">
        <w:rPr>
          <w:rFonts w:eastAsia="Times New Roman" w:cs="Times New Roman"/>
          <w:b/>
          <w:bCs/>
          <w:sz w:val="24"/>
          <w:szCs w:val="24"/>
        </w:rPr>
        <w:t>Страна</w:t>
      </w:r>
      <w:r w:rsidRPr="0095087D">
        <w:rPr>
          <w:rFonts w:eastAsia="Times New Roman" w:cs="Times New Roman"/>
          <w:bCs/>
          <w:sz w:val="24"/>
          <w:szCs w:val="24"/>
        </w:rPr>
        <w:t>“);</w:t>
      </w:r>
    </w:p>
    <w:p w14:paraId="57CF91DC" w14:textId="77777777" w:rsidR="0095087D" w:rsidRPr="0095087D" w:rsidRDefault="0095087D" w:rsidP="0095087D">
      <w:pPr>
        <w:widowControl w:val="0"/>
        <w:suppressAutoHyphens/>
        <w:spacing w:after="0" w:line="240" w:lineRule="auto"/>
        <w:ind w:firstLine="567"/>
        <w:jc w:val="both"/>
        <w:rPr>
          <w:rFonts w:eastAsia="Times New Roman" w:cs="Times New Roman"/>
          <w:bCs/>
          <w:sz w:val="24"/>
          <w:szCs w:val="24"/>
        </w:rPr>
      </w:pPr>
    </w:p>
    <w:p w14:paraId="511B7924" w14:textId="77777777" w:rsidR="0095087D" w:rsidRPr="0095087D" w:rsidRDefault="0095087D" w:rsidP="0095087D">
      <w:pPr>
        <w:spacing w:after="0" w:line="240" w:lineRule="auto"/>
        <w:ind w:firstLine="708"/>
        <w:jc w:val="both"/>
        <w:rPr>
          <w:rFonts w:eastAsia="Calibri" w:cs="Times New Roman"/>
          <w:sz w:val="24"/>
          <w:szCs w:val="24"/>
        </w:rPr>
      </w:pPr>
      <w:r w:rsidRPr="0095087D">
        <w:rPr>
          <w:rFonts w:eastAsia="Times New Roman" w:cs="Times New Roman"/>
          <w:b/>
          <w:sz w:val="24"/>
          <w:szCs w:val="24"/>
        </w:rPr>
        <w:t>на основание</w:t>
      </w:r>
      <w:r w:rsidRPr="0095087D">
        <w:rPr>
          <w:rFonts w:eastAsia="Times New Roman" w:cs="Times New Roman"/>
          <w:sz w:val="24"/>
          <w:szCs w:val="24"/>
        </w:rPr>
        <w:t xml:space="preserve"> чл.</w:t>
      </w:r>
      <w:r w:rsidRPr="0095087D">
        <w:t xml:space="preserve"> </w:t>
      </w:r>
      <w:r w:rsidRPr="0095087D">
        <w:rPr>
          <w:rFonts w:eastAsia="Times New Roman" w:cs="Times New Roman"/>
          <w:sz w:val="24"/>
          <w:szCs w:val="24"/>
        </w:rPr>
        <w:t>194, ал. 1/ал. 2 от Закона за обществените поръчки („</w:t>
      </w:r>
      <w:r w:rsidRPr="0095087D">
        <w:rPr>
          <w:rFonts w:eastAsia="Times New Roman" w:cs="Times New Roman"/>
          <w:b/>
          <w:sz w:val="24"/>
          <w:szCs w:val="24"/>
        </w:rPr>
        <w:t>ЗОП</w:t>
      </w:r>
      <w:r w:rsidRPr="0095087D">
        <w:rPr>
          <w:rFonts w:eastAsia="Times New Roman" w:cs="Times New Roman"/>
          <w:sz w:val="24"/>
          <w:szCs w:val="24"/>
        </w:rPr>
        <w:t>“) и утвърден протокол № ..... от дата ..............</w:t>
      </w:r>
      <w:r w:rsidRPr="0095087D">
        <w:rPr>
          <w:rFonts w:eastAsia="Times New Roman" w:cs="Times New Roman"/>
          <w:color w:val="000000"/>
          <w:sz w:val="24"/>
          <w:szCs w:val="24"/>
        </w:rPr>
        <w:t xml:space="preserve">на </w:t>
      </w:r>
      <w:r w:rsidRPr="0095087D">
        <w:rPr>
          <w:rFonts w:eastAsia="Times New Roman" w:cs="Times New Roman"/>
          <w:sz w:val="24"/>
          <w:szCs w:val="24"/>
        </w:rPr>
        <w:t>ВЪЗЛОЖИТЕЛЯ</w:t>
      </w:r>
      <w:r w:rsidRPr="0095087D">
        <w:rPr>
          <w:rFonts w:eastAsia="Times New Roman" w:cs="Times New Roman"/>
          <w:color w:val="000000"/>
          <w:sz w:val="24"/>
          <w:szCs w:val="24"/>
        </w:rPr>
        <w:t xml:space="preserve"> за определяне на ИЗПЪЛНИТЕЛ </w:t>
      </w:r>
      <w:r w:rsidRPr="0095087D">
        <w:rPr>
          <w:rFonts w:eastAsia="Times New Roman" w:cs="Times New Roman"/>
          <w:sz w:val="24"/>
          <w:szCs w:val="24"/>
        </w:rPr>
        <w:t>на обществена поръчка с предмет:</w:t>
      </w:r>
      <w:r w:rsidRPr="0095087D">
        <w:rPr>
          <w:rFonts w:eastAsia="Calibri" w:cs="Times New Roman"/>
          <w:sz w:val="24"/>
          <w:szCs w:val="24"/>
        </w:rPr>
        <w:t xml:space="preserve"> „Доставка на радио комуникационно оборудване за нуждите на Бюро по защита при главния прокурор ”. </w:t>
      </w:r>
    </w:p>
    <w:p w14:paraId="26033A37" w14:textId="77777777" w:rsidR="0095087D" w:rsidRPr="0095087D" w:rsidRDefault="0095087D" w:rsidP="0095087D">
      <w:pPr>
        <w:tabs>
          <w:tab w:val="left" w:pos="-720"/>
        </w:tabs>
        <w:spacing w:after="0" w:line="240" w:lineRule="auto"/>
        <w:jc w:val="both"/>
        <w:rPr>
          <w:sz w:val="24"/>
          <w:szCs w:val="24"/>
        </w:rPr>
      </w:pPr>
      <w:r w:rsidRPr="0095087D">
        <w:rPr>
          <w:rFonts w:eastAsia="Times New Roman"/>
          <w:b/>
          <w:sz w:val="24"/>
          <w:szCs w:val="24"/>
        </w:rPr>
        <w:tab/>
      </w:r>
      <w:r w:rsidRPr="0095087D">
        <w:rPr>
          <w:rFonts w:eastAsia="Times New Roman"/>
          <w:sz w:val="24"/>
          <w:szCs w:val="24"/>
        </w:rPr>
        <w:t>се сключи този договор („</w:t>
      </w:r>
      <w:r w:rsidRPr="0095087D">
        <w:rPr>
          <w:rFonts w:eastAsia="Times New Roman"/>
          <w:b/>
          <w:bCs/>
          <w:sz w:val="24"/>
          <w:szCs w:val="24"/>
        </w:rPr>
        <w:t>Договора</w:t>
      </w:r>
      <w:r w:rsidRPr="0095087D">
        <w:rPr>
          <w:rFonts w:eastAsia="Times New Roman"/>
          <w:sz w:val="24"/>
          <w:szCs w:val="24"/>
        </w:rPr>
        <w:t>/</w:t>
      </w:r>
      <w:r w:rsidRPr="0095087D">
        <w:rPr>
          <w:rFonts w:eastAsia="Times New Roman"/>
          <w:b/>
          <w:bCs/>
          <w:sz w:val="24"/>
          <w:szCs w:val="24"/>
        </w:rPr>
        <w:t>Договорът</w:t>
      </w:r>
      <w:r w:rsidRPr="0095087D">
        <w:rPr>
          <w:rFonts w:eastAsia="Times New Roman"/>
          <w:sz w:val="24"/>
          <w:szCs w:val="24"/>
        </w:rPr>
        <w:t>“) за следното</w:t>
      </w:r>
      <w:r w:rsidRPr="0095087D">
        <w:rPr>
          <w:sz w:val="24"/>
          <w:szCs w:val="24"/>
        </w:rPr>
        <w:t>:</w:t>
      </w:r>
    </w:p>
    <w:p w14:paraId="64DD052D" w14:textId="77777777" w:rsidR="0095087D" w:rsidRPr="0095087D" w:rsidRDefault="0095087D" w:rsidP="0095087D">
      <w:pPr>
        <w:shd w:val="clear" w:color="auto" w:fill="FFFFFF"/>
        <w:spacing w:after="0" w:line="240" w:lineRule="auto"/>
        <w:ind w:firstLine="567"/>
        <w:jc w:val="both"/>
        <w:rPr>
          <w:rFonts w:eastAsia="Times New Roman" w:cs="Times New Roman"/>
          <w:sz w:val="24"/>
          <w:szCs w:val="24"/>
        </w:rPr>
      </w:pPr>
    </w:p>
    <w:p w14:paraId="0E1C8E34" w14:textId="77777777" w:rsidR="0095087D" w:rsidRPr="0095087D" w:rsidRDefault="0095087D" w:rsidP="0095087D">
      <w:pPr>
        <w:shd w:val="clear" w:color="auto" w:fill="FFFFFF"/>
        <w:spacing w:after="0" w:line="240" w:lineRule="auto"/>
        <w:ind w:firstLine="567"/>
        <w:jc w:val="both"/>
        <w:rPr>
          <w:rFonts w:eastAsia="Times New Roman" w:cs="Times New Roman"/>
          <w:sz w:val="24"/>
          <w:szCs w:val="24"/>
        </w:rPr>
      </w:pPr>
    </w:p>
    <w:p w14:paraId="78882838" w14:textId="77777777" w:rsidR="0095087D" w:rsidRPr="0095087D" w:rsidRDefault="0095087D" w:rsidP="0095087D">
      <w:pPr>
        <w:shd w:val="clear" w:color="auto" w:fill="FFFFFF"/>
        <w:spacing w:after="0" w:line="240" w:lineRule="auto"/>
        <w:ind w:firstLine="567"/>
        <w:jc w:val="both"/>
        <w:rPr>
          <w:rFonts w:eastAsia="Times New Roman" w:cs="Times New Roman"/>
          <w:sz w:val="24"/>
          <w:szCs w:val="24"/>
        </w:rPr>
      </w:pPr>
    </w:p>
    <w:p w14:paraId="1A7BE98D" w14:textId="77777777" w:rsidR="0095087D" w:rsidRPr="0095087D" w:rsidRDefault="0095087D" w:rsidP="0095087D">
      <w:pPr>
        <w:keepNext/>
        <w:numPr>
          <w:ilvl w:val="0"/>
          <w:numId w:val="39"/>
        </w:numPr>
        <w:spacing w:after="0" w:line="240" w:lineRule="auto"/>
        <w:jc w:val="center"/>
        <w:outlineLvl w:val="1"/>
        <w:rPr>
          <w:rFonts w:eastAsia="Times New Roman"/>
          <w:b/>
          <w:bCs/>
          <w:iCs/>
          <w:sz w:val="24"/>
          <w:szCs w:val="24"/>
        </w:rPr>
      </w:pPr>
      <w:r w:rsidRPr="0095087D">
        <w:rPr>
          <w:rFonts w:eastAsia="Times New Roman"/>
          <w:b/>
          <w:bCs/>
          <w:iCs/>
          <w:sz w:val="24"/>
          <w:szCs w:val="24"/>
        </w:rPr>
        <w:t>ПРЕДМЕТ НА ДОГОВОРА</w:t>
      </w:r>
    </w:p>
    <w:p w14:paraId="1EBB8DC8" w14:textId="77777777" w:rsidR="0095087D" w:rsidRPr="0095087D" w:rsidRDefault="0095087D" w:rsidP="0095087D">
      <w:pPr>
        <w:widowControl w:val="0"/>
        <w:spacing w:after="0" w:line="240" w:lineRule="auto"/>
        <w:jc w:val="both"/>
        <w:rPr>
          <w:rFonts w:eastAsia="Times New Roman"/>
          <w:b/>
          <w:sz w:val="24"/>
          <w:szCs w:val="24"/>
          <w:lang w:eastAsia="bg-BG"/>
        </w:rPr>
      </w:pPr>
    </w:p>
    <w:p w14:paraId="1C3AF70B" w14:textId="77777777" w:rsidR="0095087D" w:rsidRPr="0095087D" w:rsidRDefault="0095087D" w:rsidP="0095087D">
      <w:pPr>
        <w:widowControl w:val="0"/>
        <w:spacing w:after="0" w:line="240" w:lineRule="auto"/>
        <w:ind w:firstLine="708"/>
        <w:jc w:val="both"/>
        <w:rPr>
          <w:rFonts w:eastAsia="Times New Roman"/>
          <w:sz w:val="24"/>
          <w:szCs w:val="24"/>
          <w:lang w:eastAsia="bg-BG"/>
        </w:rPr>
      </w:pPr>
      <w:r w:rsidRPr="0095087D">
        <w:rPr>
          <w:rFonts w:eastAsia="Times New Roman"/>
          <w:b/>
          <w:bCs/>
          <w:sz w:val="24"/>
          <w:szCs w:val="24"/>
          <w:lang w:eastAsia="bg-BG"/>
        </w:rPr>
        <w:t xml:space="preserve">Чл.1. </w:t>
      </w:r>
      <w:r w:rsidRPr="0095087D">
        <w:rPr>
          <w:rFonts w:eastAsia="Times New Roman"/>
          <w:b/>
          <w:sz w:val="24"/>
          <w:szCs w:val="24"/>
          <w:lang w:eastAsia="bg-BG"/>
        </w:rPr>
        <w:t>(1)</w:t>
      </w:r>
      <w:r w:rsidRPr="0095087D">
        <w:rPr>
          <w:rFonts w:eastAsia="Times New Roman"/>
          <w:sz w:val="24"/>
          <w:szCs w:val="24"/>
          <w:lang w:eastAsia="bg-BG"/>
        </w:rPr>
        <w:t xml:space="preserve"> </w:t>
      </w:r>
      <w:r w:rsidRPr="0095087D">
        <w:rPr>
          <w:rFonts w:eastAsia="Times New Roman"/>
          <w:caps/>
          <w:sz w:val="24"/>
          <w:szCs w:val="24"/>
          <w:lang w:eastAsia="bg-BG"/>
        </w:rPr>
        <w:t>В</w:t>
      </w:r>
      <w:r w:rsidRPr="0095087D">
        <w:rPr>
          <w:rFonts w:eastAsia="Times New Roman"/>
          <w:sz w:val="24"/>
          <w:szCs w:val="24"/>
          <w:lang w:eastAsia="bg-BG"/>
        </w:rPr>
        <w:t>ъзложителят възлага, а Изпълнителят приема да извърши, срещу заплащане доставка</w:t>
      </w:r>
      <w:r w:rsidRPr="0095087D">
        <w:rPr>
          <w:rFonts w:eastAsia="Times New Roman"/>
          <w:sz w:val="24"/>
          <w:szCs w:val="24"/>
          <w:lang w:val="en-US" w:eastAsia="bg-BG"/>
        </w:rPr>
        <w:t xml:space="preserve"> </w:t>
      </w:r>
      <w:r w:rsidRPr="0095087D">
        <w:rPr>
          <w:rFonts w:eastAsia="Times New Roman"/>
          <w:sz w:val="24"/>
          <w:szCs w:val="24"/>
          <w:lang w:eastAsia="bg-BG"/>
        </w:rPr>
        <w:t xml:space="preserve">и гаранционно обслужване на посочените в Предложението за изпълнение на поръчката на Изпълнителя стоки (Приложение № 2), неразделна част от договора, и в съответствие с изискванията на настоящия Договор. </w:t>
      </w:r>
    </w:p>
    <w:p w14:paraId="1D241C1E" w14:textId="77777777" w:rsidR="0095087D" w:rsidRPr="0095087D" w:rsidRDefault="0095087D" w:rsidP="0095087D">
      <w:pPr>
        <w:spacing w:after="0" w:line="240" w:lineRule="auto"/>
        <w:ind w:firstLine="708"/>
        <w:jc w:val="both"/>
        <w:rPr>
          <w:rFonts w:eastAsia="Times New Roman"/>
          <w:sz w:val="24"/>
          <w:szCs w:val="24"/>
          <w:lang w:eastAsia="bg-BG"/>
        </w:rPr>
      </w:pPr>
      <w:r w:rsidRPr="0095087D">
        <w:rPr>
          <w:rFonts w:eastAsia="Times New Roman"/>
          <w:b/>
          <w:sz w:val="24"/>
          <w:szCs w:val="24"/>
          <w:lang w:eastAsia="bg-BG"/>
        </w:rPr>
        <w:t>(2)</w:t>
      </w:r>
      <w:r w:rsidRPr="0095087D">
        <w:rPr>
          <w:rFonts w:eastAsia="Times New Roman"/>
          <w:sz w:val="24"/>
          <w:szCs w:val="24"/>
          <w:lang w:eastAsia="bg-BG"/>
        </w:rPr>
        <w:t xml:space="preserve">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2), представляващо неразделна част от настоящия Договор. </w:t>
      </w:r>
    </w:p>
    <w:p w14:paraId="0D576A71" w14:textId="77777777" w:rsidR="0095087D" w:rsidRPr="0095087D" w:rsidRDefault="0095087D" w:rsidP="0095087D">
      <w:pPr>
        <w:spacing w:after="0" w:line="240" w:lineRule="auto"/>
        <w:ind w:firstLine="708"/>
        <w:jc w:val="both"/>
        <w:rPr>
          <w:rFonts w:eastAsia="Times New Roman"/>
          <w:sz w:val="24"/>
          <w:szCs w:val="24"/>
          <w:lang w:eastAsia="bg-BG"/>
        </w:rPr>
      </w:pPr>
      <w:r w:rsidRPr="0095087D">
        <w:rPr>
          <w:rFonts w:eastAsia="Times New Roman"/>
          <w:b/>
          <w:sz w:val="24"/>
          <w:szCs w:val="24"/>
          <w:lang w:eastAsia="bg-BG"/>
        </w:rPr>
        <w:t>(3)</w:t>
      </w:r>
      <w:r w:rsidRPr="0095087D">
        <w:rPr>
          <w:rFonts w:eastAsia="Times New Roman"/>
          <w:sz w:val="24"/>
          <w:szCs w:val="24"/>
          <w:lang w:eastAsia="bg-BG"/>
        </w:rPr>
        <w:t xml:space="preserve"> В обхвата на дейностите, предмет на възлагане с настоящия договор, се включва доставката и гаранционното обслужване на стоките, описани в Предложението за изпълнение на поръчката.</w:t>
      </w:r>
    </w:p>
    <w:p w14:paraId="6D9B25B9" w14:textId="77777777" w:rsidR="0095087D" w:rsidRPr="0095087D" w:rsidRDefault="0095087D" w:rsidP="0095087D">
      <w:pPr>
        <w:spacing w:after="0" w:line="240" w:lineRule="auto"/>
        <w:ind w:firstLine="708"/>
        <w:jc w:val="both"/>
        <w:rPr>
          <w:rFonts w:eastAsia="Times New Roman"/>
          <w:sz w:val="24"/>
          <w:szCs w:val="24"/>
          <w:lang w:eastAsia="bg-BG"/>
        </w:rPr>
      </w:pPr>
    </w:p>
    <w:p w14:paraId="74031EA5" w14:textId="77777777" w:rsidR="0095087D" w:rsidRPr="0095087D" w:rsidRDefault="0095087D" w:rsidP="0095087D">
      <w:pPr>
        <w:spacing w:after="0" w:line="240" w:lineRule="auto"/>
        <w:ind w:firstLine="708"/>
        <w:jc w:val="both"/>
        <w:rPr>
          <w:rFonts w:eastAsia="Times New Roman"/>
          <w:sz w:val="24"/>
          <w:szCs w:val="24"/>
          <w:lang w:eastAsia="bg-BG"/>
        </w:rPr>
      </w:pPr>
    </w:p>
    <w:p w14:paraId="36BB8445" w14:textId="77777777" w:rsidR="0095087D" w:rsidRPr="0095087D" w:rsidRDefault="0095087D" w:rsidP="0095087D">
      <w:pPr>
        <w:keepNext/>
        <w:numPr>
          <w:ilvl w:val="0"/>
          <w:numId w:val="39"/>
        </w:numPr>
        <w:spacing w:after="0" w:line="240" w:lineRule="auto"/>
        <w:jc w:val="center"/>
        <w:outlineLvl w:val="1"/>
        <w:rPr>
          <w:rFonts w:eastAsia="Times New Roman"/>
          <w:b/>
          <w:bCs/>
          <w:iCs/>
          <w:sz w:val="24"/>
          <w:szCs w:val="24"/>
        </w:rPr>
      </w:pPr>
      <w:r w:rsidRPr="0095087D">
        <w:rPr>
          <w:rFonts w:eastAsia="Times New Roman"/>
          <w:b/>
          <w:bCs/>
          <w:iCs/>
          <w:sz w:val="24"/>
          <w:szCs w:val="24"/>
        </w:rPr>
        <w:lastRenderedPageBreak/>
        <w:t>ЦЕНИ И НАЧИН НА ПЛАЩАНЕ</w:t>
      </w:r>
    </w:p>
    <w:p w14:paraId="52CE2D4C" w14:textId="77777777" w:rsidR="0095087D" w:rsidRPr="0095087D" w:rsidRDefault="0095087D" w:rsidP="0095087D">
      <w:pPr>
        <w:keepNext/>
        <w:spacing w:after="0" w:line="240" w:lineRule="auto"/>
        <w:ind w:left="1400"/>
        <w:outlineLvl w:val="1"/>
        <w:rPr>
          <w:rFonts w:eastAsia="Times New Roman"/>
          <w:b/>
          <w:bCs/>
          <w:iCs/>
          <w:sz w:val="24"/>
          <w:szCs w:val="24"/>
        </w:rPr>
      </w:pPr>
    </w:p>
    <w:p w14:paraId="4AAC9B78" w14:textId="77777777" w:rsidR="0095087D" w:rsidRPr="0095087D" w:rsidRDefault="0095087D" w:rsidP="0095087D">
      <w:pPr>
        <w:keepNext/>
        <w:keepLines/>
        <w:spacing w:after="0" w:line="240" w:lineRule="auto"/>
        <w:ind w:firstLine="708"/>
        <w:jc w:val="both"/>
        <w:outlineLvl w:val="2"/>
        <w:rPr>
          <w:rFonts w:eastAsia="Times New Roman"/>
          <w:sz w:val="24"/>
          <w:szCs w:val="24"/>
          <w:lang w:eastAsia="bg-BG"/>
        </w:rPr>
      </w:pPr>
      <w:r w:rsidRPr="0095087D">
        <w:rPr>
          <w:rFonts w:eastAsia="Times New Roman"/>
          <w:b/>
          <w:bCs/>
          <w:sz w:val="24"/>
          <w:szCs w:val="24"/>
          <w:lang w:eastAsia="bg-BG"/>
        </w:rPr>
        <w:t xml:space="preserve">Чл. 2. </w:t>
      </w:r>
      <w:r w:rsidRPr="0095087D">
        <w:rPr>
          <w:rFonts w:eastAsia="Times New Roman"/>
          <w:b/>
          <w:sz w:val="24"/>
          <w:szCs w:val="24"/>
          <w:lang w:eastAsia="bg-BG"/>
        </w:rPr>
        <w:t>(1)</w:t>
      </w:r>
      <w:r w:rsidRPr="0095087D">
        <w:rPr>
          <w:rFonts w:eastAsia="Times New Roman"/>
          <w:sz w:val="24"/>
          <w:szCs w:val="24"/>
          <w:lang w:eastAsia="bg-BG"/>
        </w:rPr>
        <w:t xml:space="preserve"> За изпълнението на предмета на Договора, Възложителят се задължава да заплати на Изпълнителя обща цена в размер на ……………… лева без ДДС (</w:t>
      </w:r>
      <w:r w:rsidRPr="0095087D">
        <w:rPr>
          <w:rFonts w:eastAsia="Times New Roman"/>
          <w:i/>
          <w:sz w:val="24"/>
          <w:szCs w:val="24"/>
          <w:lang w:eastAsia="bg-BG"/>
        </w:rPr>
        <w:t>с думи</w:t>
      </w:r>
      <w:r w:rsidRPr="0095087D">
        <w:rPr>
          <w:rFonts w:eastAsia="Times New Roman"/>
          <w:sz w:val="24"/>
          <w:szCs w:val="24"/>
          <w:lang w:eastAsia="bg-BG"/>
        </w:rPr>
        <w:t>: ………………………) и …………….. лева (</w:t>
      </w:r>
      <w:r w:rsidRPr="0095087D">
        <w:rPr>
          <w:rFonts w:eastAsia="Times New Roman"/>
          <w:i/>
          <w:sz w:val="24"/>
          <w:szCs w:val="24"/>
          <w:lang w:eastAsia="bg-BG"/>
        </w:rPr>
        <w:t>с думи</w:t>
      </w:r>
      <w:r w:rsidRPr="0095087D">
        <w:rPr>
          <w:rFonts w:eastAsia="Times New Roman"/>
          <w:sz w:val="24"/>
          <w:szCs w:val="24"/>
          <w:lang w:eastAsia="bg-BG"/>
        </w:rPr>
        <w:t>: ……………………..) с включен ДДС, съгласно Ценовото му предложение (Приложения № 3), неразделна част от настоящия Договор.</w:t>
      </w:r>
    </w:p>
    <w:p w14:paraId="5AD522C8" w14:textId="77777777" w:rsidR="0095087D" w:rsidRPr="0095087D" w:rsidRDefault="0095087D" w:rsidP="0095087D">
      <w:pPr>
        <w:spacing w:after="0" w:line="240" w:lineRule="atLeast"/>
        <w:ind w:firstLine="567"/>
        <w:jc w:val="both"/>
        <w:rPr>
          <w:rFonts w:eastAsia="MS Mincho"/>
          <w:sz w:val="24"/>
          <w:szCs w:val="24"/>
        </w:rPr>
      </w:pPr>
      <w:r w:rsidRPr="0095087D">
        <w:rPr>
          <w:rFonts w:eastAsia="Times New Roman"/>
          <w:b/>
          <w:sz w:val="24"/>
          <w:szCs w:val="24"/>
          <w:lang w:eastAsia="bg-BG"/>
        </w:rPr>
        <w:t>(2)</w:t>
      </w:r>
      <w:r w:rsidRPr="0095087D">
        <w:rPr>
          <w:rFonts w:eastAsia="Times New Roman"/>
          <w:sz w:val="24"/>
          <w:szCs w:val="24"/>
          <w:lang w:eastAsia="bg-BG"/>
        </w:rPr>
        <w:t xml:space="preserve"> Посочените цени са крайни и включват всички </w:t>
      </w:r>
      <w:r w:rsidRPr="0095087D">
        <w:rPr>
          <w:rFonts w:eastAsia="MS Mincho"/>
          <w:sz w:val="24"/>
          <w:szCs w:val="24"/>
        </w:rPr>
        <w:t>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14:paraId="3DA44AD7" w14:textId="77777777" w:rsidR="0095087D" w:rsidRPr="0095087D" w:rsidRDefault="0095087D" w:rsidP="0095087D">
      <w:pPr>
        <w:spacing w:after="0" w:line="240" w:lineRule="auto"/>
        <w:ind w:firstLine="435"/>
        <w:jc w:val="both"/>
        <w:rPr>
          <w:rFonts w:eastAsia="Times New Roman"/>
          <w:sz w:val="24"/>
          <w:szCs w:val="24"/>
          <w:lang w:eastAsia="bg-BG"/>
        </w:rPr>
      </w:pPr>
      <w:r w:rsidRPr="0095087D">
        <w:rPr>
          <w:rFonts w:eastAsia="Times New Roman"/>
          <w:sz w:val="24"/>
          <w:szCs w:val="24"/>
          <w:lang w:eastAsia="bg-BG"/>
        </w:rPr>
        <w:t xml:space="preserve"> </w:t>
      </w:r>
      <w:r w:rsidRPr="0095087D">
        <w:rPr>
          <w:rFonts w:eastAsia="Times New Roman"/>
          <w:b/>
          <w:sz w:val="24"/>
          <w:szCs w:val="24"/>
          <w:lang w:eastAsia="bg-BG"/>
        </w:rPr>
        <w:t>(3)</w:t>
      </w:r>
      <w:r w:rsidRPr="0095087D">
        <w:rPr>
          <w:rFonts w:eastAsia="Times New Roman"/>
          <w:sz w:val="24"/>
          <w:szCs w:val="24"/>
          <w:lang w:eastAsia="bg-BG"/>
        </w:rPr>
        <w:t xml:space="preserve"> Посочената в настоящия Договор цена е крайна и остава непроменена за срока на действието му, освен в случаите по чл. 18 от Договора.</w:t>
      </w:r>
    </w:p>
    <w:p w14:paraId="62D8016E" w14:textId="77777777" w:rsidR="0095087D" w:rsidRPr="0095087D" w:rsidRDefault="0095087D" w:rsidP="0095087D">
      <w:pPr>
        <w:spacing w:after="0" w:line="240" w:lineRule="auto"/>
        <w:jc w:val="both"/>
        <w:rPr>
          <w:rFonts w:eastAsia="Times New Roman"/>
          <w:b/>
          <w:sz w:val="24"/>
          <w:szCs w:val="24"/>
        </w:rPr>
      </w:pPr>
    </w:p>
    <w:p w14:paraId="13BBC54F" w14:textId="77777777" w:rsidR="0095087D" w:rsidRPr="0095087D" w:rsidRDefault="0095087D" w:rsidP="0095087D">
      <w:pPr>
        <w:keepNext/>
        <w:keepLines/>
        <w:spacing w:after="0" w:line="240" w:lineRule="auto"/>
        <w:ind w:firstLine="567"/>
        <w:outlineLvl w:val="2"/>
        <w:rPr>
          <w:rFonts w:eastAsia="Times New Roman"/>
          <w:b/>
          <w:bCs/>
          <w:sz w:val="24"/>
          <w:szCs w:val="24"/>
        </w:rPr>
      </w:pPr>
      <w:r w:rsidRPr="0095087D">
        <w:rPr>
          <w:rFonts w:eastAsia="Times New Roman"/>
          <w:b/>
          <w:bCs/>
          <w:sz w:val="24"/>
          <w:szCs w:val="24"/>
          <w:lang w:eastAsia="bg-BG"/>
        </w:rPr>
        <w:t xml:space="preserve">Чл. </w:t>
      </w:r>
      <w:r w:rsidRPr="0095087D">
        <w:rPr>
          <w:rFonts w:eastAsia="Times New Roman"/>
          <w:b/>
          <w:bCs/>
          <w:sz w:val="24"/>
          <w:szCs w:val="24"/>
        </w:rPr>
        <w:t>3. Начин на плащане</w:t>
      </w:r>
    </w:p>
    <w:p w14:paraId="258D3434" w14:textId="77777777" w:rsidR="0095087D" w:rsidRPr="0095087D" w:rsidRDefault="0095087D" w:rsidP="0095087D">
      <w:pPr>
        <w:spacing w:after="0" w:line="240" w:lineRule="auto"/>
        <w:ind w:firstLine="567"/>
        <w:jc w:val="both"/>
        <w:rPr>
          <w:sz w:val="24"/>
          <w:szCs w:val="24"/>
        </w:rPr>
      </w:pPr>
      <w:r w:rsidRPr="0095087D">
        <w:rPr>
          <w:rFonts w:eastAsia="Times New Roman"/>
          <w:b/>
          <w:sz w:val="24"/>
          <w:szCs w:val="24"/>
          <w:lang w:eastAsia="bg-BG"/>
        </w:rPr>
        <w:t>(1)</w:t>
      </w:r>
      <w:r w:rsidRPr="0095087D">
        <w:rPr>
          <w:rFonts w:eastAsia="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r w:rsidRPr="0095087D">
        <w:rPr>
          <w:sz w:val="24"/>
          <w:szCs w:val="24"/>
        </w:rPr>
        <w:t>:</w:t>
      </w:r>
    </w:p>
    <w:p w14:paraId="351873D3" w14:textId="77777777" w:rsidR="0095087D" w:rsidRPr="0095087D" w:rsidRDefault="0095087D" w:rsidP="0095087D">
      <w:pPr>
        <w:widowControl w:val="0"/>
        <w:spacing w:after="0" w:line="240" w:lineRule="auto"/>
        <w:ind w:firstLine="567"/>
        <w:jc w:val="both"/>
        <w:rPr>
          <w:rFonts w:eastAsia="Times New Roman"/>
          <w:color w:val="000000"/>
          <w:sz w:val="24"/>
          <w:szCs w:val="24"/>
          <w:lang w:eastAsia="bg-BG"/>
        </w:rPr>
      </w:pPr>
      <w:r w:rsidRPr="0095087D">
        <w:rPr>
          <w:rFonts w:eastAsia="Times New Roman"/>
          <w:color w:val="000000"/>
          <w:sz w:val="24"/>
          <w:szCs w:val="24"/>
          <w:lang w:eastAsia="bg-BG"/>
        </w:rPr>
        <w:t>Банка: ……………</w:t>
      </w:r>
    </w:p>
    <w:p w14:paraId="062043B1" w14:textId="77777777" w:rsidR="0095087D" w:rsidRPr="0095087D" w:rsidRDefault="0095087D" w:rsidP="0095087D">
      <w:pPr>
        <w:widowControl w:val="0"/>
        <w:spacing w:after="0" w:line="240" w:lineRule="auto"/>
        <w:ind w:firstLine="567"/>
        <w:jc w:val="both"/>
        <w:rPr>
          <w:rFonts w:eastAsia="Times New Roman"/>
          <w:color w:val="000000"/>
          <w:sz w:val="24"/>
          <w:szCs w:val="24"/>
          <w:lang w:eastAsia="bg-BG"/>
        </w:rPr>
      </w:pPr>
      <w:r w:rsidRPr="0095087D">
        <w:rPr>
          <w:rFonts w:eastAsia="Times New Roman"/>
          <w:color w:val="000000"/>
          <w:sz w:val="24"/>
          <w:szCs w:val="24"/>
          <w:lang w:eastAsia="bg-BG"/>
        </w:rPr>
        <w:t xml:space="preserve">Банкова сметка: …………….., </w:t>
      </w:r>
    </w:p>
    <w:p w14:paraId="1ED18F35" w14:textId="77777777" w:rsidR="0095087D" w:rsidRPr="0095087D" w:rsidRDefault="0095087D" w:rsidP="0095087D">
      <w:pPr>
        <w:widowControl w:val="0"/>
        <w:spacing w:after="0" w:line="240" w:lineRule="auto"/>
        <w:ind w:firstLine="567"/>
        <w:jc w:val="both"/>
        <w:rPr>
          <w:rFonts w:eastAsia="Times New Roman"/>
          <w:color w:val="000000"/>
          <w:sz w:val="24"/>
          <w:szCs w:val="24"/>
          <w:lang w:eastAsia="bg-BG"/>
        </w:rPr>
      </w:pPr>
      <w:r w:rsidRPr="0095087D">
        <w:rPr>
          <w:rFonts w:eastAsia="Times New Roman"/>
          <w:color w:val="000000"/>
          <w:sz w:val="24"/>
          <w:szCs w:val="24"/>
          <w:lang w:eastAsia="bg-BG"/>
        </w:rPr>
        <w:t xml:space="preserve">BIC: ………………….                  </w:t>
      </w:r>
    </w:p>
    <w:p w14:paraId="686F96AE" w14:textId="77777777" w:rsidR="0095087D" w:rsidRPr="0095087D" w:rsidRDefault="0095087D" w:rsidP="0095087D">
      <w:pPr>
        <w:spacing w:after="0" w:line="240" w:lineRule="auto"/>
        <w:ind w:firstLine="567"/>
        <w:jc w:val="both"/>
        <w:rPr>
          <w:rFonts w:eastAsia="Times New Roman"/>
          <w:sz w:val="24"/>
          <w:szCs w:val="24"/>
          <w:lang w:eastAsia="bg-BG"/>
        </w:rPr>
      </w:pPr>
      <w:r w:rsidRPr="0095087D">
        <w:rPr>
          <w:rFonts w:eastAsia="Times New Roman"/>
          <w:sz w:val="24"/>
          <w:szCs w:val="24"/>
          <w:lang w:eastAsia="bg-BG"/>
        </w:rPr>
        <w:t xml:space="preserve">Изпълнителят е длъжен да уведомява писмено Възложителя за всички </w:t>
      </w:r>
      <w:proofErr w:type="spellStart"/>
      <w:r w:rsidRPr="0095087D">
        <w:rPr>
          <w:rFonts w:eastAsia="Times New Roman"/>
          <w:sz w:val="24"/>
          <w:szCs w:val="24"/>
          <w:lang w:eastAsia="bg-BG"/>
        </w:rPr>
        <w:t>последващи</w:t>
      </w:r>
      <w:proofErr w:type="spellEnd"/>
      <w:r w:rsidRPr="0095087D">
        <w:rPr>
          <w:rFonts w:eastAsia="Times New Roman"/>
          <w:sz w:val="24"/>
          <w:szCs w:val="24"/>
          <w:lang w:eastAsia="bg-BG"/>
        </w:rPr>
        <w:t xml:space="preserve"> промени на банковата му сметка в срок до 3</w:t>
      </w:r>
      <w:r w:rsidRPr="0095087D">
        <w:rPr>
          <w:rFonts w:eastAsia="Times New Roman"/>
          <w:sz w:val="24"/>
          <w:szCs w:val="24"/>
        </w:rPr>
        <w:t xml:space="preserve"> (три)  дни,</w:t>
      </w:r>
      <w:r w:rsidRPr="0095087D">
        <w:rPr>
          <w:rFonts w:eastAsia="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1BF4746B" w14:textId="77777777" w:rsidR="0095087D" w:rsidRPr="0095087D" w:rsidRDefault="0095087D" w:rsidP="0095087D">
      <w:pPr>
        <w:spacing w:after="0" w:line="240" w:lineRule="auto"/>
        <w:ind w:firstLine="567"/>
        <w:jc w:val="both"/>
        <w:rPr>
          <w:rFonts w:eastAsia="Times New Roman"/>
          <w:sz w:val="24"/>
          <w:szCs w:val="24"/>
          <w:lang w:eastAsia="bg-BG"/>
        </w:rPr>
      </w:pPr>
      <w:r w:rsidRPr="0095087D">
        <w:rPr>
          <w:rFonts w:eastAsia="Times New Roman"/>
          <w:b/>
          <w:sz w:val="24"/>
          <w:szCs w:val="24"/>
          <w:lang w:eastAsia="bg-BG"/>
        </w:rPr>
        <w:t>(2)</w:t>
      </w:r>
      <w:r w:rsidRPr="0095087D">
        <w:rPr>
          <w:rFonts w:eastAsia="Times New Roman"/>
          <w:sz w:val="24"/>
          <w:szCs w:val="24"/>
          <w:lang w:eastAsia="bg-BG"/>
        </w:rPr>
        <w:t xml:space="preserve"> Плащането на цената по чл. 2, ал. 1 от настоящия Договор се извършва, както следва:</w:t>
      </w:r>
    </w:p>
    <w:p w14:paraId="0C22F33B" w14:textId="77777777" w:rsidR="0095087D" w:rsidRPr="0095087D" w:rsidRDefault="0095087D" w:rsidP="0095087D">
      <w:pPr>
        <w:spacing w:after="0" w:line="240" w:lineRule="auto"/>
        <w:ind w:firstLine="567"/>
        <w:jc w:val="both"/>
        <w:rPr>
          <w:rFonts w:eastAsia="Times New Roman" w:cs="Times New Roman"/>
          <w:sz w:val="24"/>
          <w:szCs w:val="24"/>
          <w:lang w:eastAsia="bg-BG"/>
        </w:rPr>
      </w:pPr>
      <w:r w:rsidRPr="0095087D">
        <w:rPr>
          <w:rFonts w:eastAsia="Times New Roman" w:cs="Times New Roman"/>
          <w:sz w:val="24"/>
          <w:szCs w:val="24"/>
          <w:lang w:eastAsia="bg-BG"/>
        </w:rPr>
        <w:t xml:space="preserve">Плащането се извършва в срок до 30 (тридесет) календарни дни, считано от датата на подписване на </w:t>
      </w:r>
      <w:proofErr w:type="spellStart"/>
      <w:r w:rsidRPr="0095087D">
        <w:rPr>
          <w:rFonts w:eastAsia="Times New Roman" w:cs="Times New Roman"/>
          <w:sz w:val="24"/>
          <w:szCs w:val="24"/>
          <w:lang w:eastAsia="bg-BG"/>
        </w:rPr>
        <w:t>приемо-предавателен</w:t>
      </w:r>
      <w:proofErr w:type="spellEnd"/>
      <w:r w:rsidRPr="0095087D">
        <w:rPr>
          <w:rFonts w:eastAsia="Times New Roman" w:cs="Times New Roman"/>
          <w:sz w:val="24"/>
          <w:szCs w:val="24"/>
          <w:lang w:eastAsia="bg-BG"/>
        </w:rPr>
        <w:t xml:space="preserve"> протокол, удостоверяващ доставката на всички стоки и след представяне на оригинална фактура, като Изпълнителят съгласува текста на фактурата с Възложителя.</w:t>
      </w:r>
    </w:p>
    <w:p w14:paraId="33D9E76A" w14:textId="77777777" w:rsidR="0095087D" w:rsidRPr="0095087D" w:rsidRDefault="0095087D" w:rsidP="0095087D">
      <w:pPr>
        <w:tabs>
          <w:tab w:val="left" w:pos="709"/>
        </w:tabs>
        <w:spacing w:after="0" w:line="240" w:lineRule="auto"/>
        <w:ind w:firstLine="567"/>
        <w:jc w:val="both"/>
        <w:rPr>
          <w:rFonts w:eastAsia="Times New Roman"/>
          <w:b/>
          <w:sz w:val="24"/>
          <w:szCs w:val="24"/>
          <w:lang w:eastAsia="bg-BG"/>
        </w:rPr>
      </w:pPr>
      <w:r w:rsidRPr="0095087D">
        <w:rPr>
          <w:rFonts w:eastAsia="MS Mincho" w:cs="Times New Roman"/>
          <w:sz w:val="24"/>
          <w:szCs w:val="24"/>
        </w:rPr>
        <w:t>Всички плащания се извършват по банков път, по сметка посочена от</w:t>
      </w:r>
      <w:r w:rsidRPr="0095087D">
        <w:rPr>
          <w:rFonts w:eastAsia="MS Mincho" w:cs="Times New Roman"/>
          <w:sz w:val="26"/>
          <w:szCs w:val="26"/>
        </w:rPr>
        <w:t xml:space="preserve"> изпълнителя.</w:t>
      </w:r>
    </w:p>
    <w:p w14:paraId="498FA433" w14:textId="77777777" w:rsidR="0095087D" w:rsidRPr="0095087D" w:rsidRDefault="0095087D" w:rsidP="0095087D">
      <w:pPr>
        <w:tabs>
          <w:tab w:val="left" w:pos="709"/>
        </w:tabs>
        <w:spacing w:after="0" w:line="240" w:lineRule="auto"/>
        <w:ind w:firstLine="567"/>
        <w:jc w:val="both"/>
        <w:rPr>
          <w:rFonts w:eastAsia="Times New Roman"/>
          <w:sz w:val="24"/>
          <w:szCs w:val="24"/>
          <w:lang w:eastAsia="bg-BG"/>
        </w:rPr>
      </w:pPr>
      <w:r w:rsidRPr="0095087D">
        <w:rPr>
          <w:rFonts w:eastAsia="Times New Roman"/>
          <w:b/>
          <w:sz w:val="24"/>
          <w:szCs w:val="24"/>
          <w:lang w:eastAsia="bg-BG"/>
        </w:rPr>
        <w:t>(3)</w:t>
      </w:r>
      <w:r w:rsidRPr="0095087D">
        <w:rPr>
          <w:rFonts w:eastAsia="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14:paraId="269B1870" w14:textId="77777777" w:rsidR="0095087D" w:rsidRPr="0095087D" w:rsidRDefault="0095087D" w:rsidP="0095087D">
      <w:pPr>
        <w:tabs>
          <w:tab w:val="left" w:pos="709"/>
        </w:tabs>
        <w:spacing w:after="0" w:line="240" w:lineRule="auto"/>
        <w:jc w:val="both"/>
        <w:rPr>
          <w:rFonts w:eastAsia="Times New Roman"/>
          <w:sz w:val="24"/>
          <w:szCs w:val="24"/>
          <w:lang w:eastAsia="bg-BG"/>
        </w:rPr>
      </w:pPr>
    </w:p>
    <w:p w14:paraId="27054759" w14:textId="77777777" w:rsidR="0095087D" w:rsidRPr="0095087D" w:rsidRDefault="0095087D" w:rsidP="0095087D">
      <w:pPr>
        <w:keepNext/>
        <w:numPr>
          <w:ilvl w:val="0"/>
          <w:numId w:val="39"/>
        </w:numPr>
        <w:spacing w:after="0" w:line="240" w:lineRule="auto"/>
        <w:jc w:val="center"/>
        <w:outlineLvl w:val="1"/>
        <w:rPr>
          <w:rFonts w:eastAsia="Times New Roman"/>
          <w:b/>
          <w:bCs/>
          <w:iCs/>
          <w:sz w:val="24"/>
          <w:szCs w:val="24"/>
        </w:rPr>
      </w:pPr>
      <w:r w:rsidRPr="0095087D">
        <w:rPr>
          <w:rFonts w:eastAsia="Times New Roman"/>
          <w:b/>
          <w:bCs/>
          <w:iCs/>
          <w:sz w:val="24"/>
          <w:szCs w:val="24"/>
        </w:rPr>
        <w:t>СРОКОВЕ. МЯСТО И УСЛОВИЯ НА ДОСТАВКА. ПРЕМИНАВАНЕ НА СОБСТВЕНОСТТА И РИСКА</w:t>
      </w:r>
    </w:p>
    <w:p w14:paraId="108EDFD3" w14:textId="77777777" w:rsidR="0095087D" w:rsidRPr="0095087D" w:rsidRDefault="0095087D" w:rsidP="0095087D">
      <w:pPr>
        <w:suppressAutoHyphens/>
        <w:spacing w:after="0" w:line="240" w:lineRule="auto"/>
        <w:jc w:val="both"/>
        <w:rPr>
          <w:rFonts w:eastAsia="Times New Roman"/>
          <w:b/>
          <w:sz w:val="24"/>
          <w:szCs w:val="24"/>
          <w:lang w:eastAsia="ar-SA"/>
        </w:rPr>
      </w:pPr>
    </w:p>
    <w:p w14:paraId="542D67DC" w14:textId="77777777" w:rsidR="0095087D" w:rsidRPr="0095087D" w:rsidRDefault="0095087D" w:rsidP="0095087D">
      <w:pPr>
        <w:keepNext/>
        <w:keepLines/>
        <w:spacing w:after="0" w:line="240" w:lineRule="auto"/>
        <w:ind w:left="567"/>
        <w:outlineLvl w:val="2"/>
        <w:rPr>
          <w:rFonts w:eastAsia="Times New Roman"/>
          <w:b/>
          <w:bCs/>
          <w:sz w:val="24"/>
          <w:szCs w:val="24"/>
          <w:lang w:eastAsia="ar-SA"/>
        </w:rPr>
      </w:pPr>
      <w:r w:rsidRPr="0095087D">
        <w:rPr>
          <w:rFonts w:eastAsia="Times New Roman"/>
          <w:b/>
          <w:bCs/>
          <w:sz w:val="24"/>
          <w:szCs w:val="24"/>
          <w:lang w:eastAsia="bg-BG"/>
        </w:rPr>
        <w:t xml:space="preserve">Чл. </w:t>
      </w:r>
      <w:r w:rsidRPr="0095087D">
        <w:rPr>
          <w:rFonts w:eastAsia="Times New Roman"/>
          <w:b/>
          <w:bCs/>
          <w:sz w:val="24"/>
          <w:szCs w:val="24"/>
          <w:lang w:eastAsia="ar-SA"/>
        </w:rPr>
        <w:t>4.Срокове и място на доставка</w:t>
      </w:r>
    </w:p>
    <w:p w14:paraId="6CF64454" w14:textId="77777777" w:rsidR="0095087D" w:rsidRPr="0095087D" w:rsidRDefault="0095087D" w:rsidP="0095087D">
      <w:pPr>
        <w:spacing w:after="0" w:line="240" w:lineRule="auto"/>
        <w:ind w:firstLine="567"/>
        <w:jc w:val="both"/>
        <w:rPr>
          <w:sz w:val="24"/>
          <w:szCs w:val="24"/>
        </w:rPr>
      </w:pPr>
      <w:r w:rsidRPr="0095087D">
        <w:rPr>
          <w:rFonts w:eastAsia="Times New Roman"/>
          <w:b/>
          <w:sz w:val="24"/>
          <w:szCs w:val="24"/>
          <w:lang w:eastAsia="ar-SA"/>
        </w:rPr>
        <w:t>(1)</w:t>
      </w:r>
      <w:r w:rsidRPr="0095087D">
        <w:rPr>
          <w:rFonts w:eastAsia="Times New Roman"/>
          <w:sz w:val="24"/>
          <w:szCs w:val="24"/>
          <w:lang w:eastAsia="ar-SA"/>
        </w:rPr>
        <w:t xml:space="preserve"> </w:t>
      </w:r>
      <w:r w:rsidRPr="0095087D">
        <w:rPr>
          <w:rFonts w:eastAsia="Times New Roman"/>
          <w:sz w:val="24"/>
          <w:szCs w:val="24"/>
          <w:lang w:eastAsia="bg-BG"/>
        </w:rPr>
        <w:t xml:space="preserve">Настоящият Договор влиза в сила от датата на неговото сключване. </w:t>
      </w:r>
      <w:r w:rsidRPr="0095087D">
        <w:rPr>
          <w:sz w:val="24"/>
          <w:szCs w:val="24"/>
        </w:rPr>
        <w:t xml:space="preserve">Срокът на настоящия Договор е </w:t>
      </w:r>
      <w:r w:rsidRPr="0095087D">
        <w:rPr>
          <w:rFonts w:eastAsia="Times New Roman"/>
          <w:sz w:val="24"/>
          <w:szCs w:val="24"/>
          <w:lang w:eastAsia="ar-SA"/>
        </w:rPr>
        <w:t>до изтичане на срока за гаранционно обслужване на всички доставени по Договора стоки</w:t>
      </w:r>
      <w:r w:rsidRPr="0095087D">
        <w:rPr>
          <w:rFonts w:eastAsia="Times New Roman"/>
          <w:sz w:val="24"/>
          <w:szCs w:val="24"/>
          <w:lang w:eastAsia="bg-BG"/>
        </w:rPr>
        <w:t xml:space="preserve"> удовлетворяването на всички претенции на Възложителя, свързани с гаранционната отговорност на Изпълнителя</w:t>
      </w:r>
      <w:r w:rsidRPr="0095087D">
        <w:rPr>
          <w:sz w:val="24"/>
          <w:szCs w:val="24"/>
        </w:rPr>
        <w:t>.</w:t>
      </w:r>
    </w:p>
    <w:p w14:paraId="3EA82973" w14:textId="506C3CAC" w:rsidR="0095087D" w:rsidRPr="0095087D" w:rsidRDefault="0095087D" w:rsidP="0095087D">
      <w:pPr>
        <w:spacing w:after="0" w:line="240" w:lineRule="atLeast"/>
        <w:ind w:firstLine="567"/>
        <w:jc w:val="both"/>
        <w:rPr>
          <w:rFonts w:eastAsia="MS Mincho"/>
          <w:sz w:val="24"/>
          <w:szCs w:val="24"/>
        </w:rPr>
      </w:pPr>
      <w:r w:rsidRPr="0095087D">
        <w:rPr>
          <w:rFonts w:eastAsia="Times New Roman"/>
          <w:b/>
          <w:sz w:val="24"/>
          <w:szCs w:val="24"/>
          <w:lang w:eastAsia="ar-SA"/>
        </w:rPr>
        <w:t>(2)</w:t>
      </w:r>
      <w:r w:rsidRPr="0095087D">
        <w:rPr>
          <w:rFonts w:eastAsia="Times New Roman"/>
          <w:sz w:val="24"/>
          <w:szCs w:val="24"/>
          <w:lang w:eastAsia="ar-SA"/>
        </w:rPr>
        <w:t xml:space="preserve"> </w:t>
      </w:r>
      <w:r w:rsidRPr="0095087D">
        <w:rPr>
          <w:rFonts w:eastAsia="MS Mincho"/>
          <w:sz w:val="24"/>
          <w:szCs w:val="24"/>
        </w:rPr>
        <w:t>Срокът за доставката на стоките, предмет на Договора, е ……………… (</w:t>
      </w:r>
      <w:r w:rsidRPr="0095087D">
        <w:rPr>
          <w:rFonts w:eastAsia="MS Mincho"/>
          <w:i/>
          <w:sz w:val="24"/>
          <w:szCs w:val="24"/>
        </w:rPr>
        <w:t>словом</w:t>
      </w:r>
      <w:r w:rsidRPr="0095087D">
        <w:rPr>
          <w:rFonts w:eastAsia="MS Mincho"/>
          <w:sz w:val="24"/>
          <w:szCs w:val="24"/>
        </w:rPr>
        <w:t xml:space="preserve">) календарни дни, </w:t>
      </w:r>
      <w:r w:rsidR="00F24A5E" w:rsidRPr="001E2692">
        <w:rPr>
          <w:rFonts w:eastAsia="Calibri" w:cs="Times New Roman"/>
          <w:sz w:val="24"/>
          <w:szCs w:val="24"/>
        </w:rPr>
        <w:t xml:space="preserve">считано от датата следваща деня на </w:t>
      </w:r>
      <w:r w:rsidR="00F24A5E">
        <w:rPr>
          <w:rFonts w:eastAsia="Calibri" w:cs="Times New Roman"/>
          <w:sz w:val="24"/>
          <w:szCs w:val="24"/>
        </w:rPr>
        <w:t xml:space="preserve">подписване </w:t>
      </w:r>
      <w:r w:rsidR="00F24A5E" w:rsidRPr="001E2692">
        <w:rPr>
          <w:rFonts w:eastAsia="Calibri" w:cs="Times New Roman"/>
          <w:sz w:val="24"/>
          <w:szCs w:val="24"/>
        </w:rPr>
        <w:t>на договора</w:t>
      </w:r>
      <w:r w:rsidRPr="0095087D">
        <w:rPr>
          <w:rFonts w:eastAsia="MS Mincho"/>
          <w:sz w:val="24"/>
          <w:szCs w:val="24"/>
        </w:rPr>
        <w:t>.</w:t>
      </w:r>
    </w:p>
    <w:p w14:paraId="544B0003" w14:textId="77777777" w:rsidR="0095087D" w:rsidRPr="0095087D" w:rsidRDefault="0095087D" w:rsidP="0095087D">
      <w:pPr>
        <w:spacing w:after="0" w:line="240" w:lineRule="auto"/>
        <w:ind w:firstLine="567"/>
        <w:jc w:val="both"/>
        <w:rPr>
          <w:rFonts w:eastAsia="Times New Roman"/>
          <w:bCs/>
          <w:sz w:val="24"/>
          <w:szCs w:val="24"/>
          <w:highlight w:val="yellow"/>
        </w:rPr>
      </w:pPr>
      <w:r w:rsidRPr="0095087D">
        <w:rPr>
          <w:rFonts w:eastAsia="Times New Roman"/>
          <w:b/>
          <w:sz w:val="24"/>
          <w:szCs w:val="24"/>
          <w:lang w:eastAsia="ar-SA"/>
        </w:rPr>
        <w:t>(3)</w:t>
      </w:r>
      <w:r w:rsidRPr="0095087D">
        <w:rPr>
          <w:rFonts w:eastAsia="Times New Roman"/>
          <w:sz w:val="24"/>
          <w:szCs w:val="24"/>
          <w:lang w:eastAsia="ar-SA"/>
        </w:rPr>
        <w:t xml:space="preserve"> </w:t>
      </w:r>
      <w:r w:rsidRPr="0095087D">
        <w:rPr>
          <w:rFonts w:eastAsia="MS Mincho"/>
          <w:sz w:val="24"/>
          <w:szCs w:val="24"/>
        </w:rPr>
        <w:t xml:space="preserve">Срокът за гаранционна поддръжка е ………………. (словом) месеца от  </w:t>
      </w:r>
      <w:r w:rsidRPr="0095087D">
        <w:rPr>
          <w:rFonts w:eastAsia="Times New Roman"/>
          <w:bCs/>
          <w:sz w:val="24"/>
          <w:szCs w:val="24"/>
        </w:rPr>
        <w:t xml:space="preserve">подписване на </w:t>
      </w:r>
      <w:proofErr w:type="spellStart"/>
      <w:r w:rsidRPr="0095087D">
        <w:rPr>
          <w:rFonts w:eastAsia="Times New Roman"/>
          <w:bCs/>
          <w:sz w:val="24"/>
          <w:szCs w:val="24"/>
        </w:rPr>
        <w:t>приемо-предавателен</w:t>
      </w:r>
      <w:proofErr w:type="spellEnd"/>
      <w:r w:rsidRPr="0095087D">
        <w:rPr>
          <w:rFonts w:eastAsia="Times New Roman"/>
          <w:bCs/>
          <w:sz w:val="24"/>
          <w:szCs w:val="24"/>
        </w:rPr>
        <w:t xml:space="preserve"> протокол за доставка на стоките.</w:t>
      </w:r>
    </w:p>
    <w:p w14:paraId="5C4C47C2" w14:textId="77777777" w:rsidR="0095087D" w:rsidRPr="0095087D" w:rsidRDefault="0095087D" w:rsidP="0095087D">
      <w:pPr>
        <w:tabs>
          <w:tab w:val="left" w:pos="993"/>
        </w:tabs>
        <w:spacing w:after="0" w:line="240" w:lineRule="atLeast"/>
        <w:ind w:firstLine="567"/>
        <w:contextualSpacing/>
        <w:jc w:val="both"/>
        <w:rPr>
          <w:rFonts w:eastAsia="Times New Roman"/>
          <w:sz w:val="24"/>
          <w:szCs w:val="24"/>
          <w:lang w:eastAsia="bg-BG"/>
        </w:rPr>
      </w:pPr>
      <w:r w:rsidRPr="0095087D">
        <w:rPr>
          <w:rFonts w:eastAsia="Times New Roman"/>
          <w:b/>
          <w:sz w:val="24"/>
          <w:szCs w:val="24"/>
          <w:lang w:eastAsia="ar-SA"/>
        </w:rPr>
        <w:t>(4)</w:t>
      </w:r>
      <w:r w:rsidRPr="0095087D">
        <w:rPr>
          <w:rFonts w:eastAsia="Times New Roman"/>
          <w:sz w:val="24"/>
          <w:szCs w:val="24"/>
          <w:lang w:eastAsia="ar-SA"/>
        </w:rPr>
        <w:t xml:space="preserve"> Стоките следва да бъдат доставени на </w:t>
      </w:r>
      <w:r w:rsidRPr="0095087D">
        <w:rPr>
          <w:rFonts w:eastAsia="Times New Roman"/>
          <w:sz w:val="24"/>
          <w:szCs w:val="24"/>
          <w:lang w:eastAsia="bg-BG"/>
        </w:rPr>
        <w:t xml:space="preserve">мястото, посочено от Възложителя, а именно: </w:t>
      </w:r>
      <w:r w:rsidRPr="0095087D">
        <w:rPr>
          <w:rFonts w:eastAsia="Times New Roman" w:cs="Times New Roman"/>
          <w:sz w:val="24"/>
          <w:szCs w:val="24"/>
          <w:lang w:eastAsia="bg-BG"/>
        </w:rPr>
        <w:t xml:space="preserve">гр. София, ул. „Подполковник </w:t>
      </w:r>
      <w:proofErr w:type="spellStart"/>
      <w:r w:rsidRPr="0095087D">
        <w:rPr>
          <w:rFonts w:eastAsia="Times New Roman" w:cs="Times New Roman"/>
          <w:sz w:val="24"/>
          <w:szCs w:val="24"/>
          <w:lang w:eastAsia="bg-BG"/>
        </w:rPr>
        <w:t>Калитин</w:t>
      </w:r>
      <w:proofErr w:type="spellEnd"/>
      <w:r w:rsidRPr="0095087D">
        <w:rPr>
          <w:rFonts w:eastAsia="Times New Roman" w:cs="Times New Roman"/>
          <w:sz w:val="24"/>
          <w:szCs w:val="24"/>
          <w:lang w:eastAsia="bg-BG"/>
        </w:rPr>
        <w:t xml:space="preserve">“ № 21. </w:t>
      </w:r>
    </w:p>
    <w:p w14:paraId="7569C10E" w14:textId="77777777" w:rsidR="0095087D" w:rsidRPr="0095087D" w:rsidRDefault="0095087D" w:rsidP="0095087D">
      <w:pPr>
        <w:spacing w:after="0" w:line="240" w:lineRule="auto"/>
        <w:ind w:firstLine="567"/>
        <w:jc w:val="both"/>
        <w:rPr>
          <w:rFonts w:eastAsia="Times New Roman"/>
          <w:sz w:val="24"/>
          <w:szCs w:val="24"/>
          <w:lang w:eastAsia="bg-BG"/>
        </w:rPr>
      </w:pPr>
    </w:p>
    <w:p w14:paraId="75201F48" w14:textId="77777777" w:rsidR="0095087D" w:rsidRPr="0095087D" w:rsidRDefault="0095087D" w:rsidP="0095087D">
      <w:pPr>
        <w:spacing w:after="0" w:line="240" w:lineRule="auto"/>
        <w:rPr>
          <w:rFonts w:asciiTheme="minorHAnsi" w:hAnsiTheme="minorHAnsi"/>
          <w:sz w:val="22"/>
          <w:lang w:eastAsia="bg-BG"/>
        </w:rPr>
      </w:pPr>
    </w:p>
    <w:p w14:paraId="6C5D0E41" w14:textId="77777777" w:rsidR="0095087D" w:rsidRPr="0095087D" w:rsidRDefault="0095087D" w:rsidP="0095087D">
      <w:pPr>
        <w:keepNext/>
        <w:keepLines/>
        <w:spacing w:after="0" w:line="240" w:lineRule="auto"/>
        <w:ind w:left="567"/>
        <w:outlineLvl w:val="2"/>
        <w:rPr>
          <w:rFonts w:eastAsia="Times New Roman"/>
          <w:b/>
          <w:bCs/>
          <w:sz w:val="24"/>
          <w:szCs w:val="24"/>
          <w:lang w:eastAsia="bg-BG"/>
        </w:rPr>
      </w:pPr>
      <w:r w:rsidRPr="0095087D">
        <w:rPr>
          <w:rFonts w:eastAsia="Times New Roman"/>
          <w:b/>
          <w:bCs/>
          <w:sz w:val="24"/>
          <w:szCs w:val="24"/>
          <w:lang w:eastAsia="bg-BG"/>
        </w:rPr>
        <w:lastRenderedPageBreak/>
        <w:t>Чл. 5. Условия на доставка</w:t>
      </w:r>
    </w:p>
    <w:p w14:paraId="48F8D29E" w14:textId="77777777" w:rsidR="0095087D" w:rsidRPr="0095087D" w:rsidRDefault="0095087D" w:rsidP="0095087D">
      <w:pPr>
        <w:keepNext/>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(1)</w:t>
      </w:r>
      <w:r w:rsidRPr="0095087D">
        <w:rPr>
          <w:rFonts w:eastAsia="Times New Roman"/>
          <w:sz w:val="24"/>
          <w:szCs w:val="24"/>
          <w:lang w:eastAsia="bg-BG"/>
        </w:rPr>
        <w:t xml:space="preserve"> Изпълнителят се задължава да достави и предаде на Възложителя всяка една от стоките, предмет на доставка, окомплектована </w:t>
      </w:r>
      <w:r w:rsidRPr="0095087D">
        <w:rPr>
          <w:rFonts w:eastAsia="MS Mincho"/>
          <w:sz w:val="24"/>
          <w:szCs w:val="24"/>
        </w:rPr>
        <w:t>с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 Стоките се доставят в опаковка, предпазваща от увреждане по време на транспорт.</w:t>
      </w:r>
    </w:p>
    <w:p w14:paraId="0CB4CCBF" w14:textId="77777777" w:rsidR="0095087D" w:rsidRPr="0095087D" w:rsidRDefault="0095087D" w:rsidP="0095087D">
      <w:pPr>
        <w:keepNext/>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(2)</w:t>
      </w:r>
      <w:r w:rsidRPr="0095087D">
        <w:rPr>
          <w:rFonts w:eastAsia="Times New Roman"/>
          <w:sz w:val="24"/>
          <w:szCs w:val="24"/>
          <w:lang w:eastAsia="bg-BG"/>
        </w:rPr>
        <w:t xml:space="preserve"> Д</w:t>
      </w:r>
      <w:r w:rsidRPr="0095087D">
        <w:rPr>
          <w:rFonts w:eastAsia="MS Mincho"/>
          <w:sz w:val="24"/>
          <w:szCs w:val="24"/>
        </w:rPr>
        <w:t xml:space="preserve">оставката и предаването/получаването на стоките се удостоверява с подписване в два екземпляра на двустранен </w:t>
      </w:r>
      <w:proofErr w:type="spellStart"/>
      <w:r w:rsidRPr="0095087D">
        <w:rPr>
          <w:rFonts w:eastAsia="Times New Roman"/>
          <w:sz w:val="24"/>
          <w:szCs w:val="24"/>
        </w:rPr>
        <w:t>приемо-предавателен</w:t>
      </w:r>
      <w:proofErr w:type="spellEnd"/>
      <w:r w:rsidRPr="0095087D">
        <w:rPr>
          <w:rFonts w:eastAsia="MS Mincho"/>
          <w:sz w:val="24"/>
          <w:szCs w:val="24"/>
        </w:rPr>
        <w:t xml:space="preserve"> протокол от Страните или техни упълномощени представители, </w:t>
      </w:r>
      <w:r w:rsidRPr="0095087D">
        <w:rPr>
          <w:rFonts w:eastAsia="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ал.1 съответствие на стоките с техническите характеристики, представени в Предложението за изпълнение  на Изпълнителя и Техническата спецификация на Възложителя. </w:t>
      </w:r>
      <w:proofErr w:type="spellStart"/>
      <w:r w:rsidRPr="0095087D">
        <w:rPr>
          <w:rFonts w:eastAsia="Times New Roman"/>
          <w:sz w:val="24"/>
          <w:szCs w:val="24"/>
          <w:lang w:eastAsia="bg-BG"/>
        </w:rPr>
        <w:t>Приемо-предавателният</w:t>
      </w:r>
      <w:proofErr w:type="spellEnd"/>
      <w:r w:rsidRPr="0095087D">
        <w:rPr>
          <w:rFonts w:eastAsia="Times New Roman"/>
          <w:sz w:val="24"/>
          <w:szCs w:val="24"/>
          <w:lang w:eastAsia="bg-BG"/>
        </w:rPr>
        <w:t xml:space="preserve"> протокол съдържа основанието за съставянето му (номер на договора), вида и количеството на стоките</w:t>
      </w:r>
      <w:r w:rsidRPr="0095087D">
        <w:rPr>
          <w:rFonts w:eastAsia="Times New Roman"/>
          <w:sz w:val="24"/>
          <w:szCs w:val="24"/>
        </w:rPr>
        <w:t xml:space="preserve">, предмет на доставка. Проектът на </w:t>
      </w:r>
      <w:proofErr w:type="spellStart"/>
      <w:r w:rsidRPr="0095087D">
        <w:rPr>
          <w:rFonts w:eastAsia="Times New Roman"/>
          <w:sz w:val="24"/>
          <w:szCs w:val="24"/>
        </w:rPr>
        <w:t>приемо-предавателен</w:t>
      </w:r>
      <w:proofErr w:type="spellEnd"/>
      <w:r w:rsidRPr="0095087D">
        <w:rPr>
          <w:rFonts w:eastAsia="Times New Roman"/>
          <w:sz w:val="24"/>
          <w:szCs w:val="24"/>
        </w:rPr>
        <w:t xml:space="preserve"> протокол се изготвя от Изпълнителя. </w:t>
      </w:r>
    </w:p>
    <w:p w14:paraId="0F1F6A98" w14:textId="77777777" w:rsidR="0095087D" w:rsidRPr="0095087D" w:rsidRDefault="0095087D" w:rsidP="0095087D">
      <w:pPr>
        <w:tabs>
          <w:tab w:val="left" w:pos="709"/>
          <w:tab w:val="left" w:pos="3585"/>
        </w:tabs>
        <w:spacing w:after="0" w:line="240" w:lineRule="auto"/>
        <w:ind w:firstLine="567"/>
        <w:jc w:val="both"/>
        <w:rPr>
          <w:rFonts w:eastAsia="MS Mincho"/>
          <w:b/>
          <w:sz w:val="24"/>
          <w:szCs w:val="24"/>
        </w:rPr>
      </w:pPr>
      <w:r w:rsidRPr="0095087D">
        <w:rPr>
          <w:rFonts w:eastAsia="MS Mincho"/>
          <w:b/>
          <w:sz w:val="24"/>
          <w:szCs w:val="24"/>
        </w:rPr>
        <w:t>(3)</w:t>
      </w:r>
      <w:r w:rsidRPr="0095087D">
        <w:rPr>
          <w:rFonts w:eastAsia="MS Mincho"/>
          <w:sz w:val="24"/>
          <w:szCs w:val="24"/>
        </w:rPr>
        <w:t xml:space="preserve"> </w:t>
      </w:r>
      <w:r w:rsidRPr="0095087D">
        <w:rPr>
          <w:sz w:val="24"/>
          <w:szCs w:val="24"/>
        </w:rPr>
        <w:t>При предаването на стоките,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95087D">
        <w:rPr>
          <w:rFonts w:eastAsia="Times New Roman"/>
          <w:sz w:val="24"/>
          <w:szCs w:val="24"/>
        </w:rPr>
        <w:t xml:space="preserve"> (пет) дни</w:t>
      </w:r>
      <w:r w:rsidRPr="0095087D">
        <w:rPr>
          <w:sz w:val="24"/>
          <w:szCs w:val="24"/>
        </w:rPr>
        <w:t>.</w:t>
      </w:r>
    </w:p>
    <w:p w14:paraId="43490D54"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(4)</w:t>
      </w:r>
      <w:r w:rsidRPr="0095087D">
        <w:rPr>
          <w:rFonts w:eastAsia="Times New Roman"/>
          <w:sz w:val="24"/>
          <w:szCs w:val="24"/>
          <w:lang w:eastAsia="bg-BG"/>
        </w:rPr>
        <w:t xml:space="preserve"> При констатиране на явни Несъответствия, по смисъла на ал.5 на доставените стоки, Възложителят има право да откаже да подпише </w:t>
      </w:r>
      <w:proofErr w:type="spellStart"/>
      <w:r w:rsidRPr="0095087D">
        <w:rPr>
          <w:rFonts w:eastAsia="Times New Roman"/>
          <w:sz w:val="24"/>
          <w:szCs w:val="24"/>
          <w:lang w:eastAsia="bg-BG"/>
        </w:rPr>
        <w:t>приемо-предавателен</w:t>
      </w:r>
      <w:proofErr w:type="spellEnd"/>
      <w:r w:rsidRPr="0095087D">
        <w:rPr>
          <w:rFonts w:eastAsia="Times New Roman"/>
          <w:sz w:val="24"/>
          <w:szCs w:val="24"/>
          <w:lang w:eastAsia="bg-BG"/>
        </w:rPr>
        <w:t xml:space="preserve"> протокол. В тези случаи, Страните подписват </w:t>
      </w:r>
      <w:r w:rsidRPr="0095087D">
        <w:rPr>
          <w:rFonts w:eastAsia="Times New Roman"/>
          <w:b/>
          <w:sz w:val="24"/>
          <w:szCs w:val="24"/>
          <w:lang w:eastAsia="bg-BG"/>
        </w:rPr>
        <w:t>констативен протокол</w:t>
      </w:r>
      <w:r w:rsidRPr="0095087D">
        <w:rPr>
          <w:rFonts w:eastAsia="Times New Roman"/>
          <w:sz w:val="24"/>
          <w:szCs w:val="24"/>
          <w:lang w:eastAsia="bg-BG"/>
        </w:rPr>
        <w:t>, в който се описват констатираните Несъответствия, съобразно ал.5 и Възложителят дава на Изпълнителя подходящ срок за отстраняването им, но не повече от срока за доставка на стоките съгласно чл.</w:t>
      </w:r>
      <w:r w:rsidRPr="0095087D">
        <w:rPr>
          <w:rFonts w:eastAsia="Times New Roman"/>
          <w:sz w:val="24"/>
          <w:szCs w:val="24"/>
          <w:lang w:eastAsia="ar-SA"/>
        </w:rPr>
        <w:t>4, ал.2</w:t>
      </w:r>
      <w:r w:rsidRPr="0095087D">
        <w:rPr>
          <w:rFonts w:eastAsia="Times New Roman"/>
          <w:sz w:val="24"/>
          <w:szCs w:val="24"/>
          <w:lang w:eastAsia="bg-BG"/>
        </w:rPr>
        <w:t xml:space="preserve">. След отстраняване на Несъответствията, Страните подписват двустранен </w:t>
      </w:r>
      <w:proofErr w:type="spellStart"/>
      <w:r w:rsidRPr="0095087D">
        <w:rPr>
          <w:rFonts w:eastAsia="Times New Roman"/>
          <w:sz w:val="24"/>
          <w:szCs w:val="24"/>
          <w:lang w:eastAsia="bg-BG"/>
        </w:rPr>
        <w:t>Приемо-предавателен</w:t>
      </w:r>
      <w:proofErr w:type="spellEnd"/>
      <w:r w:rsidRPr="0095087D">
        <w:rPr>
          <w:rFonts w:eastAsia="Times New Roman"/>
          <w:sz w:val="24"/>
          <w:szCs w:val="24"/>
          <w:lang w:eastAsia="bg-BG"/>
        </w:rPr>
        <w:t xml:space="preserve"> протокол за приемане на доставката. </w:t>
      </w:r>
    </w:p>
    <w:p w14:paraId="64912DA0"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(5)</w:t>
      </w:r>
      <w:r w:rsidRPr="0095087D">
        <w:rPr>
          <w:rFonts w:eastAsia="Times New Roman"/>
          <w:sz w:val="24"/>
          <w:szCs w:val="24"/>
          <w:lang w:eastAsia="bg-BG"/>
        </w:rPr>
        <w:t xml:space="preserve"> При „</w:t>
      </w:r>
      <w:r w:rsidRPr="0095087D">
        <w:rPr>
          <w:rFonts w:eastAsia="Times New Roman"/>
          <w:b/>
          <w:sz w:val="24"/>
          <w:szCs w:val="24"/>
          <w:lang w:eastAsia="bg-BG"/>
        </w:rPr>
        <w:t>Несъответствия</w:t>
      </w:r>
      <w:r w:rsidRPr="0095087D">
        <w:rPr>
          <w:rFonts w:eastAsia="Times New Roman"/>
          <w:sz w:val="24"/>
          <w:szCs w:val="24"/>
          <w:lang w:eastAsia="bg-BG"/>
        </w:rPr>
        <w:t xml:space="preserve">“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ал.1 се прилага някоя от следните варианти: </w:t>
      </w:r>
    </w:p>
    <w:p w14:paraId="3090325C"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sz w:val="24"/>
          <w:szCs w:val="24"/>
          <w:lang w:eastAsia="bg-BG"/>
        </w:rPr>
        <w:t xml:space="preserve">т.1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Ценовото предложение на Изпълнителя. Стоките се заменят в срок и по ред посочени в констативния протокол; или </w:t>
      </w:r>
    </w:p>
    <w:p w14:paraId="26E8C818"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sz w:val="24"/>
          <w:szCs w:val="24"/>
          <w:lang w:eastAsia="bg-BG"/>
        </w:rPr>
        <w:t xml:space="preserve">т.2 Изпълнителят отстранява Несъответствието в срок и по ред посочени в констативния протокол и/или съобразно гаранционните условия. </w:t>
      </w:r>
    </w:p>
    <w:p w14:paraId="4B50FDEF" w14:textId="77777777" w:rsidR="0095087D" w:rsidRPr="0095087D" w:rsidRDefault="0095087D" w:rsidP="0095087D">
      <w:pPr>
        <w:tabs>
          <w:tab w:val="left" w:pos="567"/>
        </w:tabs>
        <w:autoSpaceDE w:val="0"/>
        <w:autoSpaceDN w:val="0"/>
        <w:adjustRightInd w:val="0"/>
        <w:spacing w:after="0" w:line="240" w:lineRule="auto"/>
        <w:jc w:val="both"/>
        <w:rPr>
          <w:rFonts w:eastAsia="Times New Roman"/>
          <w:sz w:val="24"/>
          <w:szCs w:val="24"/>
          <w:lang w:eastAsia="bg-BG"/>
        </w:rPr>
      </w:pPr>
      <w:r w:rsidRPr="0095087D">
        <w:rPr>
          <w:rFonts w:eastAsia="Times New Roman"/>
          <w:sz w:val="24"/>
          <w:szCs w:val="24"/>
          <w:lang w:eastAsia="bg-BG"/>
        </w:rPr>
        <w:tab/>
      </w:r>
      <w:r w:rsidRPr="0095087D">
        <w:rPr>
          <w:rFonts w:eastAsia="Times New Roman"/>
          <w:b/>
          <w:sz w:val="24"/>
          <w:szCs w:val="24"/>
          <w:lang w:eastAsia="bg-BG"/>
        </w:rPr>
        <w:t>(6)</w:t>
      </w:r>
      <w:r w:rsidRPr="0095087D">
        <w:rPr>
          <w:rFonts w:eastAsia="Times New Roman"/>
          <w:sz w:val="24"/>
          <w:szCs w:val="24"/>
          <w:lang w:eastAsia="bg-BG"/>
        </w:rPr>
        <w:t xml:space="preserve"> В случай че Несъответствието на доставените стоки е толкова съществено, че прилагането на някой от вариантите по ал. 5 ще доведе до промяна на предмета на поръчката, или в случай че Изпълнителят забави доставката на стоките  или отстраняването на Несъответствията с повече от 30 </w:t>
      </w:r>
      <w:r w:rsidRPr="0095087D">
        <w:rPr>
          <w:rFonts w:eastAsia="Times New Roman"/>
          <w:sz w:val="24"/>
          <w:szCs w:val="24"/>
        </w:rPr>
        <w:t>(тридесет) дни</w:t>
      </w:r>
      <w:r w:rsidRPr="0095087D">
        <w:rPr>
          <w:rFonts w:eastAsia="Times New Roman"/>
          <w:sz w:val="24"/>
          <w:szCs w:val="24"/>
          <w:lang w:eastAsia="bg-BG"/>
        </w:rPr>
        <w:t>, от предвидения срок за доставка в чл. 4, ал. 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p>
    <w:p w14:paraId="7D2AA305" w14:textId="77777777" w:rsidR="0095087D" w:rsidRPr="0095087D" w:rsidRDefault="0095087D" w:rsidP="0095087D">
      <w:pPr>
        <w:widowControl w:val="0"/>
        <w:autoSpaceDE w:val="0"/>
        <w:autoSpaceDN w:val="0"/>
        <w:adjustRightInd w:val="0"/>
        <w:spacing w:after="0" w:line="240" w:lineRule="auto"/>
        <w:ind w:firstLine="567"/>
        <w:jc w:val="both"/>
        <w:rPr>
          <w:rFonts w:eastAsia="Times New Roman"/>
          <w:sz w:val="24"/>
          <w:szCs w:val="24"/>
          <w:lang w:eastAsia="bg-BG"/>
        </w:rPr>
      </w:pPr>
      <w:r w:rsidRPr="0095087D">
        <w:rPr>
          <w:rFonts w:eastAsia="MS Mincho"/>
          <w:b/>
          <w:sz w:val="24"/>
          <w:szCs w:val="24"/>
          <w:lang w:eastAsia="bg-BG"/>
        </w:rPr>
        <w:t>(7)</w:t>
      </w:r>
      <w:r w:rsidRPr="0095087D">
        <w:rPr>
          <w:rFonts w:eastAsia="MS Mincho"/>
          <w:sz w:val="24"/>
          <w:szCs w:val="24"/>
          <w:lang w:eastAsia="bg-BG"/>
        </w:rPr>
        <w:t xml:space="preserve"> </w:t>
      </w:r>
      <w:r w:rsidRPr="0095087D">
        <w:rPr>
          <w:rFonts w:eastAsia="Times New Roman"/>
          <w:sz w:val="24"/>
          <w:szCs w:val="24"/>
          <w:lang w:eastAsia="bg-BG"/>
        </w:rPr>
        <w:t xml:space="preserve">Подписването на </w:t>
      </w:r>
      <w:proofErr w:type="spellStart"/>
      <w:r w:rsidRPr="0095087D">
        <w:rPr>
          <w:rFonts w:eastAsia="Times New Roman"/>
          <w:sz w:val="24"/>
          <w:szCs w:val="24"/>
          <w:lang w:eastAsia="bg-BG"/>
        </w:rPr>
        <w:t>приемо-предавателния</w:t>
      </w:r>
      <w:proofErr w:type="spellEnd"/>
      <w:r w:rsidRPr="0095087D">
        <w:rPr>
          <w:rFonts w:eastAsia="Times New Roman"/>
          <w:sz w:val="24"/>
          <w:szCs w:val="24"/>
          <w:lang w:eastAsia="bg-BG"/>
        </w:rPr>
        <w:t xml:space="preserve"> протокол по ал.2 или ал.4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proofErr w:type="spellStart"/>
      <w:r w:rsidRPr="0095087D">
        <w:rPr>
          <w:rFonts w:eastAsia="Times New Roman"/>
          <w:sz w:val="24"/>
          <w:szCs w:val="24"/>
          <w:lang w:eastAsia="bg-BG"/>
        </w:rPr>
        <w:t>Приемо-предавателния</w:t>
      </w:r>
      <w:proofErr w:type="spellEnd"/>
      <w:r w:rsidRPr="0095087D">
        <w:rPr>
          <w:rFonts w:eastAsia="Times New Roman"/>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14:paraId="67BCF7EA" w14:textId="77777777" w:rsidR="0095087D" w:rsidRPr="0095087D" w:rsidRDefault="0095087D" w:rsidP="0095087D">
      <w:pPr>
        <w:widowControl w:val="0"/>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(8)</w:t>
      </w:r>
      <w:r w:rsidRPr="0095087D">
        <w:rPr>
          <w:rFonts w:eastAsia="Times New Roman"/>
          <w:sz w:val="24"/>
          <w:szCs w:val="24"/>
          <w:lang w:eastAsia="bg-BG"/>
        </w:rPr>
        <w:t xml:space="preserve"> Когато Изпълнителят е сключил договор/договори за </w:t>
      </w:r>
      <w:proofErr w:type="spellStart"/>
      <w:r w:rsidRPr="0095087D">
        <w:rPr>
          <w:rFonts w:eastAsia="Times New Roman"/>
          <w:sz w:val="24"/>
          <w:szCs w:val="24"/>
          <w:lang w:eastAsia="bg-BG"/>
        </w:rPr>
        <w:t>подизпълнение</w:t>
      </w:r>
      <w:proofErr w:type="spellEnd"/>
      <w:r w:rsidRPr="0095087D">
        <w:rPr>
          <w:rFonts w:eastAsia="Times New Roman"/>
          <w:sz w:val="24"/>
          <w:szCs w:val="24"/>
          <w:lang w:eastAsia="bg-BG"/>
        </w:rPr>
        <w:t>, работата на подизпълнителите се приема от Възложителя в присъствието на Изпълнителя и подизпълнителя.</w:t>
      </w:r>
    </w:p>
    <w:p w14:paraId="577FCB03" w14:textId="77777777" w:rsidR="0095087D" w:rsidRPr="0095087D" w:rsidRDefault="0095087D" w:rsidP="0095087D">
      <w:pPr>
        <w:suppressAutoHyphens/>
        <w:spacing w:after="0" w:line="240" w:lineRule="auto"/>
        <w:jc w:val="both"/>
        <w:rPr>
          <w:rFonts w:eastAsia="Times New Roman"/>
          <w:sz w:val="24"/>
          <w:szCs w:val="24"/>
          <w:lang w:eastAsia="ar-SA"/>
        </w:rPr>
      </w:pPr>
    </w:p>
    <w:p w14:paraId="5C9C075B" w14:textId="77777777" w:rsidR="0095087D" w:rsidRPr="0095087D" w:rsidRDefault="0095087D" w:rsidP="0095087D">
      <w:pPr>
        <w:keepNext/>
        <w:keepLines/>
        <w:spacing w:after="0" w:line="240" w:lineRule="auto"/>
        <w:ind w:left="567"/>
        <w:outlineLvl w:val="2"/>
        <w:rPr>
          <w:rFonts w:eastAsia="Times New Roman"/>
          <w:b/>
          <w:bCs/>
          <w:sz w:val="24"/>
          <w:szCs w:val="24"/>
          <w:lang w:eastAsia="bg-BG"/>
        </w:rPr>
      </w:pPr>
      <w:r w:rsidRPr="0095087D">
        <w:rPr>
          <w:rFonts w:eastAsia="Times New Roman"/>
          <w:b/>
          <w:bCs/>
          <w:sz w:val="24"/>
          <w:szCs w:val="24"/>
          <w:lang w:eastAsia="bg-BG"/>
        </w:rPr>
        <w:t>Чл. 6. Преминаване на собствеността и риска</w:t>
      </w:r>
    </w:p>
    <w:p w14:paraId="68D32305" w14:textId="77777777" w:rsidR="0095087D" w:rsidRPr="0095087D" w:rsidRDefault="0095087D" w:rsidP="0095087D">
      <w:pPr>
        <w:keepNext/>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(1)</w:t>
      </w:r>
      <w:r w:rsidRPr="0095087D">
        <w:rPr>
          <w:rFonts w:eastAsia="Times New Roman"/>
          <w:sz w:val="24"/>
          <w:szCs w:val="24"/>
          <w:lang w:eastAsia="bg-BG"/>
        </w:rPr>
        <w:t xml:space="preserve"> Собствеността и рискът от случайно повреждане или погиване върху стоките, предмет на доставка, преминава от Изпълнителя върху Възложителя от датата на приемането им, вписана в </w:t>
      </w:r>
      <w:proofErr w:type="spellStart"/>
      <w:r w:rsidRPr="0095087D">
        <w:rPr>
          <w:rFonts w:eastAsia="Times New Roman"/>
          <w:sz w:val="24"/>
          <w:szCs w:val="24"/>
          <w:lang w:eastAsia="bg-BG"/>
        </w:rPr>
        <w:t>Приемо-предавателния</w:t>
      </w:r>
      <w:proofErr w:type="spellEnd"/>
      <w:r w:rsidRPr="0095087D">
        <w:rPr>
          <w:rFonts w:eastAsia="Times New Roman"/>
          <w:sz w:val="24"/>
          <w:szCs w:val="24"/>
          <w:lang w:eastAsia="bg-BG"/>
        </w:rPr>
        <w:t xml:space="preserve"> протокол по чл. 5, ал.2, респективно по чл.5, ал.4. </w:t>
      </w:r>
    </w:p>
    <w:p w14:paraId="06F3656A" w14:textId="77777777" w:rsidR="0095087D" w:rsidRPr="0095087D" w:rsidRDefault="0095087D" w:rsidP="0095087D">
      <w:pPr>
        <w:autoSpaceDE w:val="0"/>
        <w:autoSpaceDN w:val="0"/>
        <w:adjustRightInd w:val="0"/>
        <w:spacing w:after="0" w:line="240" w:lineRule="auto"/>
        <w:jc w:val="both"/>
        <w:rPr>
          <w:rFonts w:eastAsia="Times New Roman"/>
          <w:sz w:val="24"/>
          <w:szCs w:val="24"/>
          <w:lang w:eastAsia="bg-BG"/>
        </w:rPr>
      </w:pPr>
    </w:p>
    <w:p w14:paraId="42864AE1" w14:textId="77777777" w:rsidR="0095087D" w:rsidRPr="0095087D" w:rsidRDefault="0095087D" w:rsidP="0095087D">
      <w:pPr>
        <w:keepNext/>
        <w:numPr>
          <w:ilvl w:val="0"/>
          <w:numId w:val="39"/>
        </w:numPr>
        <w:spacing w:after="0" w:line="240" w:lineRule="auto"/>
        <w:jc w:val="center"/>
        <w:outlineLvl w:val="1"/>
        <w:rPr>
          <w:rFonts w:eastAsia="Times New Roman"/>
          <w:b/>
          <w:bCs/>
          <w:iCs/>
          <w:sz w:val="24"/>
          <w:szCs w:val="24"/>
        </w:rPr>
      </w:pPr>
      <w:r w:rsidRPr="0095087D">
        <w:rPr>
          <w:rFonts w:eastAsia="Times New Roman"/>
          <w:b/>
          <w:bCs/>
          <w:iCs/>
          <w:sz w:val="24"/>
          <w:szCs w:val="24"/>
        </w:rPr>
        <w:lastRenderedPageBreak/>
        <w:t>ПРАВА И ЗАДЪЛЖЕНИЯ НА ИЗПЪЛНИТЕЛЯ</w:t>
      </w:r>
    </w:p>
    <w:p w14:paraId="34F37C7F" w14:textId="77777777" w:rsidR="0095087D" w:rsidRPr="0095087D" w:rsidRDefault="0095087D" w:rsidP="0095087D">
      <w:pPr>
        <w:tabs>
          <w:tab w:val="left" w:pos="0"/>
        </w:tabs>
        <w:spacing w:after="0" w:line="240" w:lineRule="auto"/>
        <w:ind w:left="1080"/>
        <w:contextualSpacing/>
        <w:jc w:val="both"/>
        <w:rPr>
          <w:rFonts w:eastAsia="Times New Roman"/>
          <w:b/>
          <w:sz w:val="24"/>
          <w:szCs w:val="24"/>
          <w:lang w:eastAsia="bg-BG"/>
        </w:rPr>
      </w:pPr>
    </w:p>
    <w:p w14:paraId="7BFBD70B" w14:textId="77777777" w:rsidR="0095087D" w:rsidRPr="0095087D" w:rsidRDefault="0095087D" w:rsidP="0095087D">
      <w:pPr>
        <w:keepNext/>
        <w:keepLines/>
        <w:spacing w:after="0" w:line="240" w:lineRule="auto"/>
        <w:ind w:firstLine="567"/>
        <w:jc w:val="both"/>
        <w:outlineLvl w:val="2"/>
        <w:rPr>
          <w:rFonts w:eastAsia="Times New Roman"/>
          <w:b/>
          <w:bCs/>
          <w:sz w:val="24"/>
          <w:szCs w:val="24"/>
          <w:lang w:eastAsia="bg-BG"/>
        </w:rPr>
      </w:pPr>
      <w:r w:rsidRPr="0095087D">
        <w:rPr>
          <w:rFonts w:eastAsia="Times New Roman"/>
          <w:b/>
          <w:bCs/>
          <w:sz w:val="24"/>
          <w:szCs w:val="24"/>
          <w:lang w:eastAsia="bg-BG"/>
        </w:rPr>
        <w:t xml:space="preserve">Чл. 7. </w:t>
      </w:r>
      <w:r w:rsidRPr="0095087D">
        <w:rPr>
          <w:rFonts w:eastAsia="Times New Roman"/>
          <w:sz w:val="24"/>
          <w:szCs w:val="24"/>
          <w:lang w:eastAsia="bg-BG"/>
        </w:rPr>
        <w:t>(1) Изпълнителят се задължава да достави стоките, предмет на настоящия Договор, отговарящи на техническите параметри, представени в Предложението за изпълнение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14:paraId="0775C912"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(2)</w:t>
      </w:r>
      <w:r w:rsidRPr="0095087D">
        <w:rPr>
          <w:rFonts w:eastAsia="Times New Roman"/>
          <w:sz w:val="24"/>
          <w:szCs w:val="24"/>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14:paraId="4CAF659F"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(3)</w:t>
      </w:r>
      <w:r w:rsidRPr="0095087D">
        <w:rPr>
          <w:rFonts w:eastAsia="Times New Roman"/>
          <w:sz w:val="24"/>
          <w:szCs w:val="24"/>
          <w:lang w:eastAsia="bg-BG"/>
        </w:rPr>
        <w:t xml:space="preserve"> </w:t>
      </w:r>
      <w:r w:rsidRPr="0095087D">
        <w:rPr>
          <w:sz w:val="24"/>
          <w:szCs w:val="24"/>
        </w:rPr>
        <w:t xml:space="preserve">Изпълнителят се задължава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95087D">
        <w:rPr>
          <w:rFonts w:eastAsia="Times New Roman"/>
          <w:sz w:val="24"/>
          <w:szCs w:val="24"/>
          <w:lang w:eastAsia="bg-BG"/>
        </w:rPr>
        <w:t xml:space="preserve">Изпълнителят се задължава при отстраняване на </w:t>
      </w:r>
      <w:r w:rsidRPr="0095087D">
        <w:rPr>
          <w:sz w:val="24"/>
          <w:szCs w:val="24"/>
        </w:rPr>
        <w:t>Несъответствия</w:t>
      </w:r>
      <w:r w:rsidRPr="0095087D">
        <w:rPr>
          <w:rFonts w:eastAsia="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p>
    <w:p w14:paraId="7FDA536F"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(4)</w:t>
      </w:r>
      <w:r w:rsidRPr="0095087D">
        <w:rPr>
          <w:rFonts w:eastAsia="Times New Roman"/>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75BFBEE2" w14:textId="77777777" w:rsidR="0095087D" w:rsidRPr="0095087D" w:rsidRDefault="0095087D" w:rsidP="0095087D">
      <w:pPr>
        <w:spacing w:after="0" w:line="240" w:lineRule="auto"/>
        <w:ind w:firstLine="567"/>
        <w:jc w:val="both"/>
        <w:rPr>
          <w:rFonts w:eastAsia="Times New Roman"/>
          <w:sz w:val="24"/>
          <w:szCs w:val="24"/>
          <w:lang w:eastAsia="bg-BG"/>
        </w:rPr>
      </w:pPr>
      <w:r w:rsidRPr="0095087D">
        <w:rPr>
          <w:rFonts w:eastAsia="Times New Roman"/>
          <w:b/>
          <w:sz w:val="24"/>
          <w:szCs w:val="24"/>
          <w:lang w:eastAsia="bg-BG"/>
        </w:rPr>
        <w:t>(5)</w:t>
      </w:r>
      <w:r w:rsidRPr="0095087D">
        <w:rPr>
          <w:rFonts w:eastAsia="Times New Roman"/>
          <w:sz w:val="24"/>
          <w:szCs w:val="24"/>
          <w:lang w:eastAsia="bg-BG"/>
        </w:rPr>
        <w:t xml:space="preserve"> Изпълнителят се задължава да сключи договор/договори за </w:t>
      </w:r>
      <w:proofErr w:type="spellStart"/>
      <w:r w:rsidRPr="0095087D">
        <w:rPr>
          <w:rFonts w:eastAsia="Times New Roman"/>
          <w:sz w:val="24"/>
          <w:szCs w:val="24"/>
          <w:lang w:eastAsia="bg-BG"/>
        </w:rPr>
        <w:t>подизпълнение</w:t>
      </w:r>
      <w:proofErr w:type="spellEnd"/>
      <w:r w:rsidRPr="0095087D">
        <w:rPr>
          <w:rFonts w:eastAsia="Times New Roman"/>
          <w:sz w:val="24"/>
          <w:szCs w:val="24"/>
          <w:lang w:eastAsia="bg-BG"/>
        </w:rPr>
        <w:t xml:space="preserve"> с посочените в офертата му подизпълнители в срок от 3</w:t>
      </w:r>
      <w:r w:rsidRPr="0095087D">
        <w:rPr>
          <w:rFonts w:eastAsia="Times New Roman"/>
          <w:sz w:val="24"/>
          <w:szCs w:val="24"/>
        </w:rPr>
        <w:t xml:space="preserve"> (три) дни</w:t>
      </w:r>
      <w:r w:rsidRPr="0095087D">
        <w:rPr>
          <w:rFonts w:eastAsia="Times New Roman"/>
          <w:sz w:val="24"/>
          <w:szCs w:val="24"/>
          <w:lang w:eastAsia="bg-BG"/>
        </w:rPr>
        <w:t xml:space="preserve"> от сключване на настоящия Договор. В срок до 3 дни от сключването на договор за </w:t>
      </w:r>
      <w:proofErr w:type="spellStart"/>
      <w:r w:rsidRPr="0095087D">
        <w:rPr>
          <w:rFonts w:eastAsia="Times New Roman"/>
          <w:sz w:val="24"/>
          <w:szCs w:val="24"/>
          <w:lang w:eastAsia="bg-BG"/>
        </w:rPr>
        <w:t>подизпълнение</w:t>
      </w:r>
      <w:proofErr w:type="spellEnd"/>
      <w:r w:rsidRPr="0095087D">
        <w:rPr>
          <w:rFonts w:eastAsia="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95087D">
          <w:rPr>
            <w:rFonts w:eastAsia="Times New Roman"/>
            <w:sz w:val="24"/>
            <w:szCs w:val="24"/>
            <w:lang w:eastAsia="bg-BG"/>
          </w:rPr>
          <w:t>чл. 66, ал. 2</w:t>
        </w:r>
      </w:hyperlink>
      <w:r w:rsidRPr="0095087D">
        <w:rPr>
          <w:rFonts w:eastAsia="Times New Roman"/>
          <w:sz w:val="24"/>
          <w:szCs w:val="24"/>
          <w:lang w:eastAsia="bg-BG"/>
        </w:rPr>
        <w:t xml:space="preserve"> и </w:t>
      </w:r>
      <w:hyperlink r:id="rId13" w:anchor="p28982788" w:tgtFrame="_blank" w:history="1">
        <w:r w:rsidRPr="0095087D">
          <w:rPr>
            <w:rFonts w:eastAsia="Times New Roman"/>
            <w:sz w:val="24"/>
            <w:szCs w:val="24"/>
            <w:lang w:eastAsia="bg-BG"/>
          </w:rPr>
          <w:t>14 ЗОП</w:t>
        </w:r>
      </w:hyperlink>
      <w:r w:rsidRPr="0095087D">
        <w:rPr>
          <w:rFonts w:eastAsia="Times New Roman"/>
          <w:sz w:val="24"/>
          <w:szCs w:val="24"/>
          <w:lang w:eastAsia="bg-BG"/>
        </w:rPr>
        <w:t>.</w:t>
      </w:r>
    </w:p>
    <w:p w14:paraId="580AE427" w14:textId="77777777" w:rsidR="0095087D" w:rsidRPr="0095087D" w:rsidRDefault="0095087D" w:rsidP="0095087D">
      <w:pPr>
        <w:spacing w:after="0" w:line="240" w:lineRule="auto"/>
        <w:ind w:firstLine="567"/>
        <w:jc w:val="both"/>
        <w:rPr>
          <w:rFonts w:eastAsia="Times New Roman"/>
          <w:sz w:val="24"/>
          <w:szCs w:val="24"/>
        </w:rPr>
      </w:pPr>
      <w:r w:rsidRPr="0095087D">
        <w:rPr>
          <w:rFonts w:eastAsia="Times New Roman"/>
          <w:b/>
          <w:sz w:val="24"/>
          <w:szCs w:val="24"/>
          <w:lang w:eastAsia="bg-BG"/>
        </w:rPr>
        <w:t>(6)</w:t>
      </w:r>
      <w:r w:rsidRPr="0095087D">
        <w:rPr>
          <w:rFonts w:eastAsia="Times New Roman"/>
          <w:sz w:val="24"/>
          <w:szCs w:val="24"/>
          <w:lang w:eastAsia="bg-BG"/>
        </w:rPr>
        <w:t xml:space="preserve"> </w:t>
      </w:r>
      <w:r w:rsidRPr="0095087D">
        <w:rPr>
          <w:rFonts w:eastAsia="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34DF9658" w14:textId="77777777" w:rsidR="0095087D" w:rsidRPr="0095087D" w:rsidRDefault="0095087D" w:rsidP="0095087D">
      <w:pPr>
        <w:spacing w:after="0" w:line="240" w:lineRule="auto"/>
        <w:ind w:firstLine="709"/>
        <w:jc w:val="both"/>
        <w:rPr>
          <w:rFonts w:eastAsia="Times New Roman"/>
          <w:sz w:val="24"/>
          <w:szCs w:val="24"/>
          <w:lang w:eastAsia="bg-BG"/>
        </w:rPr>
      </w:pPr>
    </w:p>
    <w:p w14:paraId="00977036" w14:textId="77777777" w:rsidR="0095087D" w:rsidRPr="0095087D" w:rsidRDefault="0095087D" w:rsidP="0095087D">
      <w:pPr>
        <w:widowControl w:val="0"/>
        <w:autoSpaceDE w:val="0"/>
        <w:autoSpaceDN w:val="0"/>
        <w:adjustRightInd w:val="0"/>
        <w:spacing w:after="0" w:line="240" w:lineRule="auto"/>
        <w:ind w:firstLine="567"/>
        <w:jc w:val="both"/>
        <w:rPr>
          <w:rFonts w:eastAsia="Times New Roman"/>
          <w:sz w:val="24"/>
          <w:szCs w:val="24"/>
          <w:lang w:eastAsia="bg-BG"/>
        </w:rPr>
      </w:pPr>
    </w:p>
    <w:p w14:paraId="4CB86A9C" w14:textId="77777777" w:rsidR="0095087D" w:rsidRPr="0095087D" w:rsidRDefault="0095087D" w:rsidP="0095087D">
      <w:pPr>
        <w:keepNext/>
        <w:numPr>
          <w:ilvl w:val="0"/>
          <w:numId w:val="39"/>
        </w:numPr>
        <w:spacing w:after="0" w:line="240" w:lineRule="auto"/>
        <w:contextualSpacing/>
        <w:jc w:val="center"/>
        <w:outlineLvl w:val="1"/>
        <w:rPr>
          <w:rFonts w:eastAsia="Times New Roman"/>
          <w:b/>
          <w:bCs/>
          <w:iCs/>
          <w:sz w:val="24"/>
          <w:szCs w:val="24"/>
        </w:rPr>
      </w:pPr>
      <w:r w:rsidRPr="0095087D">
        <w:rPr>
          <w:rFonts w:eastAsia="Times New Roman"/>
          <w:b/>
          <w:bCs/>
          <w:iCs/>
          <w:sz w:val="24"/>
          <w:szCs w:val="24"/>
        </w:rPr>
        <w:t>ПРАВА И ЗАДЪЛЖЕНИЯ НА ВЪЗЛОЖИТЕЛЯ</w:t>
      </w:r>
    </w:p>
    <w:p w14:paraId="59DEB5D8" w14:textId="77777777" w:rsidR="0095087D" w:rsidRPr="0095087D" w:rsidRDefault="0095087D" w:rsidP="0095087D">
      <w:pPr>
        <w:spacing w:after="0" w:line="240" w:lineRule="auto"/>
        <w:ind w:firstLine="567"/>
        <w:jc w:val="both"/>
        <w:rPr>
          <w:rFonts w:eastAsia="Times New Roman"/>
          <w:b/>
          <w:sz w:val="24"/>
          <w:szCs w:val="24"/>
          <w:lang w:eastAsia="bg-BG"/>
        </w:rPr>
      </w:pPr>
    </w:p>
    <w:p w14:paraId="4FF2F63C" w14:textId="77777777" w:rsidR="0095087D" w:rsidRPr="0095087D" w:rsidRDefault="0095087D" w:rsidP="0095087D">
      <w:pPr>
        <w:keepNext/>
        <w:keepLines/>
        <w:spacing w:after="0" w:line="240" w:lineRule="auto"/>
        <w:ind w:firstLine="567"/>
        <w:jc w:val="both"/>
        <w:outlineLvl w:val="2"/>
        <w:rPr>
          <w:rFonts w:eastAsia="Times New Roman"/>
          <w:b/>
          <w:bCs/>
          <w:sz w:val="24"/>
          <w:szCs w:val="24"/>
          <w:lang w:eastAsia="bg-BG"/>
        </w:rPr>
      </w:pPr>
      <w:r w:rsidRPr="0095087D">
        <w:rPr>
          <w:rFonts w:eastAsia="Times New Roman"/>
          <w:b/>
          <w:bCs/>
          <w:sz w:val="24"/>
          <w:szCs w:val="24"/>
          <w:lang w:eastAsia="bg-BG"/>
        </w:rPr>
        <w:t xml:space="preserve">Чл. 8. </w:t>
      </w:r>
      <w:r w:rsidRPr="0095087D">
        <w:rPr>
          <w:rFonts w:eastAsia="Times New Roman"/>
          <w:b/>
          <w:sz w:val="24"/>
          <w:szCs w:val="24"/>
        </w:rPr>
        <w:t>(1)</w:t>
      </w:r>
      <w:r w:rsidRPr="0095087D">
        <w:rPr>
          <w:rFonts w:eastAsia="Times New Roman"/>
          <w:sz w:val="24"/>
          <w:szCs w:val="24"/>
        </w:rPr>
        <w:t xml:space="preserve"> Възложителят се задължава да заплати общата цена по чл.2, ал.1 от този Договор, съгласно условията и по начина, посочен в него. </w:t>
      </w:r>
    </w:p>
    <w:p w14:paraId="36DD42AD"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rPr>
      </w:pPr>
      <w:r w:rsidRPr="0095087D">
        <w:rPr>
          <w:rFonts w:eastAsia="Times New Roman"/>
          <w:b/>
          <w:sz w:val="24"/>
          <w:szCs w:val="24"/>
        </w:rPr>
        <w:t>(2)</w:t>
      </w:r>
      <w:r w:rsidRPr="0095087D">
        <w:rPr>
          <w:rFonts w:eastAsia="Times New Roman"/>
          <w:sz w:val="24"/>
          <w:szCs w:val="24"/>
        </w:rPr>
        <w:t xml:space="preserve"> Възложителят се задължава да приеме доставката на стоките, предмет на договора по реда на чл.5, ал.2, ако отговарят на договорените изисквания, в срок до 5 (пет) дни след писменото му уведомяване.</w:t>
      </w:r>
    </w:p>
    <w:p w14:paraId="6153A962"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rPr>
      </w:pPr>
      <w:r w:rsidRPr="0095087D">
        <w:rPr>
          <w:rFonts w:eastAsia="Times New Roman"/>
          <w:b/>
          <w:sz w:val="24"/>
          <w:szCs w:val="24"/>
        </w:rPr>
        <w:t>(3)</w:t>
      </w:r>
      <w:r w:rsidRPr="0095087D">
        <w:rPr>
          <w:rFonts w:eastAsia="Times New Roman"/>
          <w:sz w:val="24"/>
          <w:szCs w:val="24"/>
        </w:rPr>
        <w:t xml:space="preserve"> Възложителят има право да иска от Изпълнителя да изпълни доставката на стоките на посочения в чл.4, ал.4 от договора адрес, в срок и без отклонения от договорените изисквания. </w:t>
      </w:r>
    </w:p>
    <w:p w14:paraId="6195F9D4"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rPr>
      </w:pPr>
      <w:r w:rsidRPr="0095087D">
        <w:rPr>
          <w:rFonts w:eastAsia="Times New Roman"/>
          <w:b/>
          <w:sz w:val="24"/>
          <w:szCs w:val="24"/>
        </w:rPr>
        <w:t>(4)</w:t>
      </w:r>
      <w:r w:rsidRPr="0095087D">
        <w:rPr>
          <w:rFonts w:eastAsia="Times New Roman"/>
          <w:sz w:val="24"/>
          <w:szCs w:val="24"/>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519E2310"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rPr>
      </w:pPr>
      <w:r w:rsidRPr="0095087D">
        <w:rPr>
          <w:rFonts w:eastAsia="Times New Roman"/>
          <w:b/>
          <w:sz w:val="24"/>
          <w:szCs w:val="24"/>
        </w:rPr>
        <w:t>(5)</w:t>
      </w:r>
      <w:r w:rsidRPr="0095087D">
        <w:rPr>
          <w:rFonts w:eastAsia="Times New Roman"/>
          <w:sz w:val="24"/>
          <w:szCs w:val="24"/>
        </w:rPr>
        <w:t xml:space="preserve"> Възложителят има право на рекламация за доставените по Договора стоки, при условията посочени в настоящия Договор.</w:t>
      </w:r>
    </w:p>
    <w:p w14:paraId="3AB40FFA" w14:textId="77777777" w:rsidR="0095087D" w:rsidRPr="0095087D" w:rsidRDefault="0095087D" w:rsidP="0095087D">
      <w:pPr>
        <w:spacing w:after="0" w:line="240" w:lineRule="auto"/>
        <w:ind w:firstLine="567"/>
        <w:jc w:val="both"/>
        <w:rPr>
          <w:rFonts w:eastAsia="Times New Roman"/>
          <w:sz w:val="24"/>
          <w:szCs w:val="24"/>
        </w:rPr>
      </w:pPr>
      <w:r w:rsidRPr="0095087D">
        <w:rPr>
          <w:rFonts w:eastAsia="Times New Roman"/>
          <w:b/>
          <w:sz w:val="24"/>
          <w:szCs w:val="24"/>
        </w:rPr>
        <w:t>(6)</w:t>
      </w:r>
      <w:r w:rsidRPr="0095087D">
        <w:rPr>
          <w:rFonts w:eastAsia="Times New Roman"/>
          <w:sz w:val="24"/>
          <w:szCs w:val="24"/>
        </w:rPr>
        <w:t xml:space="preserve"> Възложителят има право да изисква от Изпълнителя замяната на несъответстваща с Техническите спецификации стоки само при условията на настоящия Договор, както и отстраняване на </w:t>
      </w:r>
      <w:r w:rsidRPr="0095087D">
        <w:rPr>
          <w:sz w:val="24"/>
          <w:szCs w:val="24"/>
        </w:rPr>
        <w:t>Несъответствия</w:t>
      </w:r>
      <w:r w:rsidRPr="0095087D">
        <w:rPr>
          <w:rFonts w:eastAsia="Times New Roman"/>
          <w:sz w:val="24"/>
          <w:szCs w:val="24"/>
        </w:rPr>
        <w:t xml:space="preserve"> по реда и в сроковете, определени в настоящия Договор и в условията по гаранцията.</w:t>
      </w:r>
    </w:p>
    <w:p w14:paraId="28D5CAA1" w14:textId="77777777" w:rsidR="0095087D" w:rsidRPr="0095087D" w:rsidRDefault="0095087D" w:rsidP="0095087D">
      <w:pPr>
        <w:spacing w:after="0" w:line="240" w:lineRule="auto"/>
        <w:ind w:firstLine="567"/>
        <w:jc w:val="both"/>
        <w:rPr>
          <w:rFonts w:eastAsia="Times New Roman"/>
          <w:bCs/>
          <w:sz w:val="24"/>
          <w:szCs w:val="24"/>
        </w:rPr>
      </w:pPr>
      <w:r w:rsidRPr="0095087D">
        <w:rPr>
          <w:rFonts w:eastAsia="Times New Roman"/>
          <w:b/>
          <w:sz w:val="24"/>
          <w:szCs w:val="24"/>
        </w:rPr>
        <w:t>(7)</w:t>
      </w:r>
      <w:r w:rsidRPr="0095087D">
        <w:rPr>
          <w:rFonts w:eastAsia="Times New Roman"/>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95087D">
        <w:rPr>
          <w:rFonts w:eastAsia="Times New Roman"/>
          <w:bCs/>
          <w:sz w:val="24"/>
          <w:szCs w:val="24"/>
        </w:rPr>
        <w:t>да откаже да изплати частично или изцяло договорената цена.</w:t>
      </w:r>
    </w:p>
    <w:p w14:paraId="2CCB500A" w14:textId="77777777" w:rsidR="0095087D" w:rsidRPr="0095087D" w:rsidRDefault="0095087D" w:rsidP="0095087D">
      <w:pPr>
        <w:tabs>
          <w:tab w:val="left" w:pos="709"/>
        </w:tabs>
        <w:spacing w:after="0" w:line="240" w:lineRule="auto"/>
        <w:ind w:firstLine="567"/>
        <w:jc w:val="both"/>
        <w:rPr>
          <w:rFonts w:eastAsia="Times New Roman"/>
          <w:sz w:val="24"/>
          <w:szCs w:val="24"/>
          <w:lang w:eastAsia="bg-BG"/>
        </w:rPr>
      </w:pPr>
      <w:r w:rsidRPr="0095087D">
        <w:rPr>
          <w:rFonts w:eastAsia="Times New Roman"/>
          <w:b/>
          <w:sz w:val="24"/>
          <w:szCs w:val="24"/>
          <w:lang w:eastAsia="bg-BG"/>
        </w:rPr>
        <w:t>(8)</w:t>
      </w:r>
      <w:r w:rsidRPr="0095087D">
        <w:rPr>
          <w:rFonts w:eastAsia="Times New Roman"/>
          <w:sz w:val="24"/>
          <w:szCs w:val="24"/>
          <w:lang w:eastAsia="bg-BG"/>
        </w:rPr>
        <w:t xml:space="preserve"> </w:t>
      </w:r>
      <w:r w:rsidRPr="0095087D">
        <w:rPr>
          <w:rFonts w:eastAsia="Times New Roman"/>
          <w:sz w:val="24"/>
          <w:szCs w:val="24"/>
        </w:rPr>
        <w:t>Възложителят има право д</w:t>
      </w:r>
      <w:r w:rsidRPr="0095087D">
        <w:rPr>
          <w:rFonts w:eastAsia="Times New Roman"/>
          <w:sz w:val="24"/>
          <w:szCs w:val="24"/>
          <w:lang w:eastAsia="bg-BG"/>
        </w:rPr>
        <w:t xml:space="preserve">а изисква от Изпълнителя да сключи и да му представи договори за </w:t>
      </w:r>
      <w:proofErr w:type="spellStart"/>
      <w:r w:rsidRPr="0095087D">
        <w:rPr>
          <w:rFonts w:eastAsia="Times New Roman"/>
          <w:sz w:val="24"/>
          <w:szCs w:val="24"/>
          <w:lang w:eastAsia="bg-BG"/>
        </w:rPr>
        <w:t>подизпълнение</w:t>
      </w:r>
      <w:proofErr w:type="spellEnd"/>
      <w:r w:rsidRPr="0095087D">
        <w:rPr>
          <w:rFonts w:eastAsia="Times New Roman"/>
          <w:sz w:val="24"/>
          <w:szCs w:val="24"/>
          <w:lang w:eastAsia="bg-BG"/>
        </w:rPr>
        <w:t xml:space="preserve"> с посочените в офертата му подизпълнители.</w:t>
      </w:r>
    </w:p>
    <w:p w14:paraId="0ECA6966" w14:textId="77777777" w:rsidR="0095087D" w:rsidRDefault="0095087D" w:rsidP="0095087D">
      <w:pPr>
        <w:spacing w:after="0" w:line="240" w:lineRule="auto"/>
        <w:ind w:firstLine="567"/>
        <w:jc w:val="both"/>
        <w:rPr>
          <w:rFonts w:eastAsia="Times New Roman"/>
          <w:sz w:val="24"/>
          <w:szCs w:val="24"/>
        </w:rPr>
      </w:pPr>
      <w:r w:rsidRPr="0095087D">
        <w:rPr>
          <w:rFonts w:eastAsia="Times New Roman"/>
          <w:b/>
          <w:sz w:val="24"/>
          <w:szCs w:val="24"/>
        </w:rPr>
        <w:t>(9)</w:t>
      </w:r>
      <w:r w:rsidRPr="0095087D">
        <w:rPr>
          <w:rFonts w:eastAsia="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0B3B1182" w14:textId="77777777" w:rsidR="002E3FDC" w:rsidRPr="0095087D" w:rsidRDefault="002E3FDC" w:rsidP="0095087D">
      <w:pPr>
        <w:spacing w:after="0" w:line="240" w:lineRule="auto"/>
        <w:ind w:firstLine="567"/>
        <w:jc w:val="both"/>
        <w:rPr>
          <w:rFonts w:eastAsia="Times New Roman"/>
          <w:sz w:val="24"/>
          <w:szCs w:val="24"/>
        </w:rPr>
      </w:pPr>
    </w:p>
    <w:p w14:paraId="063A38C3" w14:textId="77777777" w:rsidR="0095087D" w:rsidRPr="0095087D" w:rsidRDefault="0095087D" w:rsidP="0095087D">
      <w:pPr>
        <w:spacing w:after="0" w:line="240" w:lineRule="auto"/>
        <w:ind w:firstLine="709"/>
        <w:jc w:val="both"/>
        <w:rPr>
          <w:rFonts w:eastAsia="Times New Roman"/>
          <w:sz w:val="24"/>
          <w:szCs w:val="24"/>
        </w:rPr>
      </w:pPr>
    </w:p>
    <w:p w14:paraId="02A047FE" w14:textId="77777777" w:rsidR="0095087D" w:rsidRPr="0095087D" w:rsidRDefault="0095087D" w:rsidP="0095087D">
      <w:pPr>
        <w:spacing w:after="0" w:line="240" w:lineRule="auto"/>
        <w:ind w:firstLine="709"/>
        <w:jc w:val="center"/>
        <w:rPr>
          <w:rFonts w:eastAsia="Times New Roman"/>
          <w:b/>
          <w:bCs/>
          <w:iCs/>
          <w:sz w:val="24"/>
          <w:szCs w:val="24"/>
        </w:rPr>
      </w:pPr>
      <w:r w:rsidRPr="0095087D">
        <w:rPr>
          <w:rFonts w:eastAsia="Times New Roman"/>
          <w:b/>
          <w:bCs/>
          <w:iCs/>
          <w:sz w:val="24"/>
          <w:szCs w:val="24"/>
        </w:rPr>
        <w:lastRenderedPageBreak/>
        <w:t>VI. ГАРАНЦИОННА ОТГОВОРНОСТ И ГАРАНЦИОННО ОБСЛУЖВАНЕ</w:t>
      </w:r>
    </w:p>
    <w:p w14:paraId="59F682C2" w14:textId="77777777" w:rsidR="0095087D" w:rsidRPr="0095087D" w:rsidRDefault="0095087D" w:rsidP="0095087D">
      <w:pPr>
        <w:spacing w:after="0" w:line="240" w:lineRule="auto"/>
        <w:ind w:firstLine="709"/>
        <w:jc w:val="center"/>
        <w:rPr>
          <w:rFonts w:eastAsia="Times New Roman"/>
          <w:b/>
          <w:bCs/>
          <w:iCs/>
          <w:sz w:val="24"/>
          <w:szCs w:val="24"/>
        </w:rPr>
      </w:pPr>
    </w:p>
    <w:p w14:paraId="6103421D" w14:textId="77777777" w:rsidR="0095087D" w:rsidRPr="0095087D" w:rsidRDefault="0095087D" w:rsidP="0095087D">
      <w:pPr>
        <w:keepNext/>
        <w:keepLines/>
        <w:spacing w:after="0" w:line="240" w:lineRule="auto"/>
        <w:ind w:firstLine="567"/>
        <w:jc w:val="both"/>
        <w:outlineLvl w:val="2"/>
        <w:rPr>
          <w:rFonts w:ascii="Cambria" w:eastAsia="Times New Roman" w:hAnsi="Cambria"/>
          <w:b/>
          <w:bCs/>
          <w:sz w:val="22"/>
        </w:rPr>
      </w:pPr>
      <w:r w:rsidRPr="0095087D">
        <w:rPr>
          <w:rFonts w:eastAsia="Times New Roman" w:cs="Times New Roman"/>
          <w:b/>
          <w:bCs/>
          <w:sz w:val="24"/>
          <w:szCs w:val="24"/>
          <w:lang w:eastAsia="bg-BG"/>
        </w:rPr>
        <w:t>Чл.</w:t>
      </w:r>
      <w:r w:rsidRPr="0095087D">
        <w:rPr>
          <w:rFonts w:eastAsia="Times New Roman" w:cs="Times New Roman"/>
          <w:b/>
          <w:bCs/>
          <w:sz w:val="22"/>
        </w:rPr>
        <w:t xml:space="preserve"> 9. </w:t>
      </w:r>
      <w:r w:rsidRPr="0095087D">
        <w:rPr>
          <w:rFonts w:cs="Times New Roman"/>
          <w:b/>
          <w:sz w:val="24"/>
          <w:szCs w:val="24"/>
        </w:rPr>
        <w:t>(1)</w:t>
      </w:r>
      <w:r w:rsidRPr="0095087D">
        <w:rPr>
          <w:sz w:val="24"/>
          <w:szCs w:val="24"/>
        </w:rPr>
        <w:t xml:space="preserve"> Изпълнителят гарантира пълната функционална годност на доставените стоки съгласно договореното предназначение, както и съгласно Техническото предложение, Техническата спецификация и действащите български и европейски стандарти за съответния вид стоки.</w:t>
      </w:r>
    </w:p>
    <w:p w14:paraId="550C4A1F" w14:textId="77777777" w:rsidR="0095087D" w:rsidRPr="0095087D" w:rsidRDefault="0095087D" w:rsidP="0095087D">
      <w:pPr>
        <w:autoSpaceDE w:val="0"/>
        <w:autoSpaceDN w:val="0"/>
        <w:adjustRightInd w:val="0"/>
        <w:spacing w:after="0" w:line="240" w:lineRule="auto"/>
        <w:ind w:firstLine="567"/>
        <w:jc w:val="both"/>
        <w:rPr>
          <w:rFonts w:eastAsia="Lucida Sans Unicode"/>
          <w:sz w:val="24"/>
          <w:szCs w:val="24"/>
          <w:lang w:bidi="en-US"/>
        </w:rPr>
      </w:pPr>
      <w:r w:rsidRPr="0095087D">
        <w:rPr>
          <w:rFonts w:eastAsia="Times New Roman"/>
          <w:b/>
          <w:sz w:val="24"/>
          <w:szCs w:val="24"/>
        </w:rPr>
        <w:t>(2)</w:t>
      </w:r>
      <w:r w:rsidRPr="0095087D">
        <w:rPr>
          <w:rFonts w:eastAsia="Times New Roman"/>
          <w:sz w:val="24"/>
          <w:szCs w:val="24"/>
        </w:rPr>
        <w:t xml:space="preserve"> </w:t>
      </w:r>
      <w:r w:rsidRPr="0095087D">
        <w:rPr>
          <w:rFonts w:eastAsia="Lucida Sans Unicode"/>
          <w:sz w:val="24"/>
          <w:szCs w:val="24"/>
          <w:lang w:bidi="en-US"/>
        </w:rPr>
        <w:t xml:space="preserve">В рамките на гаранционния срок, посочен в чл.4, ал.3 Изпълнителят отстранява със свои сили и средства всички повреди и/или Несъответствия на стоките, съответно подменя </w:t>
      </w:r>
      <w:proofErr w:type="spellStart"/>
      <w:r w:rsidRPr="0095087D">
        <w:rPr>
          <w:rFonts w:eastAsia="Lucida Sans Unicode"/>
          <w:sz w:val="24"/>
          <w:szCs w:val="24"/>
          <w:lang w:bidi="en-US"/>
        </w:rPr>
        <w:t>дефектирали</w:t>
      </w:r>
      <w:proofErr w:type="spellEnd"/>
      <w:r w:rsidRPr="0095087D">
        <w:rPr>
          <w:rFonts w:eastAsia="Lucida Sans Unicode"/>
          <w:sz w:val="24"/>
          <w:szCs w:val="24"/>
          <w:lang w:bidi="en-US"/>
        </w:rPr>
        <w:t xml:space="preserve"> части и/или компоненти с нови, съгласно гаранционните условия и Техническото предложение на Изпълнителя. </w:t>
      </w:r>
    </w:p>
    <w:p w14:paraId="53845D34" w14:textId="77777777" w:rsidR="0095087D" w:rsidRPr="0095087D" w:rsidRDefault="0095087D" w:rsidP="0095087D">
      <w:pPr>
        <w:autoSpaceDE w:val="0"/>
        <w:autoSpaceDN w:val="0"/>
        <w:adjustRightInd w:val="0"/>
        <w:spacing w:after="0" w:line="240" w:lineRule="auto"/>
        <w:ind w:firstLine="567"/>
        <w:jc w:val="both"/>
        <w:rPr>
          <w:rFonts w:eastAsia="Lucida Sans Unicode"/>
          <w:sz w:val="24"/>
          <w:szCs w:val="24"/>
          <w:lang w:bidi="en-US"/>
        </w:rPr>
      </w:pPr>
      <w:r w:rsidRPr="0095087D">
        <w:rPr>
          <w:rFonts w:eastAsia="Lucida Sans Unicode"/>
          <w:b/>
          <w:sz w:val="24"/>
          <w:szCs w:val="24"/>
          <w:lang w:bidi="en-US"/>
        </w:rPr>
        <w:t>(3)</w:t>
      </w:r>
      <w:r w:rsidRPr="0095087D">
        <w:rPr>
          <w:rFonts w:eastAsia="Lucida Sans Unicode"/>
          <w:sz w:val="24"/>
          <w:szCs w:val="24"/>
          <w:lang w:bidi="en-US"/>
        </w:rPr>
        <w:t xml:space="preserve"> </w:t>
      </w:r>
      <w:proofErr w:type="spellStart"/>
      <w:r w:rsidRPr="0095087D">
        <w:rPr>
          <w:rFonts w:eastAsia="Lucida Sans Unicode"/>
          <w:sz w:val="24"/>
          <w:szCs w:val="24"/>
          <w:lang w:bidi="en-US"/>
        </w:rPr>
        <w:t>Рекламационното</w:t>
      </w:r>
      <w:proofErr w:type="spellEnd"/>
      <w:r w:rsidRPr="0095087D">
        <w:rPr>
          <w:rFonts w:eastAsia="Lucida Sans Unicode"/>
          <w:sz w:val="24"/>
          <w:szCs w:val="24"/>
          <w:lang w:bidi="en-US"/>
        </w:rPr>
        <w:t xml:space="preserve"> съобщение на Възложителя може да бъде изпратено по факс, електронна поща или обикновена поща. </w:t>
      </w:r>
      <w:r w:rsidRPr="0095087D">
        <w:rPr>
          <w:rFonts w:eastAsia="Times New Roman"/>
          <w:sz w:val="24"/>
          <w:szCs w:val="24"/>
          <w:lang w:eastAsia="ar-SA"/>
        </w:rPr>
        <w:t>При повреда на стоките Изпълнителят следва да осигури сервиз на място, не по-късно от 48 часа след заявяване на повредата. В случай че посоченият срок изтича в неработен ден, да се счита, че същият изтича в 17:00 часа на първия работен ден.</w:t>
      </w:r>
    </w:p>
    <w:p w14:paraId="17F87AD8" w14:textId="77777777" w:rsidR="0095087D" w:rsidRPr="0095087D" w:rsidRDefault="0095087D" w:rsidP="0095087D">
      <w:pPr>
        <w:widowControl w:val="0"/>
        <w:tabs>
          <w:tab w:val="left" w:pos="10773"/>
        </w:tabs>
        <w:suppressAutoHyphens/>
        <w:spacing w:after="0" w:line="240" w:lineRule="auto"/>
        <w:ind w:firstLine="567"/>
        <w:jc w:val="both"/>
        <w:rPr>
          <w:rFonts w:eastAsia="Times New Roman"/>
          <w:sz w:val="24"/>
          <w:szCs w:val="24"/>
          <w:lang w:eastAsia="ar-SA"/>
        </w:rPr>
      </w:pPr>
      <w:r w:rsidRPr="0095087D">
        <w:rPr>
          <w:rFonts w:eastAsia="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14:paraId="328D79F9" w14:textId="77777777" w:rsidR="0095087D" w:rsidRPr="0095087D" w:rsidRDefault="0095087D" w:rsidP="0095087D">
      <w:pPr>
        <w:widowControl w:val="0"/>
        <w:tabs>
          <w:tab w:val="left" w:pos="10773"/>
        </w:tabs>
        <w:suppressAutoHyphens/>
        <w:spacing w:after="0" w:line="240" w:lineRule="auto"/>
        <w:ind w:firstLine="567"/>
        <w:jc w:val="both"/>
        <w:rPr>
          <w:rFonts w:eastAsia="Times New Roman"/>
          <w:sz w:val="24"/>
          <w:szCs w:val="24"/>
          <w:lang w:eastAsia="ar-SA"/>
        </w:rPr>
      </w:pPr>
      <w:r w:rsidRPr="0095087D">
        <w:rPr>
          <w:rFonts w:eastAsia="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14:paraId="788D2690" w14:textId="77777777" w:rsidR="0095087D" w:rsidRPr="0095087D" w:rsidRDefault="0095087D" w:rsidP="0095087D">
      <w:pPr>
        <w:widowControl w:val="0"/>
        <w:tabs>
          <w:tab w:val="left" w:pos="10773"/>
        </w:tabs>
        <w:suppressAutoHyphens/>
        <w:spacing w:after="0" w:line="240" w:lineRule="auto"/>
        <w:ind w:firstLine="567"/>
        <w:jc w:val="both"/>
        <w:rPr>
          <w:rFonts w:eastAsia="Times New Roman"/>
          <w:sz w:val="24"/>
          <w:szCs w:val="24"/>
          <w:lang w:eastAsia="ar-SA"/>
        </w:rPr>
      </w:pPr>
      <w:r w:rsidRPr="0095087D">
        <w:rPr>
          <w:rFonts w:eastAsia="Times New Roman"/>
          <w:sz w:val="24"/>
          <w:szCs w:val="24"/>
          <w:lang w:eastAsia="ar-SA"/>
        </w:rPr>
        <w:t>1. за случаите, когато същите са налични, срокът е считано от датата на установяването на повредата;</w:t>
      </w:r>
    </w:p>
    <w:p w14:paraId="5A0D4BBC" w14:textId="77777777" w:rsidR="0095087D" w:rsidRPr="0095087D" w:rsidRDefault="0095087D" w:rsidP="0095087D">
      <w:pPr>
        <w:widowControl w:val="0"/>
        <w:tabs>
          <w:tab w:val="left" w:pos="10773"/>
        </w:tabs>
        <w:suppressAutoHyphens/>
        <w:spacing w:after="0" w:line="240" w:lineRule="auto"/>
        <w:ind w:firstLine="567"/>
        <w:jc w:val="both"/>
        <w:rPr>
          <w:rFonts w:eastAsia="Times New Roman"/>
          <w:sz w:val="24"/>
          <w:szCs w:val="24"/>
          <w:lang w:eastAsia="ar-SA"/>
        </w:rPr>
      </w:pPr>
      <w:r w:rsidRPr="0095087D">
        <w:rPr>
          <w:rFonts w:eastAsia="Times New Roman"/>
          <w:sz w:val="24"/>
          <w:szCs w:val="24"/>
          <w:lang w:eastAsia="ar-SA"/>
        </w:rPr>
        <w:t>2. за случаите, когато същите не са налични, срокът е считано от датата на доставянето им на Изпълнителя.</w:t>
      </w:r>
    </w:p>
    <w:p w14:paraId="4B1F5B04" w14:textId="77777777" w:rsidR="0095087D" w:rsidRPr="0095087D" w:rsidRDefault="0095087D" w:rsidP="0095087D">
      <w:pPr>
        <w:widowControl w:val="0"/>
        <w:tabs>
          <w:tab w:val="left" w:pos="10773"/>
        </w:tabs>
        <w:suppressAutoHyphens/>
        <w:spacing w:after="0" w:line="240" w:lineRule="auto"/>
        <w:ind w:firstLine="567"/>
        <w:jc w:val="both"/>
        <w:rPr>
          <w:rFonts w:eastAsia="Times New Roman"/>
          <w:sz w:val="24"/>
          <w:szCs w:val="24"/>
          <w:lang w:eastAsia="ar-SA"/>
        </w:rPr>
      </w:pPr>
      <w:r w:rsidRPr="0095087D">
        <w:rPr>
          <w:rFonts w:eastAsia="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p>
    <w:p w14:paraId="0CF37BA1" w14:textId="77777777" w:rsidR="0095087D" w:rsidRPr="0095087D" w:rsidRDefault="0095087D" w:rsidP="0095087D">
      <w:pPr>
        <w:widowControl w:val="0"/>
        <w:tabs>
          <w:tab w:val="left" w:pos="10773"/>
        </w:tabs>
        <w:suppressAutoHyphens/>
        <w:spacing w:after="0" w:line="240" w:lineRule="auto"/>
        <w:ind w:firstLine="567"/>
        <w:jc w:val="both"/>
        <w:rPr>
          <w:rFonts w:eastAsia="Times New Roman"/>
          <w:sz w:val="24"/>
          <w:szCs w:val="24"/>
          <w:lang w:eastAsia="ar-SA"/>
        </w:rPr>
      </w:pPr>
      <w:r w:rsidRPr="0095087D">
        <w:rPr>
          <w:rFonts w:eastAsia="Times New Roman"/>
          <w:sz w:val="24"/>
          <w:szCs w:val="24"/>
          <w:lang w:eastAsia="ar-SA"/>
        </w:rPr>
        <w:t xml:space="preserve">В случай че повредата не може да бъде отстранена, </w:t>
      </w:r>
      <w:proofErr w:type="spellStart"/>
      <w:r w:rsidRPr="0095087D">
        <w:rPr>
          <w:rFonts w:eastAsia="Times New Roman"/>
          <w:sz w:val="24"/>
          <w:szCs w:val="24"/>
          <w:lang w:eastAsia="ar-SA"/>
        </w:rPr>
        <w:t>дефектиралата</w:t>
      </w:r>
      <w:proofErr w:type="spellEnd"/>
      <w:r w:rsidRPr="0095087D">
        <w:rPr>
          <w:rFonts w:eastAsia="Times New Roman"/>
          <w:sz w:val="24"/>
          <w:szCs w:val="24"/>
          <w:lang w:eastAsia="ar-SA"/>
        </w:rPr>
        <w:t xml:space="preserve"> вещ се заменя с нова от същия вид и качество.</w:t>
      </w:r>
    </w:p>
    <w:p w14:paraId="73DA746D" w14:textId="77777777" w:rsidR="0095087D" w:rsidRPr="0095087D" w:rsidRDefault="0095087D" w:rsidP="0095087D">
      <w:pPr>
        <w:autoSpaceDE w:val="0"/>
        <w:autoSpaceDN w:val="0"/>
        <w:adjustRightInd w:val="0"/>
        <w:spacing w:after="0" w:line="240" w:lineRule="auto"/>
        <w:ind w:firstLine="567"/>
        <w:jc w:val="both"/>
        <w:rPr>
          <w:rFonts w:eastAsia="Lucida Sans Unicode"/>
          <w:sz w:val="24"/>
          <w:szCs w:val="24"/>
          <w:lang w:bidi="en-US"/>
        </w:rPr>
      </w:pPr>
      <w:r w:rsidRPr="0095087D">
        <w:rPr>
          <w:rFonts w:eastAsia="Lucida Sans Unicode"/>
          <w:b/>
          <w:sz w:val="24"/>
          <w:szCs w:val="24"/>
          <w:lang w:bidi="en-US"/>
        </w:rPr>
        <w:t>(4)</w:t>
      </w:r>
      <w:r w:rsidRPr="0095087D">
        <w:rPr>
          <w:rFonts w:eastAsia="Lucida Sans Unicode"/>
          <w:sz w:val="24"/>
          <w:szCs w:val="24"/>
          <w:lang w:bidi="en-US"/>
        </w:rPr>
        <w:t xml:space="preserve"> </w:t>
      </w:r>
      <w:r w:rsidRPr="0095087D">
        <w:rPr>
          <w:sz w:val="24"/>
          <w:szCs w:val="24"/>
        </w:rPr>
        <w:t>За вида на повредата и/или Несъответствието, работите и срокът необходими за отстраняването ѝ от представители на Изпълнителя се съставя констативен протокол в два еднообразни екземпляра.</w:t>
      </w:r>
    </w:p>
    <w:p w14:paraId="1EB1687E" w14:textId="77777777" w:rsidR="0095087D" w:rsidRPr="0095087D" w:rsidRDefault="0095087D" w:rsidP="0095087D">
      <w:pPr>
        <w:autoSpaceDE w:val="0"/>
        <w:autoSpaceDN w:val="0"/>
        <w:adjustRightInd w:val="0"/>
        <w:spacing w:after="0" w:line="240" w:lineRule="auto"/>
        <w:ind w:firstLine="567"/>
        <w:jc w:val="both"/>
        <w:rPr>
          <w:rFonts w:eastAsia="Lucida Sans Unicode"/>
          <w:sz w:val="24"/>
          <w:szCs w:val="24"/>
          <w:lang w:bidi="en-US"/>
        </w:rPr>
      </w:pPr>
      <w:r w:rsidRPr="0095087D">
        <w:rPr>
          <w:rFonts w:eastAsia="Lucida Sans Unicode"/>
          <w:b/>
          <w:sz w:val="24"/>
          <w:szCs w:val="24"/>
          <w:lang w:bidi="en-US"/>
        </w:rPr>
        <w:t>(5)</w:t>
      </w:r>
      <w:r w:rsidRPr="0095087D">
        <w:rPr>
          <w:rFonts w:eastAsia="Lucida Sans Unicode"/>
          <w:sz w:val="24"/>
          <w:szCs w:val="24"/>
          <w:lang w:bidi="en-US"/>
        </w:rPr>
        <w:t xml:space="preserve"> За отстраняване на </w:t>
      </w:r>
      <w:r w:rsidRPr="0095087D">
        <w:rPr>
          <w:sz w:val="24"/>
          <w:szCs w:val="24"/>
        </w:rPr>
        <w:t>повредата и/или Несъответствието се съставя констативен протокол в два еднообразни екземпляра.</w:t>
      </w:r>
    </w:p>
    <w:p w14:paraId="17027D06" w14:textId="77777777" w:rsidR="0095087D" w:rsidRPr="0095087D" w:rsidRDefault="0095087D" w:rsidP="0095087D">
      <w:pPr>
        <w:autoSpaceDE w:val="0"/>
        <w:autoSpaceDN w:val="0"/>
        <w:adjustRightInd w:val="0"/>
        <w:spacing w:after="0" w:line="240" w:lineRule="auto"/>
        <w:ind w:firstLine="709"/>
        <w:jc w:val="both"/>
        <w:rPr>
          <w:rFonts w:eastAsia="Lucida Sans Unicode"/>
          <w:sz w:val="24"/>
          <w:szCs w:val="24"/>
          <w:lang w:bidi="en-US"/>
        </w:rPr>
      </w:pPr>
    </w:p>
    <w:p w14:paraId="5582FB16" w14:textId="77777777" w:rsidR="0095087D" w:rsidRPr="0095087D" w:rsidRDefault="0095087D" w:rsidP="0095087D">
      <w:pPr>
        <w:keepNext/>
        <w:spacing w:after="0" w:line="240" w:lineRule="auto"/>
        <w:ind w:left="1353"/>
        <w:outlineLvl w:val="1"/>
        <w:rPr>
          <w:rFonts w:eastAsia="Times New Roman"/>
          <w:b/>
          <w:sz w:val="24"/>
          <w:szCs w:val="24"/>
          <w:lang w:eastAsia="bg-BG"/>
        </w:rPr>
      </w:pPr>
    </w:p>
    <w:p w14:paraId="1CE765C4" w14:textId="77777777" w:rsidR="0095087D" w:rsidRPr="0095087D" w:rsidRDefault="0095087D" w:rsidP="0095087D">
      <w:pPr>
        <w:keepNext/>
        <w:spacing w:after="0" w:line="240" w:lineRule="auto"/>
        <w:ind w:left="567"/>
        <w:jc w:val="center"/>
        <w:outlineLvl w:val="1"/>
        <w:rPr>
          <w:rFonts w:eastAsia="Times New Roman"/>
          <w:b/>
          <w:bCs/>
          <w:sz w:val="24"/>
          <w:szCs w:val="24"/>
          <w:lang w:eastAsia="bg-BG"/>
        </w:rPr>
      </w:pPr>
      <w:r w:rsidRPr="0095087D">
        <w:rPr>
          <w:rFonts w:eastAsia="Times New Roman"/>
          <w:b/>
          <w:bCs/>
          <w:sz w:val="24"/>
          <w:szCs w:val="24"/>
          <w:lang w:eastAsia="bg-BG"/>
        </w:rPr>
        <w:t>VII. ГАРАНЦИЯ ЗА ИЗПЪЛНЕНИЕ.</w:t>
      </w:r>
    </w:p>
    <w:p w14:paraId="7437E3D2" w14:textId="77777777" w:rsidR="0095087D" w:rsidRPr="0095087D" w:rsidRDefault="0095087D" w:rsidP="0095087D">
      <w:pPr>
        <w:keepNext/>
        <w:tabs>
          <w:tab w:val="left" w:pos="0"/>
        </w:tabs>
        <w:autoSpaceDE w:val="0"/>
        <w:autoSpaceDN w:val="0"/>
        <w:adjustRightInd w:val="0"/>
        <w:spacing w:after="0" w:line="240" w:lineRule="auto"/>
        <w:ind w:left="1080"/>
        <w:contextualSpacing/>
        <w:jc w:val="both"/>
        <w:rPr>
          <w:rFonts w:eastAsia="Times New Roman"/>
          <w:sz w:val="24"/>
          <w:szCs w:val="24"/>
          <w:lang w:eastAsia="bg-BG"/>
        </w:rPr>
      </w:pPr>
    </w:p>
    <w:p w14:paraId="1F2BE468" w14:textId="77777777" w:rsidR="0095087D" w:rsidRPr="0095087D" w:rsidRDefault="0095087D" w:rsidP="0095087D">
      <w:pPr>
        <w:keepNext/>
        <w:keepLines/>
        <w:spacing w:after="0" w:line="240" w:lineRule="auto"/>
        <w:ind w:firstLine="567"/>
        <w:jc w:val="both"/>
        <w:outlineLvl w:val="2"/>
        <w:rPr>
          <w:b/>
          <w:bCs/>
          <w:sz w:val="24"/>
          <w:szCs w:val="24"/>
          <w:lang w:eastAsia="bg-BG"/>
        </w:rPr>
      </w:pPr>
      <w:r w:rsidRPr="0095087D">
        <w:rPr>
          <w:rFonts w:eastAsia="Times New Roman"/>
          <w:b/>
          <w:bCs/>
          <w:sz w:val="24"/>
          <w:szCs w:val="24"/>
          <w:lang w:eastAsia="bg-BG"/>
        </w:rPr>
        <w:t xml:space="preserve">Чл. </w:t>
      </w:r>
      <w:r w:rsidRPr="0095087D">
        <w:rPr>
          <w:b/>
          <w:bCs/>
          <w:sz w:val="24"/>
          <w:szCs w:val="24"/>
          <w:lang w:eastAsia="bg-BG"/>
        </w:rPr>
        <w:t>10. Гаранция, размер и форма</w:t>
      </w:r>
    </w:p>
    <w:p w14:paraId="71E619A8" w14:textId="77777777" w:rsidR="0095087D" w:rsidRPr="0095087D" w:rsidRDefault="0095087D" w:rsidP="0095087D">
      <w:pPr>
        <w:keepNext/>
        <w:keepLines/>
        <w:spacing w:after="0" w:line="240" w:lineRule="auto"/>
        <w:ind w:firstLine="567"/>
        <w:jc w:val="both"/>
        <w:outlineLvl w:val="2"/>
        <w:rPr>
          <w:rFonts w:eastAsia="Times New Roman"/>
          <w:sz w:val="24"/>
          <w:szCs w:val="24"/>
          <w:lang w:eastAsia="bg-BG"/>
        </w:rPr>
      </w:pPr>
      <w:r w:rsidRPr="0095087D">
        <w:rPr>
          <w:rFonts w:eastAsia="Times New Roman"/>
          <w:b/>
          <w:sz w:val="24"/>
          <w:szCs w:val="24"/>
          <w:lang w:eastAsia="bg-BG"/>
        </w:rPr>
        <w:t xml:space="preserve">(1) </w:t>
      </w:r>
      <w:r w:rsidRPr="0095087D">
        <w:rPr>
          <w:rFonts w:eastAsia="Times New Roman"/>
          <w:sz w:val="24"/>
          <w:szCs w:val="24"/>
          <w:lang w:eastAsia="bg-BG"/>
        </w:rPr>
        <w:t>Изпълнителят гарантира изпълнението на произтичащите от настоящия Договор свои задължения с гаранция за изпълнение в размер на 5% (пет на сто) от стойността на Договора по чл. 2, ал. 1 или сумата от ……………… лева (</w:t>
      </w:r>
      <w:r w:rsidRPr="0095087D">
        <w:rPr>
          <w:rFonts w:eastAsia="Times New Roman"/>
          <w:i/>
          <w:sz w:val="24"/>
          <w:szCs w:val="24"/>
          <w:lang w:eastAsia="bg-BG"/>
        </w:rPr>
        <w:t>с думи</w:t>
      </w:r>
      <w:r w:rsidRPr="0095087D">
        <w:rPr>
          <w:rFonts w:eastAsia="Times New Roman"/>
          <w:sz w:val="24"/>
          <w:szCs w:val="24"/>
          <w:lang w:eastAsia="bg-BG"/>
        </w:rPr>
        <w:t>: ………………………)</w:t>
      </w:r>
      <w:r w:rsidRPr="0095087D">
        <w:rPr>
          <w:rFonts w:eastAsia="Times New Roman" w:cs="Times New Roman"/>
          <w:bCs/>
          <w:sz w:val="24"/>
          <w:szCs w:val="24"/>
          <w:lang w:eastAsia="bg-BG"/>
        </w:rPr>
        <w:t xml:space="preserve"> от</w:t>
      </w:r>
      <w:r w:rsidRPr="0095087D">
        <w:rPr>
          <w:rFonts w:eastAsia="Times New Roman" w:cs="Times New Roman"/>
          <w:bCs/>
          <w:color w:val="FF0000"/>
          <w:sz w:val="24"/>
          <w:szCs w:val="24"/>
          <w:lang w:eastAsia="bg-BG"/>
        </w:rPr>
        <w:t xml:space="preserve"> </w:t>
      </w:r>
      <w:r w:rsidRPr="0095087D">
        <w:rPr>
          <w:rFonts w:eastAsia="Times New Roman" w:cs="Times New Roman"/>
          <w:bCs/>
          <w:sz w:val="24"/>
          <w:szCs w:val="24"/>
          <w:lang w:eastAsia="bg-BG"/>
        </w:rPr>
        <w:t>които 4% за обезпечаване на доставката на стоките и 1% за обезпечаване на гаранционните задължения на изпълнителя.</w:t>
      </w:r>
    </w:p>
    <w:p w14:paraId="237344DC"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(2)</w:t>
      </w:r>
      <w:r w:rsidRPr="0095087D">
        <w:rPr>
          <w:rFonts w:eastAsia="Times New Roman"/>
          <w:sz w:val="24"/>
          <w:szCs w:val="24"/>
          <w:lang w:eastAsia="bg-BG"/>
        </w:rPr>
        <w:t xml:space="preserve"> Изпълнителят представя документ за внесена гаранция за изпълнение на Договора към датата на сключването му. </w:t>
      </w:r>
    </w:p>
    <w:p w14:paraId="18256518"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(3)</w:t>
      </w:r>
      <w:r w:rsidRPr="0095087D">
        <w:rPr>
          <w:rFonts w:eastAsia="Times New Roman"/>
          <w:sz w:val="24"/>
          <w:szCs w:val="24"/>
          <w:lang w:eastAsia="bg-BG"/>
        </w:rPr>
        <w:t xml:space="preserve">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14:paraId="6DA413E5" w14:textId="77777777" w:rsidR="0095087D" w:rsidRPr="0095087D" w:rsidRDefault="0095087D" w:rsidP="0095087D">
      <w:pPr>
        <w:keepNext/>
        <w:keepLines/>
        <w:spacing w:after="0" w:line="240" w:lineRule="auto"/>
        <w:ind w:firstLine="567"/>
        <w:outlineLvl w:val="2"/>
        <w:rPr>
          <w:b/>
          <w:bCs/>
          <w:sz w:val="24"/>
          <w:szCs w:val="24"/>
          <w:lang w:eastAsia="bg-BG"/>
        </w:rPr>
      </w:pPr>
      <w:r w:rsidRPr="0095087D">
        <w:rPr>
          <w:rFonts w:eastAsia="Times New Roman"/>
          <w:b/>
          <w:bCs/>
          <w:sz w:val="24"/>
          <w:szCs w:val="24"/>
          <w:lang w:eastAsia="bg-BG"/>
        </w:rPr>
        <w:t xml:space="preserve">Чл. </w:t>
      </w:r>
      <w:r w:rsidRPr="0095087D">
        <w:rPr>
          <w:b/>
          <w:bCs/>
          <w:sz w:val="24"/>
          <w:szCs w:val="24"/>
          <w:lang w:eastAsia="bg-BG"/>
        </w:rPr>
        <w:t>11. Изисквания по отношение на гаранцията</w:t>
      </w:r>
    </w:p>
    <w:p w14:paraId="4A9C31A6" w14:textId="77777777" w:rsidR="0095087D" w:rsidRPr="0095087D" w:rsidRDefault="0095087D" w:rsidP="0095087D">
      <w:pPr>
        <w:keepNext/>
        <w:keepLines/>
        <w:spacing w:after="0" w:line="240" w:lineRule="auto"/>
        <w:ind w:firstLine="567"/>
        <w:outlineLvl w:val="2"/>
        <w:rPr>
          <w:rFonts w:eastAsia="Times New Roman"/>
          <w:sz w:val="24"/>
          <w:szCs w:val="24"/>
          <w:lang w:eastAsia="bg-BG"/>
        </w:rPr>
      </w:pPr>
      <w:r w:rsidRPr="0095087D">
        <w:rPr>
          <w:rFonts w:eastAsia="Times New Roman"/>
          <w:b/>
          <w:sz w:val="24"/>
          <w:szCs w:val="24"/>
          <w:lang w:eastAsia="bg-BG"/>
        </w:rPr>
        <w:t xml:space="preserve">(1) </w:t>
      </w:r>
      <w:r w:rsidRPr="0095087D">
        <w:rPr>
          <w:rFonts w:eastAsia="Times New Roman"/>
          <w:sz w:val="24"/>
          <w:szCs w:val="24"/>
          <w:lang w:eastAsia="bg-BG"/>
        </w:rPr>
        <w:t xml:space="preserve">Когато гаранцията се представя във вид на </w:t>
      </w:r>
      <w:r w:rsidRPr="0095087D">
        <w:rPr>
          <w:rFonts w:eastAsia="Times New Roman"/>
          <w:b/>
          <w:sz w:val="24"/>
          <w:szCs w:val="24"/>
          <w:lang w:eastAsia="bg-BG"/>
        </w:rPr>
        <w:t>парична сума</w:t>
      </w:r>
      <w:r w:rsidRPr="0095087D">
        <w:rPr>
          <w:rFonts w:eastAsia="Times New Roman"/>
          <w:sz w:val="24"/>
          <w:szCs w:val="24"/>
          <w:lang w:eastAsia="bg-BG"/>
        </w:rPr>
        <w:t xml:space="preserve">, тя се внася по следната банкова сметка на Възложителя: </w:t>
      </w:r>
    </w:p>
    <w:p w14:paraId="65299813"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sz w:val="24"/>
          <w:szCs w:val="24"/>
          <w:lang w:eastAsia="bg-BG"/>
        </w:rPr>
        <w:t>Прокуратура на Република България:</w:t>
      </w:r>
    </w:p>
    <w:p w14:paraId="07BC0AE4"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sz w:val="24"/>
          <w:szCs w:val="24"/>
          <w:lang w:eastAsia="bg-BG"/>
        </w:rPr>
        <w:t>Банка: Българска народна банка,</w:t>
      </w:r>
    </w:p>
    <w:p w14:paraId="53FA7537"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sz w:val="24"/>
          <w:szCs w:val="24"/>
          <w:lang w:eastAsia="bg-BG"/>
        </w:rPr>
        <w:t>Банков код  BIC: BNBGBGSD,</w:t>
      </w:r>
    </w:p>
    <w:p w14:paraId="4A6F9526"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sz w:val="24"/>
          <w:szCs w:val="24"/>
          <w:lang w:eastAsia="bg-BG"/>
        </w:rPr>
        <w:t>Банкова сметка IBAN: BG 37 BNBG 9661 3300 1391 01.</w:t>
      </w:r>
    </w:p>
    <w:p w14:paraId="35B9A84C"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sz w:val="24"/>
          <w:szCs w:val="24"/>
          <w:lang w:eastAsia="bg-BG"/>
        </w:rPr>
        <w:t>Всички банкови разходи, свързани с преводите на сумата са за сметка на Изпълнителя;</w:t>
      </w:r>
    </w:p>
    <w:p w14:paraId="2E7A4F1E"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lastRenderedPageBreak/>
        <w:t>(2)</w:t>
      </w:r>
      <w:r w:rsidRPr="0095087D">
        <w:rPr>
          <w:rFonts w:eastAsia="Times New Roman"/>
          <w:sz w:val="24"/>
          <w:szCs w:val="24"/>
          <w:lang w:eastAsia="bg-BG"/>
        </w:rPr>
        <w:t xml:space="preserve"> Когато Изпълнителят представя банкова гаранция се представя оригиналът й, като тя е безусловна, неотменяема и </w:t>
      </w:r>
      <w:proofErr w:type="spellStart"/>
      <w:r w:rsidRPr="0095087D">
        <w:rPr>
          <w:rFonts w:eastAsia="Times New Roman"/>
          <w:sz w:val="24"/>
          <w:szCs w:val="24"/>
          <w:lang w:eastAsia="bg-BG"/>
        </w:rPr>
        <w:t>непрехвърляема</w:t>
      </w:r>
      <w:proofErr w:type="spellEnd"/>
      <w:r w:rsidRPr="0095087D">
        <w:rPr>
          <w:rFonts w:eastAsia="Times New Roman"/>
          <w:sz w:val="24"/>
          <w:szCs w:val="24"/>
          <w:lang w:eastAsia="bg-BG"/>
        </w:rPr>
        <w:t xml:space="preserve">, и със срок на валидност, срокът на действие на Договора, плюс 30 (тридесет) дни. </w:t>
      </w:r>
      <w:r w:rsidRPr="0095087D">
        <w:rPr>
          <w:rFonts w:eastAsia="Times New Roman" w:cs="Times New Roman"/>
          <w:sz w:val="24"/>
          <w:szCs w:val="24"/>
        </w:rPr>
        <w:t>Когато при сключването на договора е представен документ за банкова гаранция</w:t>
      </w:r>
      <w:r w:rsidRPr="0095087D">
        <w:rPr>
          <w:rFonts w:eastAsia="Times New Roman" w:cs="Times New Roman"/>
          <w:szCs w:val="28"/>
        </w:rPr>
        <w:t xml:space="preserve"> </w:t>
      </w:r>
      <w:r w:rsidRPr="0095087D">
        <w:rPr>
          <w:rFonts w:eastAsia="Times New Roman" w:cs="Times New Roman"/>
          <w:sz w:val="24"/>
          <w:szCs w:val="24"/>
        </w:rPr>
        <w:t>или</w:t>
      </w:r>
      <w:r w:rsidRPr="0095087D">
        <w:rPr>
          <w:rFonts w:eastAsia="Calibri" w:cs="Times New Roman"/>
          <w:sz w:val="24"/>
          <w:szCs w:val="24"/>
        </w:rPr>
        <w:t xml:space="preserve"> </w:t>
      </w:r>
      <w:r w:rsidRPr="0095087D">
        <w:rPr>
          <w:rFonts w:eastAsia="Times New Roman" w:cs="Times New Roman"/>
          <w:sz w:val="24"/>
          <w:szCs w:val="24"/>
        </w:rPr>
        <w:t>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w:t>
      </w:r>
      <w:r w:rsidRPr="0095087D">
        <w:rPr>
          <w:rFonts w:eastAsia="Times New Roman" w:cs="Times New Roman"/>
          <w:sz w:val="24"/>
          <w:szCs w:val="24"/>
          <w:lang w:eastAsia="bg-BG"/>
        </w:rPr>
        <w:t xml:space="preserve"> </w:t>
      </w:r>
      <w:r w:rsidRPr="0095087D">
        <w:rPr>
          <w:rFonts w:eastAsia="Times New Roman" w:cs="Times New Roman"/>
          <w:sz w:val="24"/>
          <w:szCs w:val="24"/>
        </w:rPr>
        <w:t>за обезпечаване задължението за гаранционна поддръжка в размер на 1 (един) процент от</w:t>
      </w:r>
      <w:r w:rsidRPr="0095087D">
        <w:rPr>
          <w:rFonts w:eastAsia="Times New Roman" w:cs="Times New Roman"/>
          <w:sz w:val="24"/>
          <w:szCs w:val="24"/>
          <w:lang w:eastAsia="bg-BG"/>
        </w:rPr>
        <w:t xml:space="preserve"> </w:t>
      </w:r>
      <w:r w:rsidRPr="0095087D">
        <w:rPr>
          <w:rFonts w:eastAsia="Times New Roman" w:cs="Times New Roman"/>
          <w:sz w:val="24"/>
          <w:szCs w:val="24"/>
        </w:rPr>
        <w:t>стойността на</w:t>
      </w:r>
      <w:r w:rsidRPr="0095087D">
        <w:rPr>
          <w:rFonts w:eastAsia="Times New Roman" w:cs="Times New Roman"/>
          <w:color w:val="FF0000"/>
          <w:sz w:val="24"/>
          <w:szCs w:val="24"/>
        </w:rPr>
        <w:t xml:space="preserve"> </w:t>
      </w:r>
      <w:r w:rsidRPr="0095087D">
        <w:rPr>
          <w:rFonts w:eastAsia="Times New Roman" w:cs="Times New Roman"/>
          <w:sz w:val="24"/>
          <w:szCs w:val="24"/>
        </w:rPr>
        <w:t>договора, без включен ДДС.</w:t>
      </w:r>
    </w:p>
    <w:p w14:paraId="2539EDC5"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(3)</w:t>
      </w:r>
      <w:r w:rsidRPr="0095087D">
        <w:rPr>
          <w:rFonts w:eastAsia="Times New Roman"/>
          <w:sz w:val="24"/>
          <w:szCs w:val="24"/>
          <w:lang w:eastAsia="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3A635710"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(4)</w:t>
      </w:r>
      <w:r w:rsidRPr="0095087D">
        <w:rPr>
          <w:rFonts w:eastAsia="Times New Roman"/>
          <w:sz w:val="24"/>
          <w:szCs w:val="24"/>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100FD902" w14:textId="77777777" w:rsidR="0095087D" w:rsidRPr="0095087D" w:rsidRDefault="0095087D" w:rsidP="0095087D">
      <w:pPr>
        <w:tabs>
          <w:tab w:val="left" w:pos="851"/>
        </w:tabs>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(5)</w:t>
      </w:r>
      <w:r w:rsidRPr="0095087D">
        <w:rPr>
          <w:rFonts w:eastAsia="Times New Roman"/>
          <w:sz w:val="24"/>
          <w:szCs w:val="24"/>
          <w:lang w:eastAsia="bg-BG"/>
        </w:rPr>
        <w:t xml:space="preserve">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4B04CD2F" w14:textId="77777777" w:rsidR="0095087D" w:rsidRPr="0095087D" w:rsidRDefault="0095087D" w:rsidP="0095087D">
      <w:pPr>
        <w:autoSpaceDE w:val="0"/>
        <w:autoSpaceDN w:val="0"/>
        <w:adjustRightInd w:val="0"/>
        <w:spacing w:after="0" w:line="240" w:lineRule="auto"/>
        <w:jc w:val="both"/>
        <w:rPr>
          <w:rFonts w:eastAsia="Times New Roman"/>
          <w:b/>
          <w:sz w:val="24"/>
          <w:szCs w:val="24"/>
          <w:lang w:eastAsia="bg-BG"/>
        </w:rPr>
      </w:pPr>
    </w:p>
    <w:p w14:paraId="12406B67" w14:textId="77777777" w:rsidR="0095087D" w:rsidRPr="0095087D" w:rsidRDefault="0095087D" w:rsidP="0095087D">
      <w:pPr>
        <w:keepNext/>
        <w:keepLines/>
        <w:spacing w:before="200" w:after="0" w:line="240" w:lineRule="auto"/>
        <w:ind w:left="567"/>
        <w:outlineLvl w:val="2"/>
        <w:rPr>
          <w:b/>
          <w:bCs/>
          <w:sz w:val="24"/>
          <w:szCs w:val="24"/>
          <w:lang w:eastAsia="bg-BG"/>
        </w:rPr>
      </w:pPr>
      <w:r w:rsidRPr="0095087D">
        <w:rPr>
          <w:rFonts w:eastAsia="Times New Roman"/>
          <w:b/>
          <w:bCs/>
          <w:sz w:val="24"/>
          <w:szCs w:val="24"/>
          <w:lang w:eastAsia="bg-BG"/>
        </w:rPr>
        <w:t xml:space="preserve">Чл. </w:t>
      </w:r>
      <w:r w:rsidRPr="0095087D">
        <w:rPr>
          <w:b/>
          <w:bCs/>
          <w:sz w:val="24"/>
          <w:szCs w:val="24"/>
          <w:lang w:eastAsia="bg-BG"/>
        </w:rPr>
        <w:t>12. Задържане и освобождаване на гаранциите</w:t>
      </w:r>
    </w:p>
    <w:p w14:paraId="4C651467"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(1)</w:t>
      </w:r>
      <w:r w:rsidRPr="0095087D">
        <w:rPr>
          <w:rFonts w:eastAsia="Times New Roman"/>
          <w:sz w:val="24"/>
          <w:szCs w:val="24"/>
          <w:lang w:eastAsia="bg-BG"/>
        </w:rPr>
        <w:t xml:space="preserve"> Възложителят освобождава гаранцията за изпълнение на Договора на етапи и при условия, както следва:</w:t>
      </w:r>
    </w:p>
    <w:p w14:paraId="5CCC7FEB"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val="en-US" w:eastAsia="bg-BG"/>
        </w:rPr>
      </w:pPr>
      <w:r w:rsidRPr="0095087D">
        <w:rPr>
          <w:rFonts w:eastAsia="Times New Roman"/>
          <w:b/>
          <w:sz w:val="24"/>
          <w:szCs w:val="24"/>
          <w:lang w:eastAsia="bg-BG"/>
        </w:rPr>
        <w:t>т.1</w:t>
      </w:r>
      <w:r w:rsidRPr="0095087D">
        <w:rPr>
          <w:rFonts w:eastAsia="Times New Roman"/>
          <w:sz w:val="24"/>
          <w:szCs w:val="24"/>
          <w:lang w:eastAsia="bg-BG"/>
        </w:rPr>
        <w:t xml:space="preserve"> частично освобождаване в размер на </w:t>
      </w:r>
      <w:r w:rsidRPr="0095087D">
        <w:rPr>
          <w:rFonts w:eastAsia="Times New Roman" w:cs="Times New Roman"/>
          <w:color w:val="000000"/>
          <w:sz w:val="24"/>
          <w:szCs w:val="24"/>
        </w:rPr>
        <w:t>4 процента от размера на гаранцията за изпълнение на Договора</w:t>
      </w:r>
      <w:r w:rsidRPr="0095087D">
        <w:rPr>
          <w:rFonts w:eastAsia="Times New Roman"/>
          <w:sz w:val="24"/>
          <w:szCs w:val="24"/>
          <w:lang w:eastAsia="bg-BG"/>
        </w:rPr>
        <w:t xml:space="preserve"> или сумата от ……………… лева (</w:t>
      </w:r>
      <w:r w:rsidRPr="0095087D">
        <w:rPr>
          <w:rFonts w:eastAsia="Times New Roman"/>
          <w:i/>
          <w:sz w:val="24"/>
          <w:szCs w:val="24"/>
          <w:lang w:eastAsia="bg-BG"/>
        </w:rPr>
        <w:t>с думи</w:t>
      </w:r>
      <w:r w:rsidRPr="0095087D">
        <w:rPr>
          <w:rFonts w:eastAsia="Times New Roman"/>
          <w:sz w:val="24"/>
          <w:szCs w:val="24"/>
          <w:lang w:eastAsia="bg-BG"/>
        </w:rPr>
        <w:t xml:space="preserve">: ………………………), в срок от 30 </w:t>
      </w:r>
      <w:r w:rsidRPr="0095087D">
        <w:rPr>
          <w:rFonts w:eastAsia="Times New Roman"/>
          <w:sz w:val="24"/>
          <w:szCs w:val="24"/>
        </w:rPr>
        <w:t xml:space="preserve"> (тридесет) дни</w:t>
      </w:r>
      <w:r w:rsidRPr="0095087D">
        <w:rPr>
          <w:rFonts w:eastAsia="Times New Roman"/>
          <w:sz w:val="24"/>
          <w:szCs w:val="24"/>
          <w:lang w:eastAsia="bg-BG"/>
        </w:rPr>
        <w:t xml:space="preserve">, след приемане на доставката на стоките, предмет на договора, и подписване на </w:t>
      </w:r>
      <w:proofErr w:type="spellStart"/>
      <w:r w:rsidRPr="0095087D">
        <w:rPr>
          <w:rFonts w:eastAsia="Times New Roman"/>
          <w:sz w:val="24"/>
          <w:szCs w:val="24"/>
          <w:lang w:eastAsia="bg-BG"/>
        </w:rPr>
        <w:t>приемо-предавателен</w:t>
      </w:r>
      <w:proofErr w:type="spellEnd"/>
      <w:r w:rsidRPr="0095087D">
        <w:rPr>
          <w:rFonts w:eastAsia="Times New Roman"/>
          <w:sz w:val="24"/>
          <w:szCs w:val="24"/>
          <w:lang w:eastAsia="bg-BG"/>
        </w:rPr>
        <w:t xml:space="preserve"> протокол, при условие че сумите по гаранцията не са задържани, или не са настъпили условия за задържането им;</w:t>
      </w:r>
    </w:p>
    <w:p w14:paraId="2C5445AC" w14:textId="77777777" w:rsidR="0095087D" w:rsidRPr="0095087D" w:rsidRDefault="0095087D" w:rsidP="0095087D">
      <w:pPr>
        <w:keepNext/>
        <w:keepLines/>
        <w:spacing w:after="0" w:line="240" w:lineRule="auto"/>
        <w:ind w:firstLine="567"/>
        <w:jc w:val="both"/>
        <w:outlineLvl w:val="2"/>
        <w:rPr>
          <w:rFonts w:eastAsia="Times New Roman"/>
          <w:sz w:val="24"/>
          <w:szCs w:val="24"/>
          <w:lang w:eastAsia="bg-BG"/>
        </w:rPr>
      </w:pPr>
      <w:r w:rsidRPr="0095087D">
        <w:rPr>
          <w:rFonts w:eastAsia="Times New Roman"/>
          <w:b/>
          <w:sz w:val="24"/>
          <w:szCs w:val="24"/>
          <w:lang w:eastAsia="bg-BG"/>
        </w:rPr>
        <w:t>т.2</w:t>
      </w:r>
      <w:r w:rsidRPr="0095087D">
        <w:rPr>
          <w:rFonts w:eastAsia="Times New Roman"/>
          <w:sz w:val="24"/>
          <w:szCs w:val="24"/>
          <w:lang w:eastAsia="bg-BG"/>
        </w:rPr>
        <w:t xml:space="preserve"> окончателно освобождаване на остатъчната сума по гаранцията се извършва в срок от 30</w:t>
      </w:r>
      <w:r w:rsidRPr="0095087D">
        <w:rPr>
          <w:rFonts w:eastAsia="Times New Roman"/>
          <w:sz w:val="24"/>
          <w:szCs w:val="24"/>
        </w:rPr>
        <w:t xml:space="preserve"> (тридесет) дни</w:t>
      </w:r>
      <w:r w:rsidRPr="0095087D">
        <w:rPr>
          <w:rFonts w:eastAsia="Times New Roman"/>
          <w:sz w:val="24"/>
          <w:szCs w:val="24"/>
          <w:lang w:eastAsia="bg-BG"/>
        </w:rPr>
        <w:t>, след изтичане на гаранционния срок, посочен в чл. 4, ал. 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38018F28"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(2)</w:t>
      </w:r>
      <w:r w:rsidRPr="0095087D">
        <w:rPr>
          <w:rFonts w:eastAsia="Times New Roman"/>
          <w:sz w:val="24"/>
          <w:szCs w:val="24"/>
          <w:lan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чл.12, ал.1, т.1. </w:t>
      </w:r>
    </w:p>
    <w:p w14:paraId="2EDDC9CC"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(3)</w:t>
      </w:r>
      <w:r w:rsidRPr="0095087D">
        <w:rPr>
          <w:rFonts w:eastAsia="Times New Roman"/>
          <w:sz w:val="24"/>
          <w:szCs w:val="24"/>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ал.1. </w:t>
      </w:r>
    </w:p>
    <w:p w14:paraId="0D936FE7"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(4)</w:t>
      </w:r>
      <w:r w:rsidRPr="0095087D">
        <w:rPr>
          <w:rFonts w:eastAsia="Times New Roman"/>
          <w:sz w:val="24"/>
          <w:szCs w:val="24"/>
          <w:lang w:eastAsia="bg-BG"/>
        </w:rPr>
        <w:t xml:space="preserve">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чл.12, ал.1, т.1.</w:t>
      </w:r>
    </w:p>
    <w:p w14:paraId="6C38ADC2"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(5)</w:t>
      </w:r>
      <w:r w:rsidRPr="0095087D">
        <w:rPr>
          <w:rFonts w:eastAsia="Times New Roman"/>
          <w:sz w:val="24"/>
          <w:szCs w:val="24"/>
          <w:lang w:eastAsia="bg-BG"/>
        </w:rPr>
        <w:t xml:space="preserve">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14:paraId="556ED832"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(6)</w:t>
      </w:r>
      <w:r w:rsidRPr="0095087D">
        <w:rPr>
          <w:rFonts w:eastAsia="Times New Roman"/>
          <w:sz w:val="24"/>
          <w:szCs w:val="24"/>
          <w:lang w:eastAsia="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1868E596"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(7)</w:t>
      </w:r>
      <w:r w:rsidRPr="0095087D">
        <w:rPr>
          <w:rFonts w:eastAsia="Times New Roman"/>
          <w:sz w:val="24"/>
          <w:szCs w:val="24"/>
          <w:lang w:eastAsia="bg-BG"/>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14:paraId="0B3C62CB"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lastRenderedPageBreak/>
        <w:t>(8)</w:t>
      </w:r>
      <w:r w:rsidRPr="0095087D">
        <w:rPr>
          <w:rFonts w:eastAsia="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14:paraId="26A6BB2C" w14:textId="77777777" w:rsidR="0095087D" w:rsidRPr="0095087D" w:rsidRDefault="0095087D" w:rsidP="0095087D">
      <w:pPr>
        <w:spacing w:after="0" w:line="240" w:lineRule="auto"/>
        <w:ind w:firstLine="567"/>
        <w:jc w:val="both"/>
        <w:rPr>
          <w:rFonts w:eastAsia="Times New Roman"/>
          <w:sz w:val="24"/>
          <w:szCs w:val="24"/>
          <w:lang w:eastAsia="bg-BG"/>
        </w:rPr>
      </w:pPr>
      <w:r w:rsidRPr="0095087D">
        <w:rPr>
          <w:rFonts w:eastAsia="Times New Roman"/>
          <w:b/>
          <w:sz w:val="24"/>
          <w:szCs w:val="24"/>
          <w:lang w:eastAsia="bg-BG"/>
        </w:rPr>
        <w:t>(9)</w:t>
      </w:r>
      <w:r w:rsidRPr="0095087D">
        <w:rPr>
          <w:rFonts w:eastAsia="Times New Roman"/>
          <w:sz w:val="24"/>
          <w:szCs w:val="24"/>
          <w:lang w:eastAsia="bg-BG"/>
        </w:rPr>
        <w:t xml:space="preserve"> В случай на задържане от Възложителя на суми от гаранцията, Изпълнителят е длъжен в срок до 3 (</w:t>
      </w:r>
      <w:r w:rsidRPr="0095087D">
        <w:rPr>
          <w:rFonts w:eastAsia="Times New Roman"/>
          <w:i/>
          <w:sz w:val="24"/>
          <w:szCs w:val="24"/>
          <w:lang w:eastAsia="bg-BG"/>
        </w:rPr>
        <w:t>три</w:t>
      </w:r>
      <w:r w:rsidRPr="0095087D">
        <w:rPr>
          <w:rFonts w:eastAsia="Times New Roman"/>
          <w:sz w:val="24"/>
          <w:szCs w:val="24"/>
          <w:lang w:eastAsia="bg-BG"/>
        </w:rPr>
        <w:t>) дни да допълни гаранцията до размера ѝ, уговорен в чл.10, ал.1,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чл.10, ал.1.</w:t>
      </w:r>
    </w:p>
    <w:p w14:paraId="65674E04" w14:textId="77777777" w:rsidR="0095087D" w:rsidRPr="0095087D" w:rsidRDefault="0095087D" w:rsidP="0095087D">
      <w:pPr>
        <w:autoSpaceDE w:val="0"/>
        <w:autoSpaceDN w:val="0"/>
        <w:adjustRightInd w:val="0"/>
        <w:spacing w:after="0" w:line="240" w:lineRule="auto"/>
        <w:jc w:val="both"/>
        <w:rPr>
          <w:rFonts w:eastAsia="Times New Roman"/>
          <w:sz w:val="24"/>
          <w:szCs w:val="24"/>
          <w:lang w:eastAsia="bg-BG"/>
        </w:rPr>
      </w:pPr>
    </w:p>
    <w:p w14:paraId="4728D0C9" w14:textId="77777777" w:rsidR="0095087D" w:rsidRPr="0095087D" w:rsidRDefault="0095087D" w:rsidP="0095087D">
      <w:pPr>
        <w:autoSpaceDE w:val="0"/>
        <w:autoSpaceDN w:val="0"/>
        <w:adjustRightInd w:val="0"/>
        <w:spacing w:after="0" w:line="240" w:lineRule="auto"/>
        <w:jc w:val="both"/>
        <w:rPr>
          <w:rFonts w:eastAsia="Times New Roman"/>
          <w:sz w:val="24"/>
          <w:szCs w:val="24"/>
          <w:lang w:eastAsia="bg-BG"/>
        </w:rPr>
      </w:pPr>
    </w:p>
    <w:p w14:paraId="03DE86FD" w14:textId="77777777" w:rsidR="0095087D" w:rsidRPr="0095087D" w:rsidRDefault="0095087D" w:rsidP="0095087D">
      <w:pPr>
        <w:keepNext/>
        <w:spacing w:after="0" w:line="240" w:lineRule="auto"/>
        <w:ind w:left="1040"/>
        <w:jc w:val="center"/>
        <w:outlineLvl w:val="1"/>
        <w:rPr>
          <w:rFonts w:eastAsia="Times New Roman"/>
          <w:b/>
          <w:bCs/>
          <w:iCs/>
          <w:sz w:val="24"/>
          <w:szCs w:val="24"/>
        </w:rPr>
      </w:pPr>
      <w:r w:rsidRPr="0095087D">
        <w:rPr>
          <w:rFonts w:eastAsia="Times New Roman"/>
          <w:b/>
          <w:bCs/>
          <w:iCs/>
          <w:sz w:val="24"/>
          <w:szCs w:val="24"/>
        </w:rPr>
        <w:t>VI</w:t>
      </w:r>
      <w:r w:rsidRPr="0095087D">
        <w:rPr>
          <w:rFonts w:eastAsia="Times New Roman"/>
          <w:b/>
          <w:bCs/>
          <w:iCs/>
          <w:sz w:val="24"/>
          <w:szCs w:val="24"/>
          <w:lang w:val="en-US"/>
        </w:rPr>
        <w:t>I</w:t>
      </w:r>
      <w:r w:rsidRPr="0095087D">
        <w:rPr>
          <w:rFonts w:eastAsia="Times New Roman"/>
          <w:b/>
          <w:bCs/>
          <w:iCs/>
          <w:sz w:val="24"/>
          <w:szCs w:val="24"/>
        </w:rPr>
        <w:t>I. НЕУСТОЙКИ</w:t>
      </w:r>
    </w:p>
    <w:p w14:paraId="0AED54D5" w14:textId="77777777" w:rsidR="0095087D" w:rsidRPr="0095087D" w:rsidRDefault="0095087D" w:rsidP="0095087D">
      <w:pPr>
        <w:autoSpaceDE w:val="0"/>
        <w:autoSpaceDN w:val="0"/>
        <w:adjustRightInd w:val="0"/>
        <w:spacing w:after="0" w:line="240" w:lineRule="auto"/>
        <w:jc w:val="both"/>
        <w:rPr>
          <w:rFonts w:eastAsia="Times New Roman"/>
          <w:b/>
          <w:sz w:val="24"/>
          <w:szCs w:val="24"/>
          <w:lang w:eastAsia="bg-BG"/>
        </w:rPr>
      </w:pPr>
    </w:p>
    <w:p w14:paraId="4DDC1657" w14:textId="77777777" w:rsidR="0095087D" w:rsidRPr="0095087D" w:rsidRDefault="0095087D" w:rsidP="0095087D">
      <w:pPr>
        <w:keepNext/>
        <w:keepLines/>
        <w:spacing w:after="0" w:line="240" w:lineRule="auto"/>
        <w:ind w:firstLine="567"/>
        <w:jc w:val="both"/>
        <w:outlineLvl w:val="2"/>
        <w:rPr>
          <w:rFonts w:eastAsia="Times New Roman"/>
          <w:b/>
          <w:bCs/>
          <w:sz w:val="24"/>
          <w:szCs w:val="24"/>
          <w:lang w:eastAsia="bg-BG"/>
        </w:rPr>
      </w:pPr>
      <w:r w:rsidRPr="0095087D">
        <w:rPr>
          <w:rFonts w:eastAsia="Times New Roman"/>
          <w:b/>
          <w:bCs/>
          <w:sz w:val="24"/>
          <w:szCs w:val="24"/>
          <w:lang w:eastAsia="bg-BG"/>
        </w:rPr>
        <w:t xml:space="preserve">Чл. 13. </w:t>
      </w:r>
      <w:r w:rsidRPr="0095087D">
        <w:rPr>
          <w:rFonts w:eastAsia="Times New Roman"/>
          <w:b/>
          <w:sz w:val="24"/>
          <w:szCs w:val="24"/>
          <w:lang w:eastAsia="bg-BG"/>
        </w:rPr>
        <w:t>(1)</w:t>
      </w:r>
      <w:r w:rsidRPr="0095087D">
        <w:rPr>
          <w:rFonts w:eastAsia="Times New Roman"/>
          <w:sz w:val="24"/>
          <w:szCs w:val="24"/>
          <w:lang w:eastAsia="bg-BG"/>
        </w:rPr>
        <w:t xml:space="preserve"> При забавено изпълнение на задълженията за доставка по Договора от страна на Изпълнителя </w:t>
      </w:r>
      <w:r w:rsidRPr="0095087D">
        <w:rPr>
          <w:rFonts w:eastAsia="Times New Roman"/>
          <w:sz w:val="24"/>
          <w:szCs w:val="24"/>
        </w:rPr>
        <w:t>в нарушение на уговорените в този Договор срокове,</w:t>
      </w:r>
      <w:r w:rsidRPr="0095087D">
        <w:rPr>
          <w:rFonts w:eastAsia="Times New Roman"/>
          <w:sz w:val="24"/>
          <w:szCs w:val="24"/>
          <w:lang w:eastAsia="bg-BG"/>
        </w:rPr>
        <w:t xml:space="preserve"> същият заплаща на Възложителя неустойка в размер на 0,5% от цената на забавената стока за всеки просрочен ден, но не повече от  20%  от цената на съответната стока.</w:t>
      </w:r>
    </w:p>
    <w:p w14:paraId="0F51F2D5"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(2)</w:t>
      </w:r>
      <w:r w:rsidRPr="0095087D">
        <w:rPr>
          <w:rFonts w:eastAsia="Times New Roman"/>
          <w:sz w:val="24"/>
          <w:szCs w:val="24"/>
          <w:lang w:eastAsia="bg-BG"/>
        </w:rPr>
        <w:t xml:space="preserve"> При забавено изпълнение на задълженията за отстраняване на повреди от страна на Изпълнителя </w:t>
      </w:r>
      <w:r w:rsidRPr="0095087D">
        <w:rPr>
          <w:rFonts w:eastAsia="Times New Roman"/>
          <w:sz w:val="24"/>
          <w:szCs w:val="24"/>
        </w:rPr>
        <w:t>в нарушение на уговорените в този Договор срокове,</w:t>
      </w:r>
      <w:r w:rsidRPr="0095087D">
        <w:rPr>
          <w:rFonts w:eastAsia="Times New Roman"/>
          <w:sz w:val="24"/>
          <w:szCs w:val="24"/>
          <w:lang w:eastAsia="bg-BG"/>
        </w:rPr>
        <w:t xml:space="preserve"> същият заплаща на Възложителя неустойка в размер на 0,5% от цената на повредената стока за всеки просрочен ден, но не повече от  20% от цената на съответната стока.</w:t>
      </w:r>
    </w:p>
    <w:p w14:paraId="55DD8615"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(3)</w:t>
      </w:r>
      <w:r w:rsidRPr="0095087D">
        <w:rPr>
          <w:rFonts w:eastAsia="Times New Roman"/>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0,5% от дължимата сума за всеки просрочен ден, но не повече от 20% от размера на забавеното плащане.</w:t>
      </w:r>
    </w:p>
    <w:p w14:paraId="2E6DB004"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ar-SA"/>
        </w:rPr>
      </w:pPr>
      <w:r w:rsidRPr="0095087D">
        <w:rPr>
          <w:rFonts w:eastAsia="Times New Roman"/>
          <w:b/>
          <w:sz w:val="24"/>
          <w:szCs w:val="24"/>
        </w:rPr>
        <w:t>(4)</w:t>
      </w:r>
      <w:r w:rsidRPr="0095087D">
        <w:rPr>
          <w:rFonts w:eastAsia="Times New Roman"/>
          <w:sz w:val="24"/>
          <w:szCs w:val="24"/>
        </w:rPr>
        <w:t xml:space="preserve"> При пълно неизпълнение на задълженията за гаранционни ремонти в срока на гаранцията, Изпълнителят дължи на Възложителя неустойка в размер на 20%  от цената на неремонтираната стока.</w:t>
      </w:r>
    </w:p>
    <w:p w14:paraId="410661DE"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rPr>
        <w:t>(5)</w:t>
      </w:r>
      <w:r w:rsidRPr="0095087D">
        <w:rPr>
          <w:rFonts w:eastAsia="Times New Roman"/>
          <w:sz w:val="24"/>
          <w:szCs w:val="24"/>
        </w:rPr>
        <w:t xml:space="preserve"> При забавено изпълнение на задълженията за гаранционни ремонти в срока на гаранцията, Изпълнителят дължи на Възложителя неустойка в размер на 0,5% от цената на Договора да всеки ден забава, но не повече от 20%.</w:t>
      </w:r>
    </w:p>
    <w:p w14:paraId="2CE56860"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(6)</w:t>
      </w:r>
      <w:r w:rsidRPr="0095087D">
        <w:rPr>
          <w:rFonts w:eastAsia="Times New Roman"/>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14:paraId="77E205D6"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b/>
          <w:sz w:val="24"/>
          <w:szCs w:val="24"/>
          <w:lang w:eastAsia="bg-BG"/>
        </w:rPr>
        <w:t>(7)</w:t>
      </w:r>
      <w:r w:rsidRPr="0095087D">
        <w:rPr>
          <w:rFonts w:eastAsia="Times New Roman"/>
          <w:sz w:val="24"/>
          <w:szCs w:val="24"/>
          <w:lang w:eastAsia="bg-BG"/>
        </w:rPr>
        <w:t xml:space="preserve"> Неустойките се заплащат незабавно, при поискване от Възложителя, по следната банкова сметка:</w:t>
      </w:r>
      <w:r w:rsidRPr="0095087D">
        <w:rPr>
          <w:sz w:val="24"/>
          <w:szCs w:val="24"/>
        </w:rPr>
        <w:t xml:space="preserve"> </w:t>
      </w:r>
      <w:r w:rsidRPr="0095087D">
        <w:rPr>
          <w:rFonts w:eastAsia="Times New Roman"/>
          <w:sz w:val="24"/>
          <w:szCs w:val="24"/>
          <w:lang w:eastAsia="bg-BG"/>
        </w:rPr>
        <w:t>Банка – Българска Народна Банка</w:t>
      </w:r>
    </w:p>
    <w:p w14:paraId="3506D037"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sz w:val="24"/>
          <w:szCs w:val="24"/>
          <w:lang w:eastAsia="bg-BG"/>
        </w:rPr>
        <w:t>Банков код /BIC/ - BNBGBGSD</w:t>
      </w:r>
    </w:p>
    <w:p w14:paraId="616E8FFE"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sz w:val="24"/>
          <w:szCs w:val="24"/>
          <w:lang w:eastAsia="bg-BG"/>
        </w:rPr>
        <w:t>Сметка в лева /IBAN/ - BG46BNBG 9661 3100 1391 01</w:t>
      </w:r>
    </w:p>
    <w:p w14:paraId="6996DE16"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sz w:val="24"/>
          <w:szCs w:val="24"/>
          <w:lang w:eastAsia="bg-BG"/>
        </w:rPr>
        <w:t>Бенефициент – Прокуратура на Р България – Главен прокурор</w:t>
      </w:r>
    </w:p>
    <w:p w14:paraId="5BD2D186" w14:textId="77777777" w:rsidR="0095087D" w:rsidRPr="0095087D" w:rsidRDefault="0095087D" w:rsidP="0095087D">
      <w:pPr>
        <w:autoSpaceDE w:val="0"/>
        <w:autoSpaceDN w:val="0"/>
        <w:adjustRightInd w:val="0"/>
        <w:spacing w:after="0" w:line="240" w:lineRule="auto"/>
        <w:ind w:firstLine="567"/>
        <w:jc w:val="both"/>
        <w:rPr>
          <w:rFonts w:eastAsia="Times New Roman"/>
          <w:sz w:val="24"/>
          <w:szCs w:val="24"/>
          <w:lang w:eastAsia="bg-BG"/>
        </w:rPr>
      </w:pPr>
      <w:r w:rsidRPr="0095087D">
        <w:rPr>
          <w:rFonts w:eastAsia="Times New Roman"/>
          <w:sz w:val="24"/>
          <w:szCs w:val="24"/>
          <w:lang w:eastAsia="bg-BG"/>
        </w:rPr>
        <w:t>В случай че банковата сметка на Възложителя не е заверена със сумата на неустойката в срок от 7</w:t>
      </w:r>
      <w:r w:rsidRPr="0095087D">
        <w:rPr>
          <w:rFonts w:eastAsia="Times New Roman"/>
          <w:sz w:val="24"/>
          <w:szCs w:val="24"/>
        </w:rPr>
        <w:t xml:space="preserve"> (седем) дни</w:t>
      </w:r>
      <w:r w:rsidRPr="0095087D">
        <w:rPr>
          <w:rFonts w:eastAsia="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41BCF239" w14:textId="77777777" w:rsidR="0095087D" w:rsidRPr="0095087D" w:rsidRDefault="0095087D" w:rsidP="0095087D">
      <w:pPr>
        <w:spacing w:after="0" w:line="240" w:lineRule="auto"/>
        <w:jc w:val="both"/>
        <w:rPr>
          <w:rFonts w:eastAsia="Times New Roman"/>
          <w:b/>
          <w:sz w:val="24"/>
          <w:szCs w:val="24"/>
        </w:rPr>
      </w:pPr>
    </w:p>
    <w:p w14:paraId="08A547CE" w14:textId="77777777" w:rsidR="0095087D" w:rsidRPr="0095087D" w:rsidRDefault="0095087D" w:rsidP="0095087D">
      <w:pPr>
        <w:spacing w:after="0" w:line="240" w:lineRule="auto"/>
        <w:jc w:val="both"/>
        <w:rPr>
          <w:rFonts w:eastAsia="Times New Roman"/>
          <w:b/>
          <w:sz w:val="24"/>
          <w:szCs w:val="24"/>
          <w:lang w:val="en-US"/>
        </w:rPr>
      </w:pPr>
    </w:p>
    <w:p w14:paraId="47C06E2C" w14:textId="77777777" w:rsidR="0095087D" w:rsidRPr="0095087D" w:rsidRDefault="0095087D" w:rsidP="0095087D">
      <w:pPr>
        <w:spacing w:after="0" w:line="240" w:lineRule="auto"/>
        <w:jc w:val="both"/>
        <w:rPr>
          <w:rFonts w:eastAsia="Times New Roman"/>
          <w:b/>
          <w:sz w:val="24"/>
          <w:szCs w:val="24"/>
          <w:lang w:val="en-US"/>
        </w:rPr>
      </w:pPr>
    </w:p>
    <w:p w14:paraId="3C4F5AA3" w14:textId="77777777" w:rsidR="0095087D" w:rsidRPr="0095087D" w:rsidRDefault="0095087D" w:rsidP="0095087D">
      <w:pPr>
        <w:keepNext/>
        <w:spacing w:after="0" w:line="240" w:lineRule="auto"/>
        <w:ind w:left="1040"/>
        <w:jc w:val="center"/>
        <w:outlineLvl w:val="1"/>
        <w:rPr>
          <w:rFonts w:eastAsia="Times New Roman"/>
          <w:b/>
          <w:bCs/>
          <w:iCs/>
          <w:sz w:val="24"/>
          <w:szCs w:val="24"/>
        </w:rPr>
      </w:pPr>
      <w:r w:rsidRPr="0095087D">
        <w:rPr>
          <w:rFonts w:eastAsia="Times New Roman"/>
          <w:b/>
          <w:bCs/>
          <w:iCs/>
          <w:sz w:val="24"/>
          <w:szCs w:val="24"/>
          <w:lang w:val="en-US"/>
        </w:rPr>
        <w:t xml:space="preserve">IX. </w:t>
      </w:r>
      <w:r w:rsidRPr="0095087D">
        <w:rPr>
          <w:rFonts w:eastAsia="Times New Roman"/>
          <w:b/>
          <w:bCs/>
          <w:iCs/>
          <w:sz w:val="24"/>
          <w:szCs w:val="24"/>
        </w:rPr>
        <w:t>ПОДИЗПЪЛНИТЕЛИ</w:t>
      </w:r>
    </w:p>
    <w:p w14:paraId="4B54F216" w14:textId="77777777" w:rsidR="0095087D" w:rsidRPr="0095087D" w:rsidRDefault="0095087D" w:rsidP="0095087D">
      <w:pPr>
        <w:spacing w:after="0" w:line="240" w:lineRule="auto"/>
        <w:ind w:firstLine="567"/>
        <w:jc w:val="both"/>
        <w:rPr>
          <w:rFonts w:eastAsia="Times New Roman"/>
          <w:bCs/>
          <w:sz w:val="24"/>
          <w:szCs w:val="24"/>
          <w:lang w:eastAsia="bg-BG"/>
        </w:rPr>
      </w:pPr>
    </w:p>
    <w:p w14:paraId="14D80BCA" w14:textId="77777777" w:rsidR="0095087D" w:rsidRPr="0095087D" w:rsidRDefault="0095087D" w:rsidP="0095087D">
      <w:pPr>
        <w:keepNext/>
        <w:keepLines/>
        <w:spacing w:after="0" w:line="240" w:lineRule="auto"/>
        <w:ind w:firstLine="567"/>
        <w:jc w:val="both"/>
        <w:outlineLvl w:val="2"/>
        <w:rPr>
          <w:rFonts w:eastAsia="Times New Roman"/>
          <w:b/>
          <w:bCs/>
          <w:sz w:val="24"/>
          <w:szCs w:val="24"/>
          <w:lang w:eastAsia="bg-BG"/>
        </w:rPr>
      </w:pPr>
      <w:r w:rsidRPr="0095087D">
        <w:rPr>
          <w:rFonts w:eastAsia="Times New Roman"/>
          <w:b/>
          <w:bCs/>
          <w:sz w:val="24"/>
          <w:szCs w:val="24"/>
          <w:lang w:eastAsia="bg-BG"/>
        </w:rPr>
        <w:t>Чл. 14. (1)</w:t>
      </w:r>
      <w:r w:rsidRPr="0095087D">
        <w:rPr>
          <w:rFonts w:eastAsia="Times New Roman"/>
          <w:bCs/>
          <w:sz w:val="24"/>
          <w:szCs w:val="24"/>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3F48F709" w14:textId="77777777" w:rsidR="0095087D" w:rsidRPr="0095087D" w:rsidRDefault="0095087D" w:rsidP="0095087D">
      <w:pPr>
        <w:spacing w:after="0" w:line="240" w:lineRule="auto"/>
        <w:ind w:firstLine="567"/>
        <w:jc w:val="both"/>
        <w:rPr>
          <w:rFonts w:eastAsia="Times New Roman"/>
          <w:bCs/>
          <w:sz w:val="24"/>
          <w:szCs w:val="24"/>
          <w:lang w:eastAsia="bg-BG"/>
        </w:rPr>
      </w:pPr>
      <w:r w:rsidRPr="0095087D">
        <w:rPr>
          <w:rFonts w:eastAsia="Times New Roman"/>
          <w:b/>
          <w:bCs/>
          <w:sz w:val="24"/>
          <w:szCs w:val="24"/>
          <w:lang w:eastAsia="bg-BG"/>
        </w:rPr>
        <w:t>(2)</w:t>
      </w:r>
      <w:r w:rsidRPr="0095087D">
        <w:rPr>
          <w:rFonts w:eastAsia="Times New Roman"/>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6D39E604" w14:textId="77777777" w:rsidR="0095087D" w:rsidRPr="0095087D" w:rsidRDefault="0095087D" w:rsidP="0095087D">
      <w:pPr>
        <w:spacing w:after="0" w:line="240" w:lineRule="auto"/>
        <w:ind w:firstLine="567"/>
        <w:jc w:val="both"/>
        <w:rPr>
          <w:rFonts w:eastAsia="Times New Roman"/>
          <w:bCs/>
          <w:sz w:val="24"/>
          <w:szCs w:val="24"/>
          <w:lang w:eastAsia="bg-BG"/>
        </w:rPr>
      </w:pPr>
      <w:r w:rsidRPr="0095087D">
        <w:rPr>
          <w:rFonts w:eastAsia="Times New Roman"/>
          <w:b/>
          <w:bCs/>
          <w:sz w:val="24"/>
          <w:szCs w:val="24"/>
          <w:lang w:eastAsia="bg-BG"/>
        </w:rPr>
        <w:t>(3)</w:t>
      </w:r>
      <w:r w:rsidRPr="0095087D">
        <w:rPr>
          <w:rFonts w:eastAsia="Times New Roman"/>
          <w:bCs/>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613A07CF" w14:textId="77777777" w:rsidR="0095087D" w:rsidRPr="0095087D" w:rsidRDefault="0095087D" w:rsidP="0095087D">
      <w:pPr>
        <w:spacing w:after="0" w:line="240" w:lineRule="auto"/>
        <w:ind w:firstLine="567"/>
        <w:jc w:val="both"/>
        <w:rPr>
          <w:rFonts w:eastAsia="Times New Roman"/>
          <w:bCs/>
          <w:sz w:val="24"/>
          <w:szCs w:val="24"/>
          <w:lang w:eastAsia="bg-BG"/>
        </w:rPr>
      </w:pPr>
      <w:r w:rsidRPr="0095087D">
        <w:rPr>
          <w:rFonts w:eastAsia="Times New Roman"/>
          <w:b/>
          <w:bCs/>
          <w:sz w:val="24"/>
          <w:szCs w:val="24"/>
          <w:lang w:eastAsia="bg-BG"/>
        </w:rPr>
        <w:t>(4)</w:t>
      </w:r>
      <w:r w:rsidRPr="0095087D">
        <w:rPr>
          <w:rFonts w:eastAsia="Times New Roman"/>
          <w:bCs/>
          <w:sz w:val="24"/>
          <w:szCs w:val="24"/>
          <w:lang w:eastAsia="bg-BG"/>
        </w:rPr>
        <w:t xml:space="preserve"> Независимо от използването на подизпълнители, отговорността за изпълнение на настоящия Договор и на Изпълнителя.</w:t>
      </w:r>
    </w:p>
    <w:p w14:paraId="0A4A80D2" w14:textId="77777777" w:rsidR="0095087D" w:rsidRPr="0095087D" w:rsidRDefault="0095087D" w:rsidP="0095087D">
      <w:pPr>
        <w:spacing w:after="0" w:line="240" w:lineRule="auto"/>
        <w:ind w:firstLine="567"/>
        <w:jc w:val="both"/>
        <w:rPr>
          <w:rFonts w:eastAsia="Times New Roman"/>
          <w:bCs/>
          <w:sz w:val="24"/>
          <w:szCs w:val="24"/>
          <w:lang w:eastAsia="bg-BG"/>
        </w:rPr>
      </w:pPr>
      <w:r w:rsidRPr="0095087D">
        <w:rPr>
          <w:rFonts w:eastAsia="Times New Roman"/>
          <w:b/>
          <w:bCs/>
          <w:sz w:val="24"/>
          <w:szCs w:val="24"/>
          <w:lang w:eastAsia="bg-BG"/>
        </w:rPr>
        <w:lastRenderedPageBreak/>
        <w:t>(5)</w:t>
      </w:r>
      <w:r w:rsidRPr="0095087D">
        <w:rPr>
          <w:rFonts w:eastAsia="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673CABFD" w14:textId="77777777" w:rsidR="0095087D" w:rsidRPr="0095087D" w:rsidRDefault="0095087D" w:rsidP="0095087D">
      <w:pPr>
        <w:spacing w:after="0" w:line="240" w:lineRule="auto"/>
        <w:ind w:firstLine="567"/>
        <w:jc w:val="both"/>
        <w:rPr>
          <w:rFonts w:eastAsia="Times New Roman"/>
          <w:bCs/>
          <w:sz w:val="24"/>
          <w:szCs w:val="24"/>
          <w:lang w:eastAsia="bg-BG"/>
        </w:rPr>
      </w:pPr>
    </w:p>
    <w:p w14:paraId="1D9EEF7D" w14:textId="77777777" w:rsidR="0095087D" w:rsidRPr="0095087D" w:rsidRDefault="0095087D" w:rsidP="0095087D">
      <w:pPr>
        <w:keepNext/>
        <w:keepLines/>
        <w:spacing w:after="0" w:line="240" w:lineRule="auto"/>
        <w:ind w:left="567"/>
        <w:jc w:val="both"/>
        <w:outlineLvl w:val="2"/>
        <w:rPr>
          <w:rFonts w:eastAsia="Times New Roman"/>
          <w:bCs/>
          <w:sz w:val="24"/>
          <w:szCs w:val="24"/>
          <w:lang w:eastAsia="bg-BG"/>
        </w:rPr>
      </w:pPr>
      <w:r w:rsidRPr="0095087D">
        <w:rPr>
          <w:rFonts w:eastAsia="Times New Roman"/>
          <w:b/>
          <w:bCs/>
          <w:sz w:val="24"/>
          <w:szCs w:val="24"/>
          <w:lang w:eastAsia="bg-BG"/>
        </w:rPr>
        <w:t xml:space="preserve">Чл. 15. </w:t>
      </w:r>
      <w:r w:rsidRPr="0095087D">
        <w:rPr>
          <w:rFonts w:eastAsia="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14:paraId="75565B6F" w14:textId="77777777" w:rsidR="0095087D" w:rsidRPr="0095087D" w:rsidRDefault="0095087D" w:rsidP="0095087D">
      <w:pPr>
        <w:keepNext/>
        <w:keepLines/>
        <w:spacing w:after="0" w:line="240" w:lineRule="auto"/>
        <w:ind w:left="567"/>
        <w:jc w:val="both"/>
        <w:outlineLvl w:val="2"/>
        <w:rPr>
          <w:rFonts w:eastAsia="Times New Roman"/>
          <w:bCs/>
          <w:sz w:val="24"/>
          <w:szCs w:val="24"/>
          <w:lang w:eastAsia="bg-BG"/>
        </w:rPr>
      </w:pPr>
      <w:r w:rsidRPr="0095087D">
        <w:rPr>
          <w:rFonts w:eastAsia="Times New Roman"/>
          <w:b/>
          <w:bCs/>
          <w:sz w:val="24"/>
          <w:szCs w:val="24"/>
          <w:lang w:eastAsia="bg-BG"/>
        </w:rPr>
        <w:t>т.1</w:t>
      </w:r>
      <w:r w:rsidRPr="0095087D">
        <w:rPr>
          <w:rFonts w:eastAsia="Times New Roman"/>
          <w:bCs/>
          <w:sz w:val="24"/>
          <w:szCs w:val="24"/>
          <w:lang w:eastAsia="bg-BG"/>
        </w:rPr>
        <w:t xml:space="preserve"> приложимите клаузи на Договора са задължителни за изпълнение от подизпълнителите;</w:t>
      </w:r>
    </w:p>
    <w:p w14:paraId="0CFEA70A" w14:textId="77777777" w:rsidR="0095087D" w:rsidRPr="0095087D" w:rsidRDefault="0095087D" w:rsidP="0095087D">
      <w:pPr>
        <w:keepNext/>
        <w:keepLines/>
        <w:spacing w:after="0" w:line="240" w:lineRule="auto"/>
        <w:ind w:firstLine="567"/>
        <w:jc w:val="both"/>
        <w:outlineLvl w:val="2"/>
        <w:rPr>
          <w:rFonts w:eastAsia="Times New Roman"/>
          <w:bCs/>
          <w:sz w:val="24"/>
          <w:szCs w:val="24"/>
          <w:lang w:eastAsia="bg-BG"/>
        </w:rPr>
      </w:pPr>
      <w:r w:rsidRPr="0095087D">
        <w:rPr>
          <w:rFonts w:eastAsia="Times New Roman"/>
          <w:b/>
          <w:bCs/>
          <w:sz w:val="24"/>
          <w:szCs w:val="24"/>
          <w:lang w:eastAsia="bg-BG"/>
        </w:rPr>
        <w:t xml:space="preserve">т.2 </w:t>
      </w:r>
      <w:r w:rsidRPr="0095087D">
        <w:rPr>
          <w:rFonts w:eastAsia="Times New Roman"/>
          <w:bCs/>
          <w:sz w:val="24"/>
          <w:szCs w:val="24"/>
          <w:lang w:eastAsia="bg-BG"/>
        </w:rPr>
        <w:t>действията на Подизпълнителите няма да доведат пряко или косвено до неизпълнение на Договора;</w:t>
      </w:r>
    </w:p>
    <w:p w14:paraId="205AEBE6" w14:textId="77777777" w:rsidR="0095087D" w:rsidRPr="0095087D" w:rsidRDefault="0095087D" w:rsidP="0095087D">
      <w:pPr>
        <w:keepNext/>
        <w:keepLines/>
        <w:spacing w:after="0" w:line="240" w:lineRule="auto"/>
        <w:ind w:firstLine="567"/>
        <w:jc w:val="both"/>
        <w:outlineLvl w:val="2"/>
        <w:rPr>
          <w:rFonts w:eastAsia="Times New Roman"/>
          <w:bCs/>
          <w:sz w:val="24"/>
          <w:szCs w:val="24"/>
          <w:lang w:eastAsia="bg-BG"/>
        </w:rPr>
      </w:pPr>
      <w:r w:rsidRPr="0095087D">
        <w:rPr>
          <w:rFonts w:eastAsia="Times New Roman"/>
          <w:b/>
          <w:bCs/>
          <w:sz w:val="24"/>
          <w:szCs w:val="24"/>
          <w:lang w:eastAsia="bg-BG"/>
        </w:rPr>
        <w:t xml:space="preserve">т.3 </w:t>
      </w:r>
      <w:r w:rsidRPr="0095087D">
        <w:rPr>
          <w:rFonts w:eastAsia="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5B18920C" w14:textId="77777777" w:rsidR="0095087D" w:rsidRPr="0095087D" w:rsidRDefault="0095087D" w:rsidP="0095087D">
      <w:pPr>
        <w:spacing w:after="0" w:line="240" w:lineRule="auto"/>
        <w:jc w:val="both"/>
        <w:rPr>
          <w:rFonts w:eastAsia="Times New Roman"/>
          <w:b/>
          <w:sz w:val="24"/>
          <w:szCs w:val="24"/>
        </w:rPr>
      </w:pPr>
    </w:p>
    <w:p w14:paraId="58A7B8BD" w14:textId="77777777" w:rsidR="0095087D" w:rsidRPr="0095087D" w:rsidRDefault="0095087D" w:rsidP="0095087D">
      <w:pPr>
        <w:spacing w:after="0" w:line="240" w:lineRule="auto"/>
        <w:ind w:firstLine="567"/>
        <w:jc w:val="both"/>
        <w:rPr>
          <w:rFonts w:eastAsia="Times New Roman"/>
          <w:b/>
          <w:bCs/>
          <w:sz w:val="24"/>
          <w:szCs w:val="24"/>
          <w:lang w:eastAsia="bg-BG"/>
        </w:rPr>
      </w:pPr>
      <w:r w:rsidRPr="0095087D">
        <w:rPr>
          <w:rFonts w:eastAsia="Times New Roman"/>
          <w:b/>
          <w:bCs/>
          <w:sz w:val="24"/>
          <w:szCs w:val="24"/>
          <w:lang w:eastAsia="bg-BG"/>
        </w:rPr>
        <w:t>Чл. 16. (1)</w:t>
      </w:r>
      <w:r w:rsidRPr="0095087D">
        <w:rPr>
          <w:rFonts w:eastAsia="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35671775" w14:textId="77777777" w:rsidR="0095087D" w:rsidRPr="0095087D" w:rsidRDefault="0095087D" w:rsidP="0095087D">
      <w:pPr>
        <w:spacing w:after="0" w:line="240" w:lineRule="auto"/>
        <w:ind w:firstLine="567"/>
        <w:jc w:val="both"/>
        <w:rPr>
          <w:rFonts w:eastAsia="Times New Roman"/>
          <w:b/>
          <w:bCs/>
          <w:sz w:val="24"/>
          <w:szCs w:val="24"/>
          <w:lang w:eastAsia="bg-BG"/>
        </w:rPr>
      </w:pPr>
      <w:r w:rsidRPr="0095087D">
        <w:rPr>
          <w:rFonts w:eastAsia="Times New Roman"/>
          <w:b/>
          <w:bCs/>
          <w:sz w:val="24"/>
          <w:szCs w:val="24"/>
          <w:lang w:eastAsia="bg-BG"/>
        </w:rPr>
        <w:t>(2)</w:t>
      </w:r>
      <w:r w:rsidRPr="0095087D">
        <w:rPr>
          <w:rFonts w:eastAsia="Times New Roman"/>
          <w:bCs/>
          <w:sz w:val="24"/>
          <w:szCs w:val="24"/>
          <w:lang w:eastAsia="bg-BG"/>
        </w:rPr>
        <w:t xml:space="preserve"> Разплащанията по ал.1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EFBB374" w14:textId="77777777" w:rsidR="0095087D" w:rsidRPr="0095087D" w:rsidRDefault="0095087D" w:rsidP="0095087D">
      <w:pPr>
        <w:spacing w:after="0" w:line="240" w:lineRule="auto"/>
        <w:ind w:firstLine="567"/>
        <w:jc w:val="both"/>
        <w:rPr>
          <w:rFonts w:eastAsia="Times New Roman"/>
          <w:bCs/>
          <w:sz w:val="24"/>
          <w:szCs w:val="24"/>
          <w:lang w:eastAsia="bg-BG"/>
        </w:rPr>
      </w:pPr>
      <w:r w:rsidRPr="0095087D">
        <w:rPr>
          <w:rFonts w:eastAsia="Times New Roman"/>
          <w:b/>
          <w:bCs/>
          <w:sz w:val="24"/>
          <w:szCs w:val="24"/>
          <w:lang w:eastAsia="bg-BG"/>
        </w:rPr>
        <w:t>(3)</w:t>
      </w:r>
      <w:r w:rsidRPr="0095087D">
        <w:rPr>
          <w:rFonts w:eastAsia="Times New Roman"/>
          <w:bCs/>
          <w:sz w:val="24"/>
          <w:szCs w:val="24"/>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14:paraId="29203BB7" w14:textId="77777777" w:rsidR="0095087D" w:rsidRPr="0095087D" w:rsidRDefault="0095087D" w:rsidP="0095087D">
      <w:pPr>
        <w:spacing w:after="0" w:line="240" w:lineRule="auto"/>
        <w:ind w:firstLine="567"/>
        <w:jc w:val="both"/>
        <w:rPr>
          <w:rFonts w:eastAsia="Times New Roman"/>
          <w:bCs/>
          <w:sz w:val="24"/>
          <w:szCs w:val="24"/>
          <w:lang w:eastAsia="bg-BG"/>
        </w:rPr>
      </w:pPr>
      <w:r w:rsidRPr="0095087D">
        <w:rPr>
          <w:rFonts w:eastAsia="Times New Roman"/>
          <w:b/>
          <w:bCs/>
          <w:sz w:val="24"/>
          <w:szCs w:val="24"/>
          <w:lang w:eastAsia="bg-BG"/>
        </w:rPr>
        <w:t>(4)</w:t>
      </w:r>
      <w:r w:rsidRPr="0095087D">
        <w:rPr>
          <w:rFonts w:eastAsia="Times New Roman"/>
          <w:bCs/>
          <w:sz w:val="24"/>
          <w:szCs w:val="24"/>
          <w:lang w:eastAsia="bg-BG"/>
        </w:rPr>
        <w:t xml:space="preserve"> Възложителят има право да откаже плащане по ал.2, когато искането за плащане е оспорено, до момента на отстраняване на причината за отказа.</w:t>
      </w:r>
    </w:p>
    <w:p w14:paraId="549F9566" w14:textId="77777777" w:rsidR="0095087D" w:rsidRPr="0095087D" w:rsidRDefault="0095087D" w:rsidP="0095087D">
      <w:pPr>
        <w:spacing w:after="0" w:line="240" w:lineRule="auto"/>
        <w:ind w:firstLine="567"/>
        <w:jc w:val="both"/>
        <w:rPr>
          <w:rFonts w:eastAsia="Times New Roman"/>
          <w:color w:val="000000"/>
          <w:sz w:val="24"/>
          <w:szCs w:val="24"/>
          <w:lang w:eastAsia="bg-BG"/>
        </w:rPr>
      </w:pPr>
    </w:p>
    <w:p w14:paraId="0933538F" w14:textId="77777777" w:rsidR="0095087D" w:rsidRPr="0095087D" w:rsidRDefault="0095087D" w:rsidP="0095087D">
      <w:pPr>
        <w:spacing w:after="0" w:line="240" w:lineRule="auto"/>
        <w:ind w:firstLine="567"/>
        <w:jc w:val="both"/>
        <w:rPr>
          <w:rFonts w:eastAsia="Times New Roman"/>
          <w:color w:val="000000"/>
          <w:sz w:val="24"/>
          <w:szCs w:val="24"/>
          <w:lang w:eastAsia="bg-BG"/>
        </w:rPr>
      </w:pPr>
    </w:p>
    <w:p w14:paraId="11193ED6" w14:textId="77777777" w:rsidR="0095087D" w:rsidRPr="0095087D" w:rsidRDefault="0095087D" w:rsidP="0095087D">
      <w:pPr>
        <w:keepNext/>
        <w:spacing w:after="0" w:line="240" w:lineRule="auto"/>
        <w:ind w:left="1400"/>
        <w:jc w:val="center"/>
        <w:outlineLvl w:val="1"/>
        <w:rPr>
          <w:rFonts w:eastAsia="Times New Roman"/>
          <w:b/>
          <w:bCs/>
          <w:iCs/>
          <w:sz w:val="24"/>
          <w:szCs w:val="24"/>
        </w:rPr>
      </w:pPr>
      <w:r w:rsidRPr="0095087D">
        <w:rPr>
          <w:rFonts w:eastAsia="Times New Roman"/>
          <w:b/>
          <w:bCs/>
          <w:iCs/>
          <w:sz w:val="24"/>
          <w:szCs w:val="24"/>
          <w:lang w:val="en-US"/>
        </w:rPr>
        <w:t xml:space="preserve">X. </w:t>
      </w:r>
      <w:r w:rsidRPr="0095087D">
        <w:rPr>
          <w:rFonts w:eastAsia="Times New Roman"/>
          <w:b/>
          <w:bCs/>
          <w:iCs/>
          <w:sz w:val="24"/>
          <w:szCs w:val="24"/>
        </w:rPr>
        <w:t>УСЛОВИЯ ЗА ПРЕКРАТЯВАНЕ И РАЗВАЛЯНЕ НА ДОГОВОРА</w:t>
      </w:r>
    </w:p>
    <w:p w14:paraId="108C5FD4" w14:textId="77777777" w:rsidR="0095087D" w:rsidRPr="0095087D" w:rsidRDefault="0095087D" w:rsidP="0095087D">
      <w:pPr>
        <w:keepNext/>
        <w:spacing w:after="0" w:line="240" w:lineRule="auto"/>
        <w:ind w:left="1400"/>
        <w:outlineLvl w:val="1"/>
        <w:rPr>
          <w:rFonts w:eastAsia="Times New Roman"/>
          <w:b/>
          <w:bCs/>
          <w:iCs/>
          <w:sz w:val="24"/>
          <w:szCs w:val="24"/>
        </w:rPr>
      </w:pPr>
    </w:p>
    <w:p w14:paraId="7444F173" w14:textId="77777777" w:rsidR="0095087D" w:rsidRPr="0095087D" w:rsidRDefault="0095087D" w:rsidP="0095087D">
      <w:pPr>
        <w:tabs>
          <w:tab w:val="left" w:pos="709"/>
          <w:tab w:val="left" w:pos="1560"/>
        </w:tabs>
        <w:spacing w:after="0" w:line="240" w:lineRule="auto"/>
        <w:jc w:val="both"/>
        <w:rPr>
          <w:b/>
          <w:bCs/>
          <w:sz w:val="24"/>
          <w:szCs w:val="24"/>
        </w:rPr>
      </w:pPr>
      <w:r w:rsidRPr="0095087D">
        <w:rPr>
          <w:rFonts w:eastAsia="Times New Roman"/>
          <w:b/>
          <w:sz w:val="24"/>
          <w:szCs w:val="24"/>
        </w:rPr>
        <w:tab/>
      </w:r>
      <w:r w:rsidRPr="0095087D">
        <w:rPr>
          <w:rFonts w:eastAsia="Times New Roman"/>
          <w:b/>
          <w:bCs/>
          <w:sz w:val="24"/>
          <w:szCs w:val="24"/>
          <w:lang w:eastAsia="bg-BG"/>
        </w:rPr>
        <w:t>Чл.</w:t>
      </w:r>
      <w:r w:rsidRPr="0095087D">
        <w:rPr>
          <w:b/>
          <w:bCs/>
          <w:sz w:val="24"/>
          <w:szCs w:val="24"/>
        </w:rPr>
        <w:t> 17.</w:t>
      </w:r>
      <w:r w:rsidRPr="0095087D">
        <w:rPr>
          <w:b/>
          <w:bCs/>
          <w:sz w:val="24"/>
          <w:szCs w:val="24"/>
        </w:rPr>
        <w:tab/>
      </w:r>
      <w:r w:rsidRPr="0095087D">
        <w:rPr>
          <w:rFonts w:eastAsia="Times New Roman"/>
          <w:b/>
          <w:bCs/>
          <w:sz w:val="24"/>
          <w:szCs w:val="24"/>
          <w:lang w:eastAsia="bg-BG"/>
        </w:rPr>
        <w:t>(1)</w:t>
      </w:r>
      <w:r w:rsidRPr="0095087D">
        <w:rPr>
          <w:sz w:val="24"/>
          <w:szCs w:val="24"/>
        </w:rPr>
        <w:t xml:space="preserve"> Настоящият Договор се прекратява в следните случаи:</w:t>
      </w:r>
    </w:p>
    <w:p w14:paraId="13EFB3C7" w14:textId="77777777" w:rsidR="0095087D" w:rsidRPr="0095087D" w:rsidRDefault="0095087D" w:rsidP="0095087D">
      <w:pPr>
        <w:tabs>
          <w:tab w:val="left" w:pos="709"/>
        </w:tabs>
        <w:spacing w:after="0" w:line="240" w:lineRule="auto"/>
        <w:jc w:val="both"/>
        <w:rPr>
          <w:b/>
          <w:bCs/>
          <w:sz w:val="24"/>
          <w:szCs w:val="24"/>
        </w:rPr>
      </w:pPr>
      <w:r w:rsidRPr="0095087D">
        <w:rPr>
          <w:b/>
          <w:bCs/>
          <w:sz w:val="24"/>
          <w:szCs w:val="24"/>
        </w:rPr>
        <w:tab/>
      </w:r>
      <w:r w:rsidRPr="0095087D">
        <w:rPr>
          <w:rFonts w:eastAsia="Times New Roman"/>
          <w:b/>
          <w:bCs/>
          <w:sz w:val="24"/>
          <w:szCs w:val="24"/>
          <w:lang w:eastAsia="bg-BG"/>
        </w:rPr>
        <w:t>т.1</w:t>
      </w:r>
      <w:r w:rsidRPr="0095087D">
        <w:rPr>
          <w:rFonts w:eastAsia="Times New Roman"/>
          <w:bCs/>
          <w:sz w:val="24"/>
          <w:szCs w:val="24"/>
          <w:lang w:eastAsia="bg-BG"/>
        </w:rPr>
        <w:t xml:space="preserve"> по взаимно съгласие на Страните, изразено в писмена форма;</w:t>
      </w:r>
    </w:p>
    <w:p w14:paraId="6DD09B74" w14:textId="77777777" w:rsidR="0095087D" w:rsidRPr="0095087D" w:rsidRDefault="0095087D" w:rsidP="0095087D">
      <w:pPr>
        <w:tabs>
          <w:tab w:val="left" w:pos="709"/>
        </w:tabs>
        <w:spacing w:after="0" w:line="240" w:lineRule="auto"/>
        <w:jc w:val="both"/>
        <w:rPr>
          <w:b/>
          <w:bCs/>
          <w:color w:val="FF0000"/>
          <w:sz w:val="24"/>
          <w:szCs w:val="24"/>
        </w:rPr>
      </w:pPr>
      <w:r w:rsidRPr="0095087D">
        <w:rPr>
          <w:b/>
          <w:bCs/>
          <w:sz w:val="24"/>
          <w:szCs w:val="24"/>
        </w:rPr>
        <w:tab/>
      </w:r>
      <w:r w:rsidRPr="0095087D">
        <w:rPr>
          <w:rFonts w:eastAsia="Times New Roman"/>
          <w:b/>
          <w:bCs/>
          <w:sz w:val="24"/>
          <w:szCs w:val="24"/>
          <w:lang w:eastAsia="bg-BG"/>
        </w:rPr>
        <w:t>т.2</w:t>
      </w:r>
      <w:r w:rsidRPr="0095087D">
        <w:rPr>
          <w:sz w:val="24"/>
          <w:szCs w:val="24"/>
        </w:rPr>
        <w:t xml:space="preserve"> с изтичане на гаранционния срок на стоките;</w:t>
      </w:r>
    </w:p>
    <w:p w14:paraId="76E899E3" w14:textId="77777777" w:rsidR="0095087D" w:rsidRPr="0095087D" w:rsidRDefault="0095087D" w:rsidP="0095087D">
      <w:pPr>
        <w:tabs>
          <w:tab w:val="left" w:pos="709"/>
        </w:tabs>
        <w:spacing w:after="0" w:line="240" w:lineRule="auto"/>
        <w:jc w:val="both"/>
        <w:rPr>
          <w:b/>
          <w:bCs/>
          <w:sz w:val="24"/>
          <w:szCs w:val="24"/>
        </w:rPr>
      </w:pPr>
      <w:r w:rsidRPr="0095087D">
        <w:rPr>
          <w:b/>
          <w:bCs/>
          <w:sz w:val="24"/>
          <w:szCs w:val="24"/>
        </w:rPr>
        <w:tab/>
      </w:r>
      <w:r w:rsidRPr="0095087D">
        <w:rPr>
          <w:rFonts w:eastAsia="Times New Roman"/>
          <w:b/>
          <w:bCs/>
          <w:sz w:val="24"/>
          <w:szCs w:val="24"/>
          <w:lang w:eastAsia="bg-BG"/>
        </w:rPr>
        <w:t>т.3</w:t>
      </w:r>
      <w:r w:rsidRPr="0095087D">
        <w:rPr>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54649745" w14:textId="77777777" w:rsidR="0095087D" w:rsidRPr="0095087D" w:rsidRDefault="0095087D" w:rsidP="0095087D">
      <w:pPr>
        <w:tabs>
          <w:tab w:val="left" w:pos="709"/>
        </w:tabs>
        <w:spacing w:after="0" w:line="240" w:lineRule="auto"/>
        <w:jc w:val="both"/>
        <w:rPr>
          <w:b/>
          <w:bCs/>
          <w:sz w:val="24"/>
          <w:szCs w:val="24"/>
        </w:rPr>
      </w:pPr>
      <w:r w:rsidRPr="0095087D">
        <w:rPr>
          <w:b/>
          <w:bCs/>
          <w:sz w:val="24"/>
          <w:szCs w:val="24"/>
        </w:rPr>
        <w:tab/>
      </w:r>
      <w:r w:rsidRPr="0095087D">
        <w:rPr>
          <w:b/>
          <w:sz w:val="24"/>
          <w:szCs w:val="24"/>
        </w:rPr>
        <w:t>(2)</w:t>
      </w:r>
      <w:r w:rsidRPr="0095087D">
        <w:rPr>
          <w:sz w:val="24"/>
          <w:szCs w:val="24"/>
        </w:rPr>
        <w:t xml:space="preserve"> Възложителят може да прекрати Договора едностранно, без предизвестие с уведомление, изпратено до Изпълнителя: </w:t>
      </w:r>
    </w:p>
    <w:p w14:paraId="320C0B02" w14:textId="77777777" w:rsidR="0095087D" w:rsidRPr="0095087D" w:rsidRDefault="0095087D" w:rsidP="0095087D">
      <w:pPr>
        <w:tabs>
          <w:tab w:val="left" w:pos="709"/>
        </w:tabs>
        <w:spacing w:after="0" w:line="240" w:lineRule="auto"/>
        <w:jc w:val="both"/>
        <w:rPr>
          <w:b/>
          <w:bCs/>
          <w:sz w:val="24"/>
          <w:szCs w:val="24"/>
        </w:rPr>
      </w:pPr>
      <w:r w:rsidRPr="0095087D">
        <w:rPr>
          <w:b/>
          <w:bCs/>
          <w:sz w:val="24"/>
          <w:szCs w:val="24"/>
        </w:rPr>
        <w:tab/>
        <w:t xml:space="preserve">т.1 </w:t>
      </w:r>
      <w:r w:rsidRPr="0095087D">
        <w:rPr>
          <w:rFonts w:eastAsia="Times New Roman"/>
          <w:bCs/>
          <w:sz w:val="24"/>
          <w:szCs w:val="24"/>
          <w:lang w:eastAsia="bg-BG"/>
        </w:rPr>
        <w:t xml:space="preserve">когато Изпълнителят забави изпълнението на задължение по настоящия Договор с повече от 30 </w:t>
      </w:r>
      <w:r w:rsidRPr="0095087D">
        <w:rPr>
          <w:rFonts w:eastAsia="Times New Roman"/>
          <w:sz w:val="24"/>
          <w:szCs w:val="24"/>
        </w:rPr>
        <w:t xml:space="preserve"> (тридесет)дни</w:t>
      </w:r>
      <w:r w:rsidRPr="0095087D">
        <w:rPr>
          <w:rFonts w:eastAsia="Times New Roman"/>
          <w:bCs/>
          <w:sz w:val="24"/>
          <w:szCs w:val="24"/>
          <w:lang w:eastAsia="bg-BG"/>
        </w:rPr>
        <w:t xml:space="preserve">; </w:t>
      </w:r>
    </w:p>
    <w:p w14:paraId="130F1682" w14:textId="77777777" w:rsidR="0095087D" w:rsidRPr="0095087D" w:rsidRDefault="0095087D" w:rsidP="0095087D">
      <w:pPr>
        <w:tabs>
          <w:tab w:val="left" w:pos="709"/>
        </w:tabs>
        <w:spacing w:after="0" w:line="240" w:lineRule="auto"/>
        <w:jc w:val="both"/>
        <w:rPr>
          <w:b/>
          <w:bCs/>
          <w:sz w:val="24"/>
          <w:szCs w:val="24"/>
        </w:rPr>
      </w:pPr>
      <w:r w:rsidRPr="0095087D">
        <w:rPr>
          <w:b/>
          <w:bCs/>
          <w:sz w:val="24"/>
          <w:szCs w:val="24"/>
        </w:rPr>
        <w:tab/>
        <w:t xml:space="preserve">т.2 </w:t>
      </w:r>
      <w:r w:rsidRPr="0095087D">
        <w:rPr>
          <w:rFonts w:eastAsia="Times New Roman"/>
          <w:bCs/>
          <w:sz w:val="24"/>
          <w:szCs w:val="24"/>
          <w:lang w:eastAsia="bg-BG"/>
        </w:rPr>
        <w:t xml:space="preserve">при системно </w:t>
      </w:r>
      <w:r w:rsidRPr="0095087D">
        <w:rPr>
          <w:rFonts w:eastAsia="Times New Roman"/>
          <w:sz w:val="24"/>
          <w:szCs w:val="24"/>
        </w:rPr>
        <w:t>(</w:t>
      </w:r>
      <w:r w:rsidRPr="0095087D">
        <w:rPr>
          <w:rFonts w:eastAsia="Times New Roman"/>
          <w:i/>
          <w:sz w:val="24"/>
          <w:szCs w:val="24"/>
        </w:rPr>
        <w:t>три и повече пъти</w:t>
      </w:r>
      <w:r w:rsidRPr="0095087D">
        <w:rPr>
          <w:rFonts w:eastAsia="Times New Roman"/>
          <w:sz w:val="24"/>
          <w:szCs w:val="24"/>
        </w:rPr>
        <w:t xml:space="preserve">) </w:t>
      </w:r>
      <w:r w:rsidRPr="0095087D">
        <w:rPr>
          <w:rFonts w:eastAsia="Times New Roman"/>
          <w:bCs/>
          <w:sz w:val="24"/>
          <w:szCs w:val="24"/>
          <w:lang w:eastAsia="bg-BG"/>
        </w:rPr>
        <w:t xml:space="preserve">неизпълнение на задълженията на Изпълнителя за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14:paraId="44DF3758" w14:textId="77777777" w:rsidR="0095087D" w:rsidRPr="0095087D" w:rsidRDefault="0095087D" w:rsidP="0095087D">
      <w:pPr>
        <w:keepNext/>
        <w:keepLines/>
        <w:spacing w:after="0" w:line="240" w:lineRule="auto"/>
        <w:outlineLvl w:val="2"/>
        <w:rPr>
          <w:b/>
          <w:bCs/>
          <w:sz w:val="24"/>
          <w:szCs w:val="24"/>
        </w:rPr>
      </w:pPr>
    </w:p>
    <w:p w14:paraId="425AF4B3" w14:textId="77777777" w:rsidR="0095087D" w:rsidRPr="0095087D" w:rsidRDefault="0095087D" w:rsidP="0095087D">
      <w:pPr>
        <w:keepNext/>
        <w:keepLines/>
        <w:spacing w:after="0" w:line="240" w:lineRule="auto"/>
        <w:ind w:firstLine="567"/>
        <w:outlineLvl w:val="2"/>
        <w:rPr>
          <w:rFonts w:eastAsia="Times New Roman"/>
          <w:bCs/>
          <w:sz w:val="24"/>
          <w:szCs w:val="24"/>
          <w:lang w:eastAsia="bg-BG"/>
        </w:rPr>
      </w:pPr>
      <w:r w:rsidRPr="0095087D">
        <w:rPr>
          <w:b/>
          <w:bCs/>
          <w:sz w:val="24"/>
          <w:szCs w:val="24"/>
        </w:rPr>
        <w:t xml:space="preserve">т. 3 </w:t>
      </w:r>
      <w:r w:rsidRPr="0095087D">
        <w:rPr>
          <w:rFonts w:eastAsia="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14:paraId="366A46AD" w14:textId="77777777" w:rsidR="0095087D" w:rsidRPr="0095087D" w:rsidRDefault="0095087D" w:rsidP="0095087D">
      <w:pPr>
        <w:spacing w:after="0" w:line="240" w:lineRule="auto"/>
        <w:ind w:firstLine="567"/>
        <w:jc w:val="both"/>
        <w:rPr>
          <w:rFonts w:eastAsia="Times New Roman"/>
          <w:sz w:val="24"/>
          <w:szCs w:val="24"/>
        </w:rPr>
      </w:pPr>
      <w:r w:rsidRPr="0095087D">
        <w:rPr>
          <w:rFonts w:eastAsia="Times New Roman"/>
          <w:b/>
          <w:bCs/>
          <w:sz w:val="24"/>
          <w:szCs w:val="24"/>
          <w:lang w:eastAsia="bg-BG"/>
        </w:rPr>
        <w:t>(3)</w:t>
      </w:r>
      <w:r w:rsidRPr="0095087D">
        <w:rPr>
          <w:rFonts w:eastAsia="Times New Roman"/>
          <w:bCs/>
          <w:sz w:val="24"/>
          <w:szCs w:val="24"/>
          <w:lan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14:paraId="262637E9" w14:textId="77777777" w:rsidR="0095087D" w:rsidRPr="0095087D" w:rsidRDefault="0095087D" w:rsidP="0095087D">
      <w:pPr>
        <w:spacing w:after="0" w:line="240" w:lineRule="auto"/>
        <w:ind w:firstLine="567"/>
        <w:jc w:val="both"/>
        <w:rPr>
          <w:rFonts w:eastAsia="Times New Roman"/>
          <w:bCs/>
          <w:sz w:val="24"/>
          <w:szCs w:val="24"/>
          <w:lang w:eastAsia="bg-BG"/>
        </w:rPr>
      </w:pPr>
      <w:r w:rsidRPr="0095087D">
        <w:rPr>
          <w:rFonts w:eastAsia="Times New Roman"/>
          <w:b/>
          <w:bCs/>
          <w:sz w:val="24"/>
          <w:szCs w:val="24"/>
          <w:lang w:eastAsia="bg-BG"/>
        </w:rPr>
        <w:t>(4)</w:t>
      </w:r>
      <w:r w:rsidRPr="0095087D">
        <w:rPr>
          <w:rFonts w:eastAsia="Times New Roman"/>
          <w:bCs/>
          <w:sz w:val="24"/>
          <w:szCs w:val="24"/>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233BB00D" w14:textId="77777777" w:rsidR="0095087D" w:rsidRPr="0095087D" w:rsidRDefault="0095087D" w:rsidP="0095087D">
      <w:pPr>
        <w:spacing w:after="0" w:line="240" w:lineRule="auto"/>
        <w:ind w:firstLine="567"/>
        <w:jc w:val="both"/>
        <w:rPr>
          <w:sz w:val="24"/>
          <w:szCs w:val="24"/>
        </w:rPr>
      </w:pPr>
      <w:r w:rsidRPr="0095087D">
        <w:rPr>
          <w:rFonts w:eastAsia="Times New Roman"/>
          <w:b/>
          <w:bCs/>
          <w:sz w:val="24"/>
          <w:szCs w:val="24"/>
          <w:lang w:eastAsia="bg-BG"/>
        </w:rPr>
        <w:t>(5)</w:t>
      </w:r>
      <w:r w:rsidRPr="0095087D">
        <w:rPr>
          <w:rFonts w:eastAsia="Times New Roman"/>
          <w:bCs/>
          <w:sz w:val="24"/>
          <w:szCs w:val="24"/>
          <w:lang w:eastAsia="bg-BG"/>
        </w:rPr>
        <w:t xml:space="preserve"> </w:t>
      </w:r>
      <w:r w:rsidRPr="0095087D">
        <w:rPr>
          <w:sz w:val="24"/>
          <w:szCs w:val="24"/>
        </w:rPr>
        <w:t>Възложителят може да развали Договора по реда и при условията предвидени в него или в приложимото законодателство.</w:t>
      </w:r>
    </w:p>
    <w:p w14:paraId="43DDA45C" w14:textId="77777777" w:rsidR="0095087D" w:rsidRPr="0095087D" w:rsidRDefault="0095087D" w:rsidP="0095087D">
      <w:pPr>
        <w:spacing w:after="0" w:line="240" w:lineRule="auto"/>
        <w:ind w:firstLine="567"/>
        <w:jc w:val="both"/>
        <w:rPr>
          <w:sz w:val="24"/>
          <w:szCs w:val="24"/>
        </w:rPr>
      </w:pPr>
      <w:r w:rsidRPr="0095087D">
        <w:rPr>
          <w:rFonts w:eastAsia="Times New Roman"/>
          <w:b/>
          <w:bCs/>
          <w:sz w:val="24"/>
          <w:szCs w:val="24"/>
          <w:lang w:eastAsia="bg-BG"/>
        </w:rPr>
        <w:lastRenderedPageBreak/>
        <w:t>(6)</w:t>
      </w:r>
      <w:r w:rsidRPr="0095087D">
        <w:rPr>
          <w:rFonts w:eastAsia="Times New Roman"/>
          <w:bCs/>
          <w:sz w:val="24"/>
          <w:szCs w:val="24"/>
          <w:lang w:eastAsia="bg-BG"/>
        </w:rPr>
        <w:t xml:space="preserve">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14:paraId="28F73BC2" w14:textId="77777777" w:rsidR="0095087D" w:rsidRPr="0095087D" w:rsidRDefault="0095087D" w:rsidP="0095087D">
      <w:pPr>
        <w:keepNext/>
        <w:keepLines/>
        <w:spacing w:after="0" w:line="240" w:lineRule="auto"/>
        <w:ind w:firstLine="567"/>
        <w:outlineLvl w:val="2"/>
        <w:rPr>
          <w:b/>
          <w:bCs/>
          <w:sz w:val="24"/>
          <w:szCs w:val="24"/>
          <w:lang w:eastAsia="bg-BG"/>
        </w:rPr>
      </w:pPr>
      <w:r w:rsidRPr="0095087D">
        <w:rPr>
          <w:rFonts w:eastAsia="Times New Roman"/>
          <w:b/>
          <w:bCs/>
          <w:sz w:val="24"/>
          <w:szCs w:val="24"/>
          <w:lang w:eastAsia="bg-BG"/>
        </w:rPr>
        <w:t>Чл.</w:t>
      </w:r>
      <w:r w:rsidRPr="0095087D">
        <w:rPr>
          <w:b/>
          <w:bCs/>
          <w:sz w:val="24"/>
          <w:szCs w:val="24"/>
          <w:lang w:eastAsia="bg-BG"/>
        </w:rPr>
        <w:t xml:space="preserve"> 18 </w:t>
      </w:r>
      <w:r w:rsidRPr="0095087D">
        <w:rPr>
          <w:sz w:val="24"/>
          <w:szCs w:val="24"/>
        </w:rPr>
        <w:t>Настоящият Договор може да бъде изменян или допълван от Страните при условията на чл. 116 от ЗОП.</w:t>
      </w:r>
    </w:p>
    <w:p w14:paraId="663938EB" w14:textId="77777777" w:rsidR="0095087D" w:rsidRPr="0095087D" w:rsidRDefault="0095087D" w:rsidP="0095087D">
      <w:pPr>
        <w:keepNext/>
        <w:spacing w:after="0" w:line="240" w:lineRule="auto"/>
        <w:ind w:left="1040"/>
        <w:jc w:val="center"/>
        <w:outlineLvl w:val="1"/>
        <w:rPr>
          <w:rFonts w:eastAsia="Times New Roman"/>
          <w:b/>
          <w:bCs/>
          <w:iCs/>
          <w:sz w:val="24"/>
          <w:szCs w:val="24"/>
        </w:rPr>
      </w:pPr>
      <w:r w:rsidRPr="0095087D">
        <w:rPr>
          <w:rFonts w:eastAsia="Times New Roman"/>
          <w:b/>
          <w:bCs/>
          <w:iCs/>
          <w:sz w:val="24"/>
          <w:szCs w:val="24"/>
          <w:lang w:val="en-US"/>
        </w:rPr>
        <w:t xml:space="preserve">XI. </w:t>
      </w:r>
      <w:r w:rsidRPr="0095087D">
        <w:rPr>
          <w:rFonts w:eastAsia="Times New Roman"/>
          <w:b/>
          <w:bCs/>
          <w:iCs/>
          <w:sz w:val="24"/>
          <w:szCs w:val="24"/>
        </w:rPr>
        <w:t>НЕПРЕОДОЛИМА СИЛА</w:t>
      </w:r>
    </w:p>
    <w:p w14:paraId="3C497413" w14:textId="77777777" w:rsidR="0095087D" w:rsidRPr="0095087D" w:rsidRDefault="0095087D" w:rsidP="0095087D">
      <w:pPr>
        <w:spacing w:after="0" w:line="240" w:lineRule="auto"/>
        <w:jc w:val="both"/>
        <w:rPr>
          <w:rFonts w:eastAsia="Times New Roman"/>
          <w:b/>
          <w:sz w:val="24"/>
          <w:szCs w:val="24"/>
          <w:lang w:eastAsia="bg-BG"/>
        </w:rPr>
      </w:pPr>
    </w:p>
    <w:p w14:paraId="68F6DB89" w14:textId="77777777" w:rsidR="0095087D" w:rsidRPr="0095087D" w:rsidRDefault="0095087D" w:rsidP="0095087D">
      <w:pPr>
        <w:keepNext/>
        <w:keepLines/>
        <w:spacing w:after="0" w:line="240" w:lineRule="auto"/>
        <w:ind w:firstLine="708"/>
        <w:jc w:val="both"/>
        <w:outlineLvl w:val="2"/>
        <w:rPr>
          <w:rFonts w:eastAsia="Times New Roman"/>
          <w:b/>
          <w:bCs/>
          <w:sz w:val="24"/>
          <w:szCs w:val="24"/>
          <w:lang w:eastAsia="bg-BG"/>
        </w:rPr>
      </w:pPr>
      <w:r w:rsidRPr="0095087D">
        <w:rPr>
          <w:rFonts w:eastAsia="Times New Roman"/>
          <w:b/>
          <w:bCs/>
          <w:sz w:val="24"/>
          <w:szCs w:val="24"/>
          <w:lang w:eastAsia="bg-BG"/>
        </w:rPr>
        <w:t>Чл. 19. (1)</w:t>
      </w:r>
      <w:r w:rsidRPr="0095087D">
        <w:rPr>
          <w:rFonts w:eastAsia="Times New Roman"/>
          <w:bCs/>
          <w:sz w:val="24"/>
          <w:szCs w:val="24"/>
          <w:lang w:eastAsia="bg-BG"/>
        </w:rPr>
        <w:t xml:space="preserve"> </w:t>
      </w:r>
      <w:r w:rsidRPr="0095087D">
        <w:rPr>
          <w:rFonts w:eastAsia="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95087D">
        <w:rPr>
          <w:rFonts w:eastAsia="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6151006B" w14:textId="77777777" w:rsidR="0095087D" w:rsidRPr="0095087D" w:rsidRDefault="0095087D" w:rsidP="0095087D">
      <w:pPr>
        <w:suppressAutoHyphens/>
        <w:spacing w:after="0" w:line="240" w:lineRule="auto"/>
        <w:ind w:firstLine="708"/>
        <w:jc w:val="both"/>
        <w:rPr>
          <w:rFonts w:eastAsia="Times New Roman"/>
          <w:noProof/>
          <w:sz w:val="24"/>
          <w:szCs w:val="24"/>
          <w:lang w:eastAsia="en-GB"/>
        </w:rPr>
      </w:pPr>
      <w:r w:rsidRPr="0095087D">
        <w:rPr>
          <w:rFonts w:eastAsia="Times New Roman"/>
          <w:b/>
          <w:bCs/>
          <w:sz w:val="24"/>
          <w:szCs w:val="24"/>
          <w:lang w:eastAsia="bg-BG"/>
        </w:rPr>
        <w:t>(2)</w:t>
      </w:r>
      <w:r w:rsidRPr="0095087D">
        <w:rPr>
          <w:rFonts w:eastAsia="Times New Roman"/>
          <w:bCs/>
          <w:sz w:val="24"/>
          <w:szCs w:val="24"/>
          <w:lang w:eastAsia="bg-BG"/>
        </w:rPr>
        <w:t xml:space="preserve"> </w:t>
      </w:r>
      <w:r w:rsidRPr="0095087D">
        <w:rPr>
          <w:rFonts w:eastAsia="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14:paraId="7B89E70D" w14:textId="77777777" w:rsidR="0095087D" w:rsidRPr="0095087D" w:rsidRDefault="0095087D" w:rsidP="0095087D">
      <w:pPr>
        <w:suppressAutoHyphens/>
        <w:spacing w:after="0" w:line="240" w:lineRule="auto"/>
        <w:ind w:firstLine="708"/>
        <w:jc w:val="both"/>
        <w:rPr>
          <w:rFonts w:eastAsia="Times New Roman"/>
          <w:noProof/>
          <w:sz w:val="24"/>
          <w:szCs w:val="24"/>
          <w:lang w:eastAsia="en-GB"/>
        </w:rPr>
      </w:pPr>
      <w:r w:rsidRPr="0095087D">
        <w:rPr>
          <w:rFonts w:eastAsia="Times New Roman"/>
          <w:b/>
          <w:bCs/>
          <w:sz w:val="24"/>
          <w:szCs w:val="24"/>
          <w:lang w:eastAsia="bg-BG"/>
        </w:rPr>
        <w:t>(3)</w:t>
      </w:r>
      <w:r w:rsidRPr="0095087D">
        <w:rPr>
          <w:rFonts w:eastAsia="Times New Roman"/>
          <w:bCs/>
          <w:sz w:val="24"/>
          <w:szCs w:val="24"/>
          <w:lang w:eastAsia="bg-BG"/>
        </w:rPr>
        <w:t xml:space="preserve"> </w:t>
      </w:r>
      <w:r w:rsidRPr="0095087D">
        <w:rPr>
          <w:rFonts w:eastAsia="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95087D">
        <w:rPr>
          <w:rFonts w:eastAsia="Times New Roman"/>
          <w:i/>
          <w:noProof/>
          <w:sz w:val="24"/>
          <w:szCs w:val="24"/>
          <w:lang w:eastAsia="en-GB"/>
        </w:rPr>
        <w:t>три)</w:t>
      </w:r>
      <w:r w:rsidRPr="0095087D">
        <w:rPr>
          <w:rFonts w:eastAsia="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7471EA49" w14:textId="77777777" w:rsidR="0095087D" w:rsidRPr="0095087D" w:rsidRDefault="0095087D" w:rsidP="0095087D">
      <w:pPr>
        <w:suppressAutoHyphens/>
        <w:spacing w:after="0" w:line="240" w:lineRule="auto"/>
        <w:ind w:firstLine="708"/>
        <w:jc w:val="both"/>
        <w:rPr>
          <w:rFonts w:eastAsia="Times New Roman"/>
          <w:noProof/>
          <w:sz w:val="24"/>
          <w:szCs w:val="24"/>
          <w:lang w:eastAsia="en-GB"/>
        </w:rPr>
      </w:pPr>
      <w:r w:rsidRPr="0095087D">
        <w:rPr>
          <w:rFonts w:eastAsia="Times New Roman"/>
          <w:b/>
          <w:bCs/>
          <w:sz w:val="24"/>
          <w:szCs w:val="24"/>
          <w:lang w:eastAsia="bg-BG"/>
        </w:rPr>
        <w:t>(4)</w:t>
      </w:r>
      <w:r w:rsidRPr="0095087D">
        <w:rPr>
          <w:rFonts w:eastAsia="Times New Roman"/>
          <w:bCs/>
          <w:sz w:val="24"/>
          <w:szCs w:val="24"/>
          <w:lang w:eastAsia="bg-BG"/>
        </w:rPr>
        <w:t xml:space="preserve"> </w:t>
      </w:r>
      <w:r w:rsidRPr="0095087D">
        <w:rPr>
          <w:rFonts w:eastAsia="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5135E96E" w14:textId="77777777" w:rsidR="0095087D" w:rsidRPr="0095087D" w:rsidRDefault="0095087D" w:rsidP="0095087D">
      <w:pPr>
        <w:suppressAutoHyphens/>
        <w:spacing w:after="0" w:line="240" w:lineRule="auto"/>
        <w:ind w:firstLine="708"/>
        <w:jc w:val="both"/>
        <w:rPr>
          <w:rFonts w:eastAsia="Times New Roman"/>
          <w:noProof/>
          <w:sz w:val="24"/>
          <w:szCs w:val="24"/>
          <w:lang w:eastAsia="en-GB"/>
        </w:rPr>
      </w:pPr>
      <w:r w:rsidRPr="0095087D">
        <w:rPr>
          <w:rFonts w:eastAsia="Times New Roman"/>
          <w:b/>
          <w:bCs/>
          <w:sz w:val="24"/>
          <w:szCs w:val="24"/>
          <w:lang w:eastAsia="bg-BG"/>
        </w:rPr>
        <w:t>(5)</w:t>
      </w:r>
      <w:r w:rsidRPr="0095087D">
        <w:rPr>
          <w:rFonts w:eastAsia="Times New Roman"/>
          <w:bCs/>
          <w:sz w:val="24"/>
          <w:szCs w:val="24"/>
          <w:lang w:eastAsia="bg-BG"/>
        </w:rPr>
        <w:t xml:space="preserve"> </w:t>
      </w:r>
      <w:r w:rsidRPr="0095087D">
        <w:rPr>
          <w:rFonts w:eastAsia="Times New Roman"/>
          <w:noProof/>
          <w:sz w:val="24"/>
          <w:szCs w:val="24"/>
          <w:lang w:eastAsia="en-GB"/>
        </w:rPr>
        <w:t xml:space="preserve">Не може да се позовава на непреодолима сила Страна: </w:t>
      </w:r>
    </w:p>
    <w:p w14:paraId="1C4904FE" w14:textId="77777777" w:rsidR="0095087D" w:rsidRPr="0095087D" w:rsidRDefault="0095087D" w:rsidP="0095087D">
      <w:pPr>
        <w:suppressAutoHyphens/>
        <w:spacing w:after="0" w:line="240" w:lineRule="auto"/>
        <w:ind w:firstLine="708"/>
        <w:jc w:val="both"/>
        <w:rPr>
          <w:rFonts w:eastAsia="Times New Roman"/>
          <w:noProof/>
          <w:sz w:val="24"/>
          <w:szCs w:val="24"/>
          <w:lang w:eastAsia="en-GB"/>
        </w:rPr>
      </w:pPr>
      <w:r w:rsidRPr="0095087D">
        <w:rPr>
          <w:rFonts w:eastAsia="Times New Roman"/>
          <w:b/>
          <w:noProof/>
          <w:sz w:val="24"/>
          <w:szCs w:val="24"/>
          <w:lang w:eastAsia="en-GB"/>
        </w:rPr>
        <w:t>т. 1.</w:t>
      </w:r>
      <w:r w:rsidRPr="0095087D">
        <w:rPr>
          <w:rFonts w:eastAsia="Times New Roman"/>
          <w:noProof/>
          <w:sz w:val="24"/>
          <w:szCs w:val="24"/>
          <w:lang w:eastAsia="en-GB"/>
        </w:rPr>
        <w:t xml:space="preserve"> която е била в забава или друго неизпълнение преди настъпването на непреодолима сила;</w:t>
      </w:r>
    </w:p>
    <w:p w14:paraId="38514A8F" w14:textId="77777777" w:rsidR="0095087D" w:rsidRPr="0095087D" w:rsidRDefault="0095087D" w:rsidP="0095087D">
      <w:pPr>
        <w:suppressAutoHyphens/>
        <w:spacing w:after="0" w:line="240" w:lineRule="auto"/>
        <w:ind w:firstLine="708"/>
        <w:jc w:val="both"/>
        <w:rPr>
          <w:rFonts w:eastAsia="Times New Roman"/>
          <w:noProof/>
          <w:sz w:val="24"/>
          <w:szCs w:val="24"/>
          <w:lang w:eastAsia="en-GB"/>
        </w:rPr>
      </w:pPr>
      <w:r w:rsidRPr="0095087D">
        <w:rPr>
          <w:rFonts w:eastAsia="Times New Roman"/>
          <w:b/>
          <w:noProof/>
          <w:sz w:val="24"/>
          <w:szCs w:val="24"/>
          <w:lang w:eastAsia="en-GB"/>
        </w:rPr>
        <w:t>т. 2.</w:t>
      </w:r>
      <w:r w:rsidRPr="0095087D">
        <w:rPr>
          <w:rFonts w:eastAsia="Times New Roman"/>
          <w:noProof/>
          <w:sz w:val="24"/>
          <w:szCs w:val="24"/>
          <w:lang w:eastAsia="en-GB"/>
        </w:rPr>
        <w:t xml:space="preserve"> която не е информирала другата Страна за настъпването на непреодолима сила; или</w:t>
      </w:r>
    </w:p>
    <w:p w14:paraId="21A611F7" w14:textId="77777777" w:rsidR="0095087D" w:rsidRPr="0095087D" w:rsidRDefault="0095087D" w:rsidP="0095087D">
      <w:pPr>
        <w:suppressAutoHyphens/>
        <w:spacing w:after="0" w:line="240" w:lineRule="auto"/>
        <w:ind w:firstLine="708"/>
        <w:jc w:val="both"/>
        <w:rPr>
          <w:rFonts w:eastAsia="Times New Roman"/>
          <w:noProof/>
          <w:sz w:val="24"/>
          <w:szCs w:val="24"/>
          <w:lang w:eastAsia="en-GB"/>
        </w:rPr>
      </w:pPr>
      <w:r w:rsidRPr="0095087D">
        <w:rPr>
          <w:rFonts w:eastAsia="Times New Roman"/>
          <w:b/>
          <w:noProof/>
          <w:sz w:val="24"/>
          <w:szCs w:val="24"/>
          <w:lang w:eastAsia="en-GB"/>
        </w:rPr>
        <w:t>т. 3.</w:t>
      </w:r>
      <w:r w:rsidRPr="0095087D">
        <w:rPr>
          <w:rFonts w:eastAsia="Times New Roman"/>
          <w:noProof/>
          <w:sz w:val="24"/>
          <w:szCs w:val="24"/>
          <w:lang w:eastAsia="en-GB"/>
        </w:rPr>
        <w:t xml:space="preserve"> чиято небрежност или умишлени действия или бездействия са довели до невъзможност за изпълнение на Договора.</w:t>
      </w:r>
    </w:p>
    <w:p w14:paraId="7B0BE52D" w14:textId="77777777" w:rsidR="0095087D" w:rsidRPr="0095087D" w:rsidRDefault="0095087D" w:rsidP="0095087D">
      <w:pPr>
        <w:suppressAutoHyphens/>
        <w:spacing w:after="0" w:line="240" w:lineRule="auto"/>
        <w:ind w:firstLine="708"/>
        <w:jc w:val="both"/>
        <w:rPr>
          <w:rFonts w:eastAsia="Times New Roman"/>
          <w:noProof/>
          <w:sz w:val="24"/>
          <w:szCs w:val="24"/>
          <w:lang w:eastAsia="en-GB"/>
        </w:rPr>
      </w:pPr>
      <w:r w:rsidRPr="0095087D">
        <w:rPr>
          <w:rFonts w:eastAsia="Times New Roman"/>
          <w:b/>
          <w:bCs/>
          <w:sz w:val="24"/>
          <w:szCs w:val="24"/>
          <w:lang w:eastAsia="bg-BG"/>
        </w:rPr>
        <w:t xml:space="preserve">(6) </w:t>
      </w:r>
      <w:r w:rsidRPr="0095087D">
        <w:rPr>
          <w:rFonts w:eastAsia="Times New Roman"/>
          <w:noProof/>
          <w:sz w:val="24"/>
          <w:szCs w:val="24"/>
          <w:lang w:eastAsia="en-GB"/>
        </w:rPr>
        <w:t>Липсата на парични средства не представлява непреодолима сила.</w:t>
      </w:r>
    </w:p>
    <w:p w14:paraId="1263F53F" w14:textId="77777777" w:rsidR="0095087D" w:rsidRPr="0095087D" w:rsidRDefault="0095087D" w:rsidP="0095087D">
      <w:pPr>
        <w:spacing w:after="0" w:line="240" w:lineRule="auto"/>
        <w:ind w:firstLine="708"/>
        <w:jc w:val="both"/>
        <w:rPr>
          <w:rFonts w:eastAsia="Times New Roman"/>
          <w:sz w:val="24"/>
          <w:szCs w:val="24"/>
          <w:lang w:eastAsia="bg-BG"/>
        </w:rPr>
      </w:pPr>
      <w:r w:rsidRPr="0095087D">
        <w:rPr>
          <w:rFonts w:eastAsia="Times New Roman"/>
          <w:b/>
          <w:bCs/>
          <w:sz w:val="24"/>
          <w:szCs w:val="24"/>
          <w:lang w:eastAsia="bg-BG"/>
        </w:rPr>
        <w:t>(7)</w:t>
      </w:r>
      <w:r w:rsidRPr="0095087D">
        <w:rPr>
          <w:rFonts w:eastAsia="Times New Roman"/>
          <w:bCs/>
          <w:sz w:val="24"/>
          <w:szCs w:val="24"/>
          <w:lang w:eastAsia="bg-BG"/>
        </w:rPr>
        <w:t xml:space="preserve"> </w:t>
      </w:r>
      <w:r w:rsidRPr="0095087D">
        <w:rPr>
          <w:rFonts w:eastAsia="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1FC43C25" w14:textId="77777777" w:rsidR="0095087D" w:rsidRPr="0095087D" w:rsidRDefault="0095087D" w:rsidP="0095087D">
      <w:pPr>
        <w:spacing w:after="0" w:line="240" w:lineRule="auto"/>
        <w:ind w:firstLine="708"/>
        <w:jc w:val="both"/>
        <w:rPr>
          <w:rFonts w:eastAsia="Times New Roman"/>
          <w:sz w:val="24"/>
          <w:szCs w:val="24"/>
          <w:lang w:eastAsia="bg-BG"/>
        </w:rPr>
      </w:pPr>
    </w:p>
    <w:p w14:paraId="3B6C4AA8" w14:textId="77777777" w:rsidR="0095087D" w:rsidRPr="0095087D" w:rsidRDefault="0095087D" w:rsidP="0095087D">
      <w:pPr>
        <w:keepNext/>
        <w:spacing w:after="0" w:line="240" w:lineRule="auto"/>
        <w:ind w:left="1400"/>
        <w:jc w:val="center"/>
        <w:outlineLvl w:val="1"/>
        <w:rPr>
          <w:rFonts w:eastAsia="Times New Roman"/>
          <w:b/>
          <w:bCs/>
          <w:iCs/>
          <w:sz w:val="24"/>
          <w:szCs w:val="24"/>
        </w:rPr>
      </w:pPr>
      <w:r w:rsidRPr="0095087D">
        <w:rPr>
          <w:rFonts w:eastAsia="Times New Roman"/>
          <w:b/>
          <w:bCs/>
          <w:iCs/>
          <w:sz w:val="24"/>
          <w:szCs w:val="24"/>
          <w:lang w:val="en-US"/>
        </w:rPr>
        <w:t xml:space="preserve">XII. </w:t>
      </w:r>
      <w:r w:rsidRPr="0095087D">
        <w:rPr>
          <w:rFonts w:eastAsia="Times New Roman"/>
          <w:b/>
          <w:bCs/>
          <w:kern w:val="36"/>
          <w:sz w:val="24"/>
          <w:szCs w:val="24"/>
          <w:lang w:eastAsia="bg-BG"/>
        </w:rPr>
        <w:t>ОБРАБОТВАНЕ И ЗАЩИТА НА ЛИЧНИТЕ ДАННИ</w:t>
      </w:r>
    </w:p>
    <w:p w14:paraId="4478DC0F" w14:textId="77777777" w:rsidR="0095087D" w:rsidRPr="0095087D" w:rsidRDefault="0095087D" w:rsidP="0095087D">
      <w:pPr>
        <w:keepNext/>
        <w:spacing w:after="0" w:line="240" w:lineRule="auto"/>
        <w:ind w:left="1400"/>
        <w:outlineLvl w:val="1"/>
        <w:rPr>
          <w:rFonts w:eastAsia="Times New Roman"/>
          <w:b/>
          <w:bCs/>
          <w:kern w:val="36"/>
          <w:sz w:val="24"/>
          <w:szCs w:val="24"/>
          <w:lang w:eastAsia="bg-BG"/>
        </w:rPr>
      </w:pPr>
    </w:p>
    <w:p w14:paraId="6B9EFACC" w14:textId="77777777" w:rsidR="0095087D" w:rsidRPr="0095087D" w:rsidRDefault="0095087D" w:rsidP="0095087D">
      <w:pPr>
        <w:spacing w:after="0" w:line="240" w:lineRule="auto"/>
        <w:ind w:firstLine="567"/>
        <w:jc w:val="both"/>
        <w:rPr>
          <w:b/>
          <w:bCs/>
          <w:sz w:val="24"/>
          <w:szCs w:val="24"/>
          <w:lang w:eastAsia="bg-BG"/>
        </w:rPr>
      </w:pPr>
      <w:r w:rsidRPr="0095087D">
        <w:rPr>
          <w:rFonts w:eastAsia="Times New Roman"/>
          <w:b/>
          <w:bCs/>
          <w:sz w:val="24"/>
          <w:szCs w:val="24"/>
          <w:lang w:eastAsia="bg-BG"/>
        </w:rPr>
        <w:t xml:space="preserve">Чл. </w:t>
      </w:r>
      <w:r w:rsidRPr="0095087D">
        <w:rPr>
          <w:b/>
          <w:bCs/>
          <w:sz w:val="24"/>
          <w:szCs w:val="24"/>
          <w:lang w:eastAsia="bg-BG"/>
        </w:rPr>
        <w:t xml:space="preserve">20. </w:t>
      </w:r>
      <w:r w:rsidRPr="0095087D">
        <w:rPr>
          <w:b/>
          <w:sz w:val="24"/>
          <w:szCs w:val="24"/>
          <w:lang w:eastAsia="bg-BG"/>
        </w:rPr>
        <w:t xml:space="preserve">(1) </w:t>
      </w:r>
      <w:r w:rsidRPr="0095087D">
        <w:rPr>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14:paraId="4D084BA9" w14:textId="77777777" w:rsidR="0095087D" w:rsidRPr="0095087D" w:rsidRDefault="0095087D" w:rsidP="0095087D">
      <w:pPr>
        <w:spacing w:after="0" w:line="240" w:lineRule="auto"/>
        <w:ind w:firstLine="567"/>
        <w:jc w:val="both"/>
        <w:rPr>
          <w:sz w:val="24"/>
          <w:szCs w:val="24"/>
          <w:lang w:eastAsia="bg-BG"/>
        </w:rPr>
      </w:pPr>
      <w:r w:rsidRPr="0095087D">
        <w:rPr>
          <w:b/>
          <w:sz w:val="24"/>
          <w:szCs w:val="24"/>
          <w:lang w:eastAsia="bg-BG"/>
        </w:rPr>
        <w:t>(2)</w:t>
      </w:r>
      <w:r w:rsidRPr="0095087D">
        <w:rPr>
          <w:sz w:val="24"/>
          <w:szCs w:val="24"/>
          <w:lang w:eastAsia="bg-BG"/>
        </w:rPr>
        <w:t xml:space="preserve"> Ограничаване на обработването на личните данни само до необходимите за изпълнението на договора цели;</w:t>
      </w:r>
    </w:p>
    <w:p w14:paraId="524B6D6E" w14:textId="77777777" w:rsidR="0095087D" w:rsidRPr="0095087D" w:rsidRDefault="0095087D" w:rsidP="0095087D">
      <w:pPr>
        <w:spacing w:after="0" w:line="240" w:lineRule="auto"/>
        <w:ind w:firstLine="567"/>
        <w:jc w:val="both"/>
        <w:rPr>
          <w:sz w:val="24"/>
          <w:szCs w:val="24"/>
          <w:lang w:eastAsia="bg-BG"/>
        </w:rPr>
      </w:pPr>
      <w:r w:rsidRPr="0095087D">
        <w:rPr>
          <w:b/>
          <w:sz w:val="24"/>
          <w:szCs w:val="24"/>
          <w:lang w:eastAsia="bg-BG"/>
        </w:rPr>
        <w:t xml:space="preserve">(3) </w:t>
      </w:r>
      <w:r w:rsidRPr="0095087D">
        <w:rPr>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14:paraId="32B20967" w14:textId="77777777" w:rsidR="0095087D" w:rsidRPr="0095087D" w:rsidRDefault="0095087D" w:rsidP="0095087D">
      <w:pPr>
        <w:spacing w:after="0" w:line="240" w:lineRule="auto"/>
        <w:ind w:firstLine="567"/>
        <w:jc w:val="both"/>
        <w:rPr>
          <w:sz w:val="24"/>
          <w:szCs w:val="24"/>
          <w:lang w:eastAsia="bg-BG"/>
        </w:rPr>
      </w:pPr>
    </w:p>
    <w:p w14:paraId="731F723B" w14:textId="77777777" w:rsidR="0095087D" w:rsidRPr="0095087D" w:rsidRDefault="0095087D" w:rsidP="0095087D">
      <w:pPr>
        <w:spacing w:after="0" w:line="240" w:lineRule="auto"/>
        <w:ind w:firstLine="567"/>
        <w:jc w:val="both"/>
        <w:rPr>
          <w:sz w:val="24"/>
          <w:szCs w:val="24"/>
          <w:lang w:eastAsia="bg-BG"/>
        </w:rPr>
      </w:pPr>
      <w:r w:rsidRPr="0095087D">
        <w:rPr>
          <w:rFonts w:eastAsia="Times New Roman"/>
          <w:b/>
          <w:bCs/>
          <w:sz w:val="24"/>
          <w:szCs w:val="24"/>
          <w:lang w:eastAsia="bg-BG"/>
        </w:rPr>
        <w:t xml:space="preserve">Чл. </w:t>
      </w:r>
      <w:r w:rsidRPr="0095087D">
        <w:rPr>
          <w:b/>
          <w:bCs/>
          <w:sz w:val="24"/>
          <w:szCs w:val="24"/>
          <w:lang w:eastAsia="bg-BG"/>
        </w:rPr>
        <w:t xml:space="preserve">21. </w:t>
      </w:r>
      <w:r w:rsidRPr="0095087D">
        <w:rPr>
          <w:sz w:val="24"/>
          <w:szCs w:val="24"/>
          <w:lang w:eastAsia="bg-BG"/>
        </w:rPr>
        <w:t xml:space="preserve"> Страните се задължават:</w:t>
      </w:r>
    </w:p>
    <w:p w14:paraId="186E3C05" w14:textId="77777777" w:rsidR="0095087D" w:rsidRPr="0095087D" w:rsidRDefault="0095087D" w:rsidP="0095087D">
      <w:pPr>
        <w:spacing w:after="0" w:line="240" w:lineRule="auto"/>
        <w:ind w:firstLine="567"/>
        <w:jc w:val="both"/>
        <w:rPr>
          <w:sz w:val="24"/>
          <w:szCs w:val="24"/>
          <w:lang w:eastAsia="bg-BG"/>
        </w:rPr>
      </w:pPr>
      <w:r w:rsidRPr="0095087D">
        <w:rPr>
          <w:b/>
          <w:sz w:val="24"/>
          <w:szCs w:val="24"/>
          <w:lang w:eastAsia="bg-BG"/>
        </w:rPr>
        <w:t xml:space="preserve">(1) </w:t>
      </w:r>
      <w:r w:rsidRPr="0095087D">
        <w:rPr>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14:paraId="58014596" w14:textId="77777777" w:rsidR="0095087D" w:rsidRPr="0095087D" w:rsidRDefault="0095087D" w:rsidP="0095087D">
      <w:pPr>
        <w:spacing w:after="0" w:line="240" w:lineRule="auto"/>
        <w:ind w:firstLine="567"/>
        <w:jc w:val="both"/>
        <w:rPr>
          <w:sz w:val="24"/>
          <w:szCs w:val="24"/>
          <w:lang w:eastAsia="bg-BG"/>
        </w:rPr>
      </w:pPr>
      <w:r w:rsidRPr="0095087D">
        <w:rPr>
          <w:b/>
          <w:sz w:val="24"/>
          <w:szCs w:val="24"/>
          <w:lang w:eastAsia="bg-BG"/>
        </w:rPr>
        <w:t xml:space="preserve">(2) </w:t>
      </w:r>
      <w:r w:rsidRPr="0095087D">
        <w:rPr>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14:paraId="43D7670E" w14:textId="77777777" w:rsidR="0095087D" w:rsidRPr="0095087D" w:rsidRDefault="0095087D" w:rsidP="0095087D">
      <w:pPr>
        <w:spacing w:after="0" w:line="240" w:lineRule="auto"/>
        <w:ind w:firstLine="567"/>
        <w:jc w:val="both"/>
        <w:rPr>
          <w:sz w:val="24"/>
          <w:szCs w:val="24"/>
          <w:lang w:eastAsia="bg-BG"/>
        </w:rPr>
      </w:pPr>
      <w:r w:rsidRPr="0095087D">
        <w:rPr>
          <w:b/>
          <w:sz w:val="24"/>
          <w:szCs w:val="24"/>
          <w:lang w:eastAsia="bg-BG"/>
        </w:rPr>
        <w:t xml:space="preserve">(3) </w:t>
      </w:r>
      <w:r w:rsidRPr="0095087D">
        <w:rPr>
          <w:sz w:val="24"/>
          <w:szCs w:val="24"/>
          <w:lang w:eastAsia="bg-BG"/>
        </w:rPr>
        <w:t>Да не ползват лични данни, когато естеството на лични данни не изисква това.</w:t>
      </w:r>
    </w:p>
    <w:p w14:paraId="39995C94" w14:textId="77777777" w:rsidR="0095087D" w:rsidRPr="0095087D" w:rsidRDefault="0095087D" w:rsidP="0095087D">
      <w:pPr>
        <w:spacing w:after="0" w:line="240" w:lineRule="auto"/>
        <w:ind w:firstLine="567"/>
        <w:jc w:val="both"/>
        <w:rPr>
          <w:sz w:val="24"/>
          <w:szCs w:val="24"/>
          <w:lang w:eastAsia="bg-BG"/>
        </w:rPr>
      </w:pPr>
    </w:p>
    <w:p w14:paraId="4B816119" w14:textId="77777777" w:rsidR="0095087D" w:rsidRPr="0095087D" w:rsidRDefault="0095087D" w:rsidP="0095087D">
      <w:pPr>
        <w:spacing w:after="0" w:line="240" w:lineRule="auto"/>
        <w:ind w:firstLine="567"/>
        <w:jc w:val="both"/>
        <w:rPr>
          <w:sz w:val="24"/>
          <w:szCs w:val="24"/>
          <w:lang w:eastAsia="bg-BG"/>
        </w:rPr>
      </w:pPr>
      <w:r w:rsidRPr="0095087D">
        <w:rPr>
          <w:rFonts w:eastAsia="Times New Roman"/>
          <w:b/>
          <w:bCs/>
          <w:sz w:val="24"/>
          <w:szCs w:val="24"/>
          <w:lang w:eastAsia="bg-BG"/>
        </w:rPr>
        <w:t xml:space="preserve">Чл. </w:t>
      </w:r>
      <w:r w:rsidRPr="0095087D">
        <w:rPr>
          <w:b/>
          <w:bCs/>
          <w:sz w:val="24"/>
          <w:szCs w:val="24"/>
          <w:lang w:eastAsia="bg-BG"/>
        </w:rPr>
        <w:t>22.</w:t>
      </w:r>
      <w:r w:rsidRPr="0095087D">
        <w:rPr>
          <w:sz w:val="24"/>
          <w:szCs w:val="24"/>
          <w:lang w:eastAsia="bg-BG"/>
        </w:rPr>
        <w:t xml:space="preserve"> Всяка страна има право да изисква от другата да администрира личните данни законосъобразно.</w:t>
      </w:r>
    </w:p>
    <w:p w14:paraId="3D76D2ED" w14:textId="77777777" w:rsidR="0095087D" w:rsidRPr="0095087D" w:rsidRDefault="0095087D" w:rsidP="0095087D">
      <w:pPr>
        <w:spacing w:after="0" w:line="240" w:lineRule="auto"/>
        <w:ind w:firstLine="567"/>
        <w:jc w:val="both"/>
        <w:rPr>
          <w:sz w:val="24"/>
          <w:szCs w:val="24"/>
          <w:lang w:eastAsia="bg-BG"/>
        </w:rPr>
      </w:pPr>
    </w:p>
    <w:p w14:paraId="12869595" w14:textId="77777777" w:rsidR="0095087D" w:rsidRPr="0095087D" w:rsidRDefault="0095087D" w:rsidP="0095087D">
      <w:pPr>
        <w:spacing w:after="0" w:line="240" w:lineRule="auto"/>
        <w:ind w:firstLine="567"/>
        <w:jc w:val="both"/>
        <w:rPr>
          <w:sz w:val="24"/>
          <w:szCs w:val="24"/>
          <w:lang w:eastAsia="bg-BG"/>
        </w:rPr>
      </w:pPr>
      <w:r w:rsidRPr="0095087D">
        <w:rPr>
          <w:rFonts w:eastAsia="Times New Roman"/>
          <w:b/>
          <w:bCs/>
          <w:sz w:val="24"/>
          <w:szCs w:val="24"/>
          <w:lang w:eastAsia="bg-BG"/>
        </w:rPr>
        <w:lastRenderedPageBreak/>
        <w:t xml:space="preserve">Чл. </w:t>
      </w:r>
      <w:r w:rsidRPr="0095087D">
        <w:rPr>
          <w:b/>
          <w:sz w:val="24"/>
          <w:szCs w:val="24"/>
          <w:lang w:eastAsia="bg-BG"/>
        </w:rPr>
        <w:t xml:space="preserve">23. </w:t>
      </w:r>
      <w:r w:rsidRPr="0095087D">
        <w:rPr>
          <w:sz w:val="24"/>
          <w:szCs w:val="24"/>
          <w:lang w:eastAsia="bg-BG"/>
        </w:rPr>
        <w:t xml:space="preserve">Страните гарантират, че техните служители, които са </w:t>
      </w:r>
      <w:proofErr w:type="spellStart"/>
      <w:r w:rsidRPr="0095087D">
        <w:rPr>
          <w:sz w:val="24"/>
          <w:szCs w:val="24"/>
          <w:lang w:eastAsia="bg-BG"/>
        </w:rPr>
        <w:t>оправомощени</w:t>
      </w:r>
      <w:proofErr w:type="spellEnd"/>
      <w:r w:rsidRPr="0095087D">
        <w:rPr>
          <w:sz w:val="24"/>
          <w:szCs w:val="24"/>
          <w:lang w:eastAsia="bg-BG"/>
        </w:rPr>
        <w:t xml:space="preserve"> да обработват лични данни, са поели ангажимент за поверителност и </w:t>
      </w:r>
      <w:proofErr w:type="spellStart"/>
      <w:r w:rsidRPr="0095087D">
        <w:rPr>
          <w:sz w:val="24"/>
          <w:szCs w:val="24"/>
          <w:lang w:eastAsia="bg-BG"/>
        </w:rPr>
        <w:t>конфиденциалност</w:t>
      </w:r>
      <w:proofErr w:type="spellEnd"/>
      <w:r w:rsidRPr="0095087D">
        <w:rPr>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14:paraId="5025338B" w14:textId="77777777" w:rsidR="0095087D" w:rsidRPr="0095087D" w:rsidRDefault="0095087D" w:rsidP="0095087D">
      <w:pPr>
        <w:spacing w:after="0" w:line="240" w:lineRule="auto"/>
        <w:ind w:firstLine="567"/>
        <w:jc w:val="both"/>
        <w:rPr>
          <w:sz w:val="24"/>
          <w:szCs w:val="24"/>
          <w:lang w:eastAsia="bg-BG"/>
        </w:rPr>
      </w:pPr>
    </w:p>
    <w:p w14:paraId="3E374119" w14:textId="77777777" w:rsidR="0095087D" w:rsidRPr="0095087D" w:rsidRDefault="0095087D" w:rsidP="0095087D">
      <w:pPr>
        <w:spacing w:after="0" w:line="240" w:lineRule="auto"/>
        <w:ind w:firstLine="567"/>
        <w:jc w:val="both"/>
        <w:rPr>
          <w:sz w:val="24"/>
          <w:szCs w:val="24"/>
          <w:lang w:eastAsia="bg-BG"/>
        </w:rPr>
      </w:pPr>
      <w:r w:rsidRPr="0095087D">
        <w:rPr>
          <w:rFonts w:eastAsia="Times New Roman"/>
          <w:b/>
          <w:bCs/>
          <w:sz w:val="24"/>
          <w:szCs w:val="24"/>
          <w:lang w:eastAsia="bg-BG"/>
        </w:rPr>
        <w:t xml:space="preserve">Чл. </w:t>
      </w:r>
      <w:r w:rsidRPr="0095087D">
        <w:rPr>
          <w:b/>
          <w:sz w:val="24"/>
          <w:szCs w:val="24"/>
          <w:lang w:eastAsia="bg-BG"/>
        </w:rPr>
        <w:t xml:space="preserve">24. </w:t>
      </w:r>
      <w:r w:rsidRPr="0095087D">
        <w:rPr>
          <w:sz w:val="24"/>
          <w:szCs w:val="24"/>
          <w:lang w:eastAsia="bg-BG"/>
        </w:rPr>
        <w:t>Страните гарантират, че прилагат подходящи технически и организационни мерки за осигуряване на сигурност на личните данни, включително чрез:</w:t>
      </w:r>
    </w:p>
    <w:p w14:paraId="68C9419C" w14:textId="77777777" w:rsidR="0095087D" w:rsidRPr="0095087D" w:rsidRDefault="0095087D" w:rsidP="0095087D">
      <w:pPr>
        <w:spacing w:after="0" w:line="240" w:lineRule="auto"/>
        <w:ind w:firstLine="567"/>
        <w:jc w:val="both"/>
        <w:rPr>
          <w:sz w:val="24"/>
          <w:szCs w:val="24"/>
          <w:lang w:eastAsia="bg-BG"/>
        </w:rPr>
      </w:pPr>
      <w:r w:rsidRPr="0095087D">
        <w:rPr>
          <w:sz w:val="24"/>
          <w:szCs w:val="24"/>
          <w:lang w:eastAsia="bg-BG"/>
        </w:rPr>
        <w:t xml:space="preserve">- </w:t>
      </w:r>
      <w:proofErr w:type="spellStart"/>
      <w:r w:rsidRPr="0095087D">
        <w:rPr>
          <w:sz w:val="24"/>
          <w:szCs w:val="24"/>
          <w:lang w:eastAsia="bg-BG"/>
        </w:rPr>
        <w:t>Псевдонимизация</w:t>
      </w:r>
      <w:proofErr w:type="spellEnd"/>
      <w:r w:rsidRPr="0095087D">
        <w:rPr>
          <w:sz w:val="24"/>
          <w:szCs w:val="24"/>
          <w:lang w:eastAsia="bg-BG"/>
        </w:rPr>
        <w:t xml:space="preserve"> (заличаване на пряката връзка между личните данни и направените на тяхна база аналитични изводи);</w:t>
      </w:r>
    </w:p>
    <w:p w14:paraId="0BE6DC3C" w14:textId="77777777" w:rsidR="0095087D" w:rsidRPr="0095087D" w:rsidRDefault="0095087D" w:rsidP="0095087D">
      <w:pPr>
        <w:spacing w:after="0" w:line="240" w:lineRule="auto"/>
        <w:ind w:firstLine="567"/>
        <w:jc w:val="both"/>
        <w:rPr>
          <w:sz w:val="24"/>
          <w:szCs w:val="24"/>
          <w:lang w:eastAsia="bg-BG"/>
        </w:rPr>
      </w:pPr>
      <w:r w:rsidRPr="0095087D">
        <w:rPr>
          <w:sz w:val="24"/>
          <w:szCs w:val="24"/>
          <w:lang w:eastAsia="bg-BG"/>
        </w:rPr>
        <w:t>- Гарантиране на постоянна поверителност, цялостност, наличност и устойчивост на системите и услугите за обработване.</w:t>
      </w:r>
    </w:p>
    <w:p w14:paraId="329BA61E" w14:textId="77777777" w:rsidR="0095087D" w:rsidRPr="0095087D" w:rsidRDefault="0095087D" w:rsidP="0095087D">
      <w:pPr>
        <w:spacing w:after="0" w:line="240" w:lineRule="auto"/>
        <w:ind w:firstLine="567"/>
        <w:jc w:val="both"/>
        <w:rPr>
          <w:sz w:val="24"/>
          <w:szCs w:val="24"/>
          <w:lang w:eastAsia="bg-BG"/>
        </w:rPr>
      </w:pPr>
    </w:p>
    <w:p w14:paraId="184088D8" w14:textId="77777777" w:rsidR="0095087D" w:rsidRPr="0095087D" w:rsidRDefault="0095087D" w:rsidP="0095087D">
      <w:pPr>
        <w:spacing w:after="0" w:line="240" w:lineRule="auto"/>
        <w:ind w:firstLine="567"/>
        <w:jc w:val="both"/>
        <w:rPr>
          <w:sz w:val="24"/>
          <w:szCs w:val="24"/>
          <w:lang w:eastAsia="bg-BG"/>
        </w:rPr>
      </w:pPr>
      <w:r w:rsidRPr="0095087D">
        <w:rPr>
          <w:b/>
          <w:sz w:val="24"/>
          <w:szCs w:val="24"/>
          <w:lang w:eastAsia="bg-BG"/>
        </w:rPr>
        <w:t>Чл. 25.</w:t>
      </w:r>
      <w:r w:rsidRPr="0095087D">
        <w:rPr>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14:paraId="7ECE85EE" w14:textId="77777777" w:rsidR="0095087D" w:rsidRPr="0095087D" w:rsidRDefault="0095087D" w:rsidP="0095087D">
      <w:pPr>
        <w:spacing w:after="0" w:line="240" w:lineRule="auto"/>
        <w:ind w:firstLine="567"/>
        <w:jc w:val="both"/>
        <w:rPr>
          <w:sz w:val="24"/>
          <w:szCs w:val="24"/>
          <w:lang w:eastAsia="bg-BG"/>
        </w:rPr>
      </w:pPr>
    </w:p>
    <w:p w14:paraId="53F4F5E5" w14:textId="77777777" w:rsidR="0095087D" w:rsidRPr="0095087D" w:rsidRDefault="0095087D" w:rsidP="0095087D">
      <w:pPr>
        <w:spacing w:after="0" w:line="240" w:lineRule="auto"/>
        <w:ind w:firstLine="567"/>
        <w:jc w:val="both"/>
        <w:rPr>
          <w:sz w:val="24"/>
          <w:szCs w:val="24"/>
          <w:lang w:eastAsia="bg-BG"/>
        </w:rPr>
      </w:pPr>
      <w:r w:rsidRPr="0095087D">
        <w:rPr>
          <w:b/>
          <w:sz w:val="24"/>
          <w:szCs w:val="24"/>
          <w:lang w:eastAsia="bg-BG"/>
        </w:rPr>
        <w:t>Чл. 26.</w:t>
      </w:r>
      <w:r w:rsidRPr="0095087D">
        <w:rPr>
          <w:sz w:val="24"/>
          <w:szCs w:val="24"/>
          <w:lang w:eastAsia="bg-BG"/>
        </w:rPr>
        <w:t xml:space="preserve"> Страните се задължават:</w:t>
      </w:r>
    </w:p>
    <w:p w14:paraId="778A2489" w14:textId="77777777" w:rsidR="0095087D" w:rsidRPr="0095087D" w:rsidRDefault="0095087D" w:rsidP="0095087D">
      <w:pPr>
        <w:spacing w:after="0" w:line="240" w:lineRule="auto"/>
        <w:ind w:firstLine="567"/>
        <w:jc w:val="both"/>
        <w:rPr>
          <w:sz w:val="24"/>
          <w:szCs w:val="24"/>
          <w:lang w:eastAsia="bg-BG"/>
        </w:rPr>
      </w:pPr>
      <w:r w:rsidRPr="0095087D">
        <w:rPr>
          <w:b/>
          <w:sz w:val="24"/>
          <w:szCs w:val="24"/>
          <w:lang w:eastAsia="bg-BG"/>
        </w:rPr>
        <w:t>(1)</w:t>
      </w:r>
      <w:r w:rsidRPr="0095087D">
        <w:rPr>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14:paraId="09A88D84" w14:textId="77777777" w:rsidR="0095087D" w:rsidRPr="0095087D" w:rsidRDefault="0095087D" w:rsidP="0095087D">
      <w:pPr>
        <w:spacing w:after="0" w:line="240" w:lineRule="auto"/>
        <w:ind w:firstLine="567"/>
        <w:jc w:val="both"/>
        <w:rPr>
          <w:sz w:val="24"/>
          <w:szCs w:val="24"/>
          <w:lang w:eastAsia="bg-BG"/>
        </w:rPr>
      </w:pPr>
      <w:r w:rsidRPr="0095087D">
        <w:rPr>
          <w:b/>
          <w:sz w:val="24"/>
          <w:szCs w:val="24"/>
          <w:lang w:eastAsia="bg-BG"/>
        </w:rPr>
        <w:t>т.1</w:t>
      </w:r>
      <w:r w:rsidRPr="0095087D">
        <w:rPr>
          <w:sz w:val="24"/>
          <w:szCs w:val="24"/>
          <w:lang w:eastAsia="bg-BG"/>
        </w:rPr>
        <w:t xml:space="preserve"> неразрешено четене, копиране, промяна или премахване на носители за съхранение;</w:t>
      </w:r>
    </w:p>
    <w:p w14:paraId="2249AA3E" w14:textId="77777777" w:rsidR="0095087D" w:rsidRPr="0095087D" w:rsidRDefault="0095087D" w:rsidP="0095087D">
      <w:pPr>
        <w:spacing w:after="0" w:line="240" w:lineRule="auto"/>
        <w:ind w:firstLine="567"/>
        <w:jc w:val="both"/>
        <w:rPr>
          <w:sz w:val="24"/>
          <w:szCs w:val="24"/>
          <w:lang w:eastAsia="bg-BG"/>
        </w:rPr>
      </w:pPr>
      <w:r w:rsidRPr="0095087D">
        <w:rPr>
          <w:b/>
          <w:sz w:val="24"/>
          <w:szCs w:val="24"/>
          <w:lang w:eastAsia="bg-BG"/>
        </w:rPr>
        <w:t>т.2</w:t>
      </w:r>
      <w:r w:rsidRPr="0095087D">
        <w:rPr>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14:paraId="7F14C338" w14:textId="77777777" w:rsidR="0095087D" w:rsidRPr="0095087D" w:rsidRDefault="0095087D" w:rsidP="0095087D">
      <w:pPr>
        <w:spacing w:after="0" w:line="240" w:lineRule="auto"/>
        <w:ind w:firstLine="567"/>
        <w:jc w:val="both"/>
        <w:rPr>
          <w:sz w:val="24"/>
          <w:szCs w:val="24"/>
          <w:lang w:eastAsia="bg-BG"/>
        </w:rPr>
      </w:pPr>
      <w:r w:rsidRPr="0095087D">
        <w:rPr>
          <w:b/>
          <w:sz w:val="24"/>
          <w:szCs w:val="24"/>
          <w:lang w:eastAsia="bg-BG"/>
        </w:rPr>
        <w:t>т.3</w:t>
      </w:r>
      <w:r w:rsidRPr="0095087D">
        <w:rPr>
          <w:sz w:val="24"/>
          <w:szCs w:val="24"/>
          <w:lang w:eastAsia="bg-BG"/>
        </w:rPr>
        <w:t xml:space="preserve"> неразрешено използване на системи за обработка на данни посредством средства за предаване на данни;</w:t>
      </w:r>
    </w:p>
    <w:p w14:paraId="5A922C1C" w14:textId="77777777" w:rsidR="0095087D" w:rsidRPr="0095087D" w:rsidRDefault="0095087D" w:rsidP="0095087D">
      <w:pPr>
        <w:spacing w:after="0" w:line="240" w:lineRule="auto"/>
        <w:ind w:firstLine="567"/>
        <w:jc w:val="both"/>
        <w:rPr>
          <w:sz w:val="24"/>
          <w:szCs w:val="24"/>
          <w:lang w:eastAsia="bg-BG"/>
        </w:rPr>
      </w:pPr>
      <w:r w:rsidRPr="0095087D">
        <w:rPr>
          <w:b/>
          <w:sz w:val="24"/>
          <w:szCs w:val="24"/>
          <w:lang w:eastAsia="bg-BG"/>
        </w:rPr>
        <w:t>(2)</w:t>
      </w:r>
      <w:r w:rsidRPr="0095087D">
        <w:rPr>
          <w:sz w:val="24"/>
          <w:szCs w:val="24"/>
          <w:lang w:eastAsia="bg-BG"/>
        </w:rPr>
        <w:t xml:space="preserve"> Да гарантират, че </w:t>
      </w:r>
      <w:proofErr w:type="spellStart"/>
      <w:r w:rsidRPr="0095087D">
        <w:rPr>
          <w:sz w:val="24"/>
          <w:szCs w:val="24"/>
          <w:lang w:eastAsia="bg-BG"/>
        </w:rPr>
        <w:t>оправомощените</w:t>
      </w:r>
      <w:proofErr w:type="spellEnd"/>
      <w:r w:rsidRPr="0095087D">
        <w:rPr>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14:paraId="34B31640" w14:textId="77777777" w:rsidR="0095087D" w:rsidRPr="0095087D" w:rsidRDefault="0095087D" w:rsidP="0095087D">
      <w:pPr>
        <w:spacing w:after="0" w:line="240" w:lineRule="auto"/>
        <w:ind w:firstLine="567"/>
        <w:jc w:val="both"/>
        <w:rPr>
          <w:sz w:val="24"/>
          <w:szCs w:val="24"/>
          <w:lang w:eastAsia="bg-BG"/>
        </w:rPr>
      </w:pPr>
      <w:r w:rsidRPr="0095087D">
        <w:rPr>
          <w:b/>
          <w:sz w:val="24"/>
          <w:szCs w:val="24"/>
          <w:lang w:eastAsia="bg-BG"/>
        </w:rPr>
        <w:t>(3)</w:t>
      </w:r>
      <w:r w:rsidRPr="0095087D">
        <w:rPr>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14:paraId="55695430" w14:textId="77777777" w:rsidR="0095087D" w:rsidRPr="0095087D" w:rsidRDefault="0095087D" w:rsidP="0095087D">
      <w:pPr>
        <w:spacing w:after="0" w:line="240" w:lineRule="auto"/>
        <w:ind w:firstLine="567"/>
        <w:jc w:val="both"/>
        <w:rPr>
          <w:b/>
          <w:sz w:val="24"/>
          <w:szCs w:val="24"/>
          <w:lang w:eastAsia="bg-BG"/>
        </w:rPr>
      </w:pPr>
    </w:p>
    <w:p w14:paraId="44CFA575" w14:textId="77777777" w:rsidR="0095087D" w:rsidRPr="0095087D" w:rsidRDefault="0095087D" w:rsidP="0095087D">
      <w:pPr>
        <w:spacing w:after="0" w:line="240" w:lineRule="auto"/>
        <w:ind w:firstLine="567"/>
        <w:jc w:val="both"/>
        <w:rPr>
          <w:sz w:val="24"/>
          <w:szCs w:val="24"/>
          <w:lang w:eastAsia="bg-BG"/>
        </w:rPr>
      </w:pPr>
      <w:r w:rsidRPr="0095087D">
        <w:rPr>
          <w:b/>
          <w:sz w:val="24"/>
          <w:szCs w:val="24"/>
          <w:lang w:eastAsia="bg-BG"/>
        </w:rPr>
        <w:t>Чл. 27.</w:t>
      </w:r>
      <w:r w:rsidRPr="0095087D">
        <w:rPr>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14:paraId="6D0B422F" w14:textId="77777777" w:rsidR="0095087D" w:rsidRPr="0095087D" w:rsidRDefault="0095087D" w:rsidP="0095087D">
      <w:pPr>
        <w:spacing w:after="0" w:line="240" w:lineRule="auto"/>
        <w:ind w:firstLine="567"/>
        <w:jc w:val="both"/>
        <w:rPr>
          <w:sz w:val="24"/>
          <w:szCs w:val="24"/>
          <w:lang w:eastAsia="bg-BG"/>
        </w:rPr>
      </w:pPr>
    </w:p>
    <w:p w14:paraId="63F6E641" w14:textId="77777777" w:rsidR="0095087D" w:rsidRPr="0095087D" w:rsidRDefault="0095087D" w:rsidP="0095087D">
      <w:pPr>
        <w:spacing w:after="0" w:line="240" w:lineRule="auto"/>
        <w:ind w:firstLine="567"/>
        <w:jc w:val="both"/>
        <w:rPr>
          <w:sz w:val="24"/>
          <w:szCs w:val="24"/>
          <w:lang w:val="en-US" w:eastAsia="bg-BG"/>
        </w:rPr>
      </w:pPr>
      <w:r w:rsidRPr="0095087D">
        <w:rPr>
          <w:b/>
          <w:sz w:val="24"/>
          <w:szCs w:val="24"/>
          <w:lang w:eastAsia="bg-BG"/>
        </w:rPr>
        <w:t>Чл. 28.</w:t>
      </w:r>
      <w:r w:rsidRPr="0095087D">
        <w:rPr>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14:paraId="11EC3C15" w14:textId="77777777" w:rsidR="0095087D" w:rsidRPr="0095087D" w:rsidRDefault="0095087D" w:rsidP="0095087D">
      <w:pPr>
        <w:spacing w:after="0" w:line="240" w:lineRule="auto"/>
        <w:ind w:firstLine="567"/>
        <w:jc w:val="both"/>
        <w:rPr>
          <w:sz w:val="24"/>
          <w:szCs w:val="24"/>
          <w:lang w:val="en-US" w:eastAsia="bg-BG"/>
        </w:rPr>
      </w:pPr>
    </w:p>
    <w:p w14:paraId="5FAF341A" w14:textId="77777777" w:rsidR="0095087D" w:rsidRPr="0095087D" w:rsidRDefault="0095087D" w:rsidP="0095087D">
      <w:pPr>
        <w:keepNext/>
        <w:spacing w:after="0" w:line="240" w:lineRule="auto"/>
        <w:ind w:left="1040"/>
        <w:jc w:val="center"/>
        <w:outlineLvl w:val="1"/>
        <w:rPr>
          <w:rFonts w:eastAsia="Times New Roman"/>
          <w:b/>
          <w:bCs/>
          <w:iCs/>
          <w:sz w:val="24"/>
          <w:szCs w:val="24"/>
        </w:rPr>
      </w:pPr>
      <w:r w:rsidRPr="0095087D">
        <w:rPr>
          <w:rFonts w:eastAsia="Times New Roman"/>
          <w:b/>
          <w:bCs/>
          <w:iCs/>
          <w:sz w:val="24"/>
          <w:szCs w:val="24"/>
          <w:lang w:val="en-US"/>
        </w:rPr>
        <w:t xml:space="preserve">XIII. </w:t>
      </w:r>
      <w:r w:rsidRPr="0095087D">
        <w:rPr>
          <w:rFonts w:eastAsia="Times New Roman"/>
          <w:b/>
          <w:bCs/>
          <w:iCs/>
          <w:sz w:val="24"/>
          <w:szCs w:val="24"/>
        </w:rPr>
        <w:t>ДОПЪЛНИТЕЛНИ РАЗПОРЕДБИ</w:t>
      </w:r>
    </w:p>
    <w:p w14:paraId="5F6E9FD6" w14:textId="77777777" w:rsidR="0095087D" w:rsidRPr="0095087D" w:rsidRDefault="0095087D" w:rsidP="0095087D">
      <w:pPr>
        <w:spacing w:after="0" w:line="240" w:lineRule="auto"/>
        <w:ind w:firstLine="709"/>
        <w:jc w:val="both"/>
        <w:rPr>
          <w:b/>
          <w:sz w:val="24"/>
          <w:szCs w:val="24"/>
        </w:rPr>
      </w:pPr>
    </w:p>
    <w:p w14:paraId="31F6BF24" w14:textId="77777777" w:rsidR="0095087D" w:rsidRPr="0095087D" w:rsidRDefault="0095087D" w:rsidP="0095087D">
      <w:pPr>
        <w:keepNext/>
        <w:keepLines/>
        <w:spacing w:after="0" w:line="240" w:lineRule="auto"/>
        <w:ind w:firstLine="567"/>
        <w:outlineLvl w:val="2"/>
        <w:rPr>
          <w:sz w:val="24"/>
          <w:szCs w:val="24"/>
        </w:rPr>
      </w:pPr>
      <w:r w:rsidRPr="0095087D">
        <w:rPr>
          <w:rFonts w:eastAsia="Times New Roman"/>
          <w:b/>
          <w:bCs/>
          <w:sz w:val="24"/>
          <w:szCs w:val="24"/>
          <w:lang w:eastAsia="bg-BG"/>
        </w:rPr>
        <w:t xml:space="preserve">Чл. </w:t>
      </w:r>
      <w:r w:rsidRPr="0095087D">
        <w:rPr>
          <w:b/>
          <w:bCs/>
          <w:sz w:val="24"/>
          <w:szCs w:val="24"/>
        </w:rPr>
        <w:t xml:space="preserve">29. </w:t>
      </w:r>
      <w:r w:rsidRPr="0095087D">
        <w:rPr>
          <w:sz w:val="24"/>
          <w:szCs w:val="24"/>
        </w:rPr>
        <w:t>За всички неуредени в настоящия Договор въпроси се прилага действащото българско законодателство.</w:t>
      </w:r>
    </w:p>
    <w:p w14:paraId="620F9F38" w14:textId="77777777" w:rsidR="0095087D" w:rsidRPr="0095087D" w:rsidRDefault="0095087D" w:rsidP="0095087D">
      <w:pPr>
        <w:spacing w:after="0" w:line="240" w:lineRule="auto"/>
        <w:jc w:val="both"/>
        <w:rPr>
          <w:b/>
          <w:sz w:val="24"/>
          <w:szCs w:val="24"/>
        </w:rPr>
      </w:pPr>
    </w:p>
    <w:p w14:paraId="0C5C0AB4" w14:textId="77777777" w:rsidR="0095087D" w:rsidRPr="0095087D" w:rsidRDefault="0095087D" w:rsidP="0095087D">
      <w:pPr>
        <w:keepNext/>
        <w:keepLines/>
        <w:spacing w:after="0" w:line="240" w:lineRule="auto"/>
        <w:ind w:firstLine="567"/>
        <w:jc w:val="both"/>
        <w:outlineLvl w:val="2"/>
        <w:rPr>
          <w:b/>
          <w:bCs/>
          <w:sz w:val="24"/>
          <w:szCs w:val="24"/>
        </w:rPr>
      </w:pPr>
      <w:r w:rsidRPr="0095087D">
        <w:rPr>
          <w:rFonts w:eastAsia="Times New Roman"/>
          <w:b/>
          <w:bCs/>
          <w:sz w:val="24"/>
          <w:szCs w:val="24"/>
          <w:lang w:eastAsia="bg-BG"/>
        </w:rPr>
        <w:t xml:space="preserve">Чл. </w:t>
      </w:r>
      <w:r w:rsidRPr="0095087D">
        <w:rPr>
          <w:b/>
          <w:bCs/>
          <w:sz w:val="24"/>
          <w:szCs w:val="24"/>
        </w:rPr>
        <w:t>30.</w:t>
      </w:r>
      <w:r w:rsidRPr="0095087D">
        <w:rPr>
          <w:b/>
          <w:bCs/>
          <w:sz w:val="24"/>
          <w:szCs w:val="24"/>
        </w:rPr>
        <w:tab/>
      </w:r>
      <w:r w:rsidRPr="0095087D">
        <w:rPr>
          <w:b/>
          <w:sz w:val="24"/>
          <w:szCs w:val="24"/>
        </w:rPr>
        <w:t>(1)</w:t>
      </w:r>
      <w:r w:rsidRPr="0095087D">
        <w:rPr>
          <w:sz w:val="24"/>
          <w:szCs w:val="24"/>
        </w:rPr>
        <w:t xml:space="preserve"> Упълномощени представители на Страните, които могат да приемат и правят изявления по изпълнението на настоящия Договор са:</w:t>
      </w:r>
    </w:p>
    <w:p w14:paraId="42134952" w14:textId="77777777" w:rsidR="0095087D" w:rsidRPr="0095087D" w:rsidRDefault="0095087D" w:rsidP="0095087D">
      <w:pPr>
        <w:spacing w:after="0" w:line="240" w:lineRule="auto"/>
        <w:jc w:val="both"/>
        <w:rPr>
          <w:b/>
          <w:sz w:val="24"/>
          <w:szCs w:val="24"/>
        </w:rPr>
      </w:pPr>
    </w:p>
    <w:p w14:paraId="78F0B5E3" w14:textId="77777777" w:rsidR="0095087D" w:rsidRPr="0095087D" w:rsidRDefault="0095087D" w:rsidP="0095087D">
      <w:pPr>
        <w:spacing w:after="0" w:line="240" w:lineRule="auto"/>
        <w:ind w:left="567"/>
        <w:jc w:val="both"/>
        <w:rPr>
          <w:b/>
          <w:sz w:val="24"/>
          <w:szCs w:val="24"/>
        </w:rPr>
      </w:pPr>
      <w:r w:rsidRPr="0095087D">
        <w:rPr>
          <w:b/>
          <w:sz w:val="24"/>
          <w:szCs w:val="24"/>
        </w:rPr>
        <w:t>ЗА ВЪЗЛОЖИТЕЛЯ:</w:t>
      </w:r>
    </w:p>
    <w:p w14:paraId="457EC345" w14:textId="77777777" w:rsidR="0095087D" w:rsidRPr="0095087D" w:rsidRDefault="0095087D" w:rsidP="0095087D">
      <w:pPr>
        <w:spacing w:after="0" w:line="240" w:lineRule="auto"/>
        <w:ind w:left="567"/>
        <w:jc w:val="both"/>
        <w:rPr>
          <w:sz w:val="24"/>
          <w:szCs w:val="24"/>
        </w:rPr>
      </w:pPr>
      <w:r w:rsidRPr="0095087D">
        <w:rPr>
          <w:sz w:val="24"/>
          <w:szCs w:val="24"/>
        </w:rPr>
        <w:t>……………….. – …………………</w:t>
      </w:r>
    </w:p>
    <w:p w14:paraId="2B160702" w14:textId="77777777" w:rsidR="0095087D" w:rsidRPr="0095087D" w:rsidRDefault="0095087D" w:rsidP="0095087D">
      <w:pPr>
        <w:spacing w:after="0" w:line="240" w:lineRule="auto"/>
        <w:ind w:left="567"/>
        <w:jc w:val="both"/>
        <w:rPr>
          <w:sz w:val="24"/>
          <w:szCs w:val="24"/>
        </w:rPr>
      </w:pPr>
      <w:r w:rsidRPr="0095087D">
        <w:rPr>
          <w:sz w:val="24"/>
          <w:szCs w:val="24"/>
        </w:rPr>
        <w:t>Телефон: ……………………………</w:t>
      </w:r>
    </w:p>
    <w:p w14:paraId="0717A282" w14:textId="77777777" w:rsidR="0095087D" w:rsidRPr="0095087D" w:rsidRDefault="0095087D" w:rsidP="0095087D">
      <w:pPr>
        <w:spacing w:after="0" w:line="240" w:lineRule="auto"/>
        <w:ind w:left="567"/>
        <w:jc w:val="both"/>
        <w:rPr>
          <w:b/>
          <w:sz w:val="24"/>
          <w:szCs w:val="24"/>
        </w:rPr>
      </w:pPr>
      <w:proofErr w:type="spellStart"/>
      <w:r w:rsidRPr="0095087D">
        <w:rPr>
          <w:sz w:val="24"/>
          <w:szCs w:val="24"/>
        </w:rPr>
        <w:t>Email</w:t>
      </w:r>
      <w:proofErr w:type="spellEnd"/>
      <w:r w:rsidRPr="0095087D">
        <w:rPr>
          <w:sz w:val="24"/>
          <w:szCs w:val="24"/>
        </w:rPr>
        <w:t xml:space="preserve">: …………………………… </w:t>
      </w:r>
    </w:p>
    <w:p w14:paraId="30C21358" w14:textId="77777777" w:rsidR="0095087D" w:rsidRPr="0095087D" w:rsidRDefault="0095087D" w:rsidP="0095087D">
      <w:pPr>
        <w:spacing w:after="0" w:line="240" w:lineRule="auto"/>
        <w:ind w:left="567"/>
        <w:jc w:val="both"/>
        <w:rPr>
          <w:b/>
          <w:sz w:val="24"/>
          <w:szCs w:val="24"/>
        </w:rPr>
      </w:pPr>
    </w:p>
    <w:p w14:paraId="206CE0B3" w14:textId="77777777" w:rsidR="0095087D" w:rsidRPr="0095087D" w:rsidRDefault="0095087D" w:rsidP="0095087D">
      <w:pPr>
        <w:spacing w:after="0" w:line="240" w:lineRule="auto"/>
        <w:ind w:left="567"/>
        <w:jc w:val="both"/>
        <w:rPr>
          <w:b/>
          <w:sz w:val="24"/>
          <w:szCs w:val="24"/>
        </w:rPr>
      </w:pPr>
      <w:r w:rsidRPr="0095087D">
        <w:rPr>
          <w:b/>
          <w:sz w:val="24"/>
          <w:szCs w:val="24"/>
        </w:rPr>
        <w:t>ЗА ИЗПЪЛНИТЕЛЯ:</w:t>
      </w:r>
    </w:p>
    <w:p w14:paraId="0BF502AE" w14:textId="77777777" w:rsidR="0095087D" w:rsidRPr="0095087D" w:rsidRDefault="0095087D" w:rsidP="0095087D">
      <w:pPr>
        <w:spacing w:after="0" w:line="240" w:lineRule="auto"/>
        <w:ind w:left="567"/>
        <w:jc w:val="both"/>
        <w:rPr>
          <w:sz w:val="24"/>
          <w:szCs w:val="24"/>
        </w:rPr>
      </w:pPr>
      <w:r w:rsidRPr="0095087D">
        <w:rPr>
          <w:sz w:val="24"/>
          <w:szCs w:val="24"/>
        </w:rPr>
        <w:t>……………….. – …………………</w:t>
      </w:r>
    </w:p>
    <w:p w14:paraId="517483E8" w14:textId="77777777" w:rsidR="0095087D" w:rsidRPr="0095087D" w:rsidRDefault="0095087D" w:rsidP="0095087D">
      <w:pPr>
        <w:spacing w:after="0" w:line="240" w:lineRule="auto"/>
        <w:ind w:left="567"/>
        <w:jc w:val="both"/>
        <w:rPr>
          <w:sz w:val="24"/>
          <w:szCs w:val="24"/>
        </w:rPr>
      </w:pPr>
      <w:r w:rsidRPr="0095087D">
        <w:rPr>
          <w:sz w:val="24"/>
          <w:szCs w:val="24"/>
        </w:rPr>
        <w:lastRenderedPageBreak/>
        <w:t>Телефон: ……………………………</w:t>
      </w:r>
    </w:p>
    <w:p w14:paraId="7DF54C0B" w14:textId="77777777" w:rsidR="0095087D" w:rsidRPr="0095087D" w:rsidRDefault="0095087D" w:rsidP="0095087D">
      <w:pPr>
        <w:spacing w:after="0" w:line="240" w:lineRule="auto"/>
        <w:ind w:left="567"/>
        <w:jc w:val="both"/>
        <w:rPr>
          <w:b/>
          <w:sz w:val="24"/>
          <w:szCs w:val="24"/>
        </w:rPr>
      </w:pPr>
      <w:proofErr w:type="spellStart"/>
      <w:r w:rsidRPr="0095087D">
        <w:rPr>
          <w:sz w:val="24"/>
          <w:szCs w:val="24"/>
        </w:rPr>
        <w:t>Email</w:t>
      </w:r>
      <w:proofErr w:type="spellEnd"/>
      <w:r w:rsidRPr="0095087D">
        <w:rPr>
          <w:sz w:val="24"/>
          <w:szCs w:val="24"/>
        </w:rPr>
        <w:t xml:space="preserve">: …………………………… </w:t>
      </w:r>
    </w:p>
    <w:p w14:paraId="4673505C" w14:textId="77777777" w:rsidR="0095087D" w:rsidRPr="0095087D" w:rsidRDefault="0095087D" w:rsidP="0095087D">
      <w:pPr>
        <w:spacing w:after="0" w:line="240" w:lineRule="auto"/>
        <w:ind w:firstLine="709"/>
        <w:jc w:val="both"/>
        <w:rPr>
          <w:sz w:val="24"/>
          <w:szCs w:val="24"/>
        </w:rPr>
      </w:pPr>
    </w:p>
    <w:p w14:paraId="50DEB7C2" w14:textId="77777777" w:rsidR="0095087D" w:rsidRPr="0095087D" w:rsidRDefault="0095087D" w:rsidP="0095087D">
      <w:pPr>
        <w:spacing w:after="0" w:line="240" w:lineRule="auto"/>
        <w:ind w:right="-23" w:firstLine="567"/>
        <w:jc w:val="both"/>
        <w:rPr>
          <w:rFonts w:eastAsia="Times New Roman"/>
          <w:caps/>
          <w:spacing w:val="-5"/>
          <w:szCs w:val="28"/>
        </w:rPr>
      </w:pPr>
      <w:r w:rsidRPr="0095087D">
        <w:rPr>
          <w:b/>
          <w:sz w:val="24"/>
          <w:szCs w:val="24"/>
        </w:rPr>
        <w:t>(2)</w:t>
      </w:r>
      <w:r w:rsidRPr="0095087D">
        <w:rPr>
          <w:sz w:val="24"/>
          <w:szCs w:val="24"/>
        </w:rPr>
        <w:t xml:space="preserve"> Страните определят </w:t>
      </w:r>
      <w:r w:rsidRPr="0095087D">
        <w:rPr>
          <w:rFonts w:eastAsia="Times New Roman"/>
          <w:spacing w:val="-5"/>
          <w:sz w:val="24"/>
          <w:szCs w:val="24"/>
        </w:rPr>
        <w:t xml:space="preserve">следните длъжностни лица, които да отговарят за приемане на доставките и подписване на </w:t>
      </w:r>
      <w:proofErr w:type="spellStart"/>
      <w:r w:rsidRPr="0095087D">
        <w:rPr>
          <w:rFonts w:eastAsia="Times New Roman"/>
          <w:spacing w:val="-5"/>
          <w:sz w:val="24"/>
          <w:szCs w:val="24"/>
        </w:rPr>
        <w:t>приемо</w:t>
      </w:r>
      <w:proofErr w:type="spellEnd"/>
      <w:r w:rsidRPr="0095087D">
        <w:rPr>
          <w:rFonts w:eastAsia="Times New Roman"/>
          <w:spacing w:val="-5"/>
          <w:sz w:val="24"/>
          <w:szCs w:val="24"/>
        </w:rPr>
        <w:t xml:space="preserve"> – предавателните протоколи</w:t>
      </w:r>
      <w:r w:rsidRPr="0095087D">
        <w:rPr>
          <w:rFonts w:eastAsia="Times New Roman"/>
          <w:caps/>
          <w:spacing w:val="-5"/>
          <w:szCs w:val="28"/>
        </w:rPr>
        <w:t>:</w:t>
      </w:r>
    </w:p>
    <w:p w14:paraId="0B3C5B41" w14:textId="77777777" w:rsidR="0095087D" w:rsidRPr="0095087D" w:rsidRDefault="0095087D" w:rsidP="0095087D">
      <w:pPr>
        <w:spacing w:after="0" w:line="240" w:lineRule="auto"/>
        <w:ind w:firstLine="567"/>
        <w:jc w:val="both"/>
        <w:rPr>
          <w:sz w:val="24"/>
          <w:szCs w:val="24"/>
        </w:rPr>
      </w:pPr>
    </w:p>
    <w:p w14:paraId="258594EC" w14:textId="77777777" w:rsidR="0095087D" w:rsidRPr="0095087D" w:rsidRDefault="0095087D" w:rsidP="0095087D">
      <w:pPr>
        <w:spacing w:after="0" w:line="240" w:lineRule="auto"/>
        <w:ind w:left="567"/>
        <w:jc w:val="both"/>
        <w:rPr>
          <w:b/>
          <w:sz w:val="24"/>
          <w:szCs w:val="24"/>
        </w:rPr>
      </w:pPr>
      <w:r w:rsidRPr="0095087D">
        <w:rPr>
          <w:b/>
          <w:sz w:val="24"/>
          <w:szCs w:val="24"/>
        </w:rPr>
        <w:t>ЗА ВЪЗЛОЖИТЕЛЯ:</w:t>
      </w:r>
    </w:p>
    <w:p w14:paraId="10AEE014" w14:textId="77777777" w:rsidR="0095087D" w:rsidRPr="0095087D" w:rsidRDefault="0095087D" w:rsidP="0095087D">
      <w:pPr>
        <w:spacing w:after="0" w:line="240" w:lineRule="auto"/>
        <w:ind w:left="567"/>
        <w:jc w:val="both"/>
        <w:rPr>
          <w:sz w:val="24"/>
          <w:szCs w:val="24"/>
        </w:rPr>
      </w:pPr>
      <w:r w:rsidRPr="0095087D">
        <w:rPr>
          <w:sz w:val="24"/>
          <w:szCs w:val="24"/>
        </w:rPr>
        <w:t>……………….. – …………………</w:t>
      </w:r>
    </w:p>
    <w:p w14:paraId="1FD7178A" w14:textId="77777777" w:rsidR="0095087D" w:rsidRPr="0095087D" w:rsidRDefault="0095087D" w:rsidP="0095087D">
      <w:pPr>
        <w:spacing w:after="0" w:line="240" w:lineRule="auto"/>
        <w:ind w:left="567"/>
        <w:jc w:val="both"/>
        <w:rPr>
          <w:sz w:val="24"/>
          <w:szCs w:val="24"/>
        </w:rPr>
      </w:pPr>
      <w:r w:rsidRPr="0095087D">
        <w:rPr>
          <w:sz w:val="24"/>
          <w:szCs w:val="24"/>
        </w:rPr>
        <w:t>Телефон: ……………………………</w:t>
      </w:r>
    </w:p>
    <w:p w14:paraId="19AECC6C" w14:textId="77777777" w:rsidR="0095087D" w:rsidRPr="0095087D" w:rsidRDefault="0095087D" w:rsidP="0095087D">
      <w:pPr>
        <w:spacing w:after="0" w:line="240" w:lineRule="auto"/>
        <w:ind w:left="567"/>
        <w:jc w:val="both"/>
        <w:rPr>
          <w:b/>
          <w:sz w:val="24"/>
          <w:szCs w:val="24"/>
        </w:rPr>
      </w:pPr>
      <w:proofErr w:type="spellStart"/>
      <w:r w:rsidRPr="0095087D">
        <w:rPr>
          <w:sz w:val="24"/>
          <w:szCs w:val="24"/>
        </w:rPr>
        <w:t>Email</w:t>
      </w:r>
      <w:proofErr w:type="spellEnd"/>
      <w:r w:rsidRPr="0095087D">
        <w:rPr>
          <w:sz w:val="24"/>
          <w:szCs w:val="24"/>
        </w:rPr>
        <w:t xml:space="preserve">: …………………………… </w:t>
      </w:r>
    </w:p>
    <w:p w14:paraId="61E5030E" w14:textId="77777777" w:rsidR="0095087D" w:rsidRPr="0095087D" w:rsidRDefault="0095087D" w:rsidP="0095087D">
      <w:pPr>
        <w:spacing w:after="0" w:line="240" w:lineRule="auto"/>
        <w:ind w:left="567"/>
        <w:jc w:val="both"/>
        <w:rPr>
          <w:b/>
          <w:sz w:val="24"/>
          <w:szCs w:val="24"/>
        </w:rPr>
      </w:pPr>
    </w:p>
    <w:p w14:paraId="29B3164A" w14:textId="77777777" w:rsidR="0095087D" w:rsidRPr="0095087D" w:rsidRDefault="0095087D" w:rsidP="0095087D">
      <w:pPr>
        <w:spacing w:after="0" w:line="240" w:lineRule="auto"/>
        <w:ind w:left="567"/>
        <w:jc w:val="both"/>
        <w:rPr>
          <w:b/>
          <w:sz w:val="24"/>
          <w:szCs w:val="24"/>
        </w:rPr>
      </w:pPr>
      <w:r w:rsidRPr="0095087D">
        <w:rPr>
          <w:b/>
          <w:sz w:val="24"/>
          <w:szCs w:val="24"/>
        </w:rPr>
        <w:t>ЗА ИЗПЪЛНИТЕЛЯ:</w:t>
      </w:r>
    </w:p>
    <w:p w14:paraId="566AE56E" w14:textId="77777777" w:rsidR="0095087D" w:rsidRPr="0095087D" w:rsidRDefault="0095087D" w:rsidP="0095087D">
      <w:pPr>
        <w:spacing w:after="0" w:line="240" w:lineRule="auto"/>
        <w:ind w:left="567"/>
        <w:jc w:val="both"/>
        <w:rPr>
          <w:sz w:val="24"/>
          <w:szCs w:val="24"/>
        </w:rPr>
      </w:pPr>
      <w:r w:rsidRPr="0095087D">
        <w:rPr>
          <w:sz w:val="24"/>
          <w:szCs w:val="24"/>
        </w:rPr>
        <w:t>……………….. – …………………</w:t>
      </w:r>
    </w:p>
    <w:p w14:paraId="5DF090EA" w14:textId="77777777" w:rsidR="0095087D" w:rsidRPr="0095087D" w:rsidRDefault="0095087D" w:rsidP="0095087D">
      <w:pPr>
        <w:spacing w:after="0" w:line="240" w:lineRule="auto"/>
        <w:ind w:left="567"/>
        <w:jc w:val="both"/>
        <w:rPr>
          <w:sz w:val="24"/>
          <w:szCs w:val="24"/>
        </w:rPr>
      </w:pPr>
      <w:r w:rsidRPr="0095087D">
        <w:rPr>
          <w:sz w:val="24"/>
          <w:szCs w:val="24"/>
        </w:rPr>
        <w:t>Телефон: ……………………………</w:t>
      </w:r>
    </w:p>
    <w:p w14:paraId="70F446AF" w14:textId="77777777" w:rsidR="0095087D" w:rsidRPr="0095087D" w:rsidRDefault="0095087D" w:rsidP="0095087D">
      <w:pPr>
        <w:spacing w:after="0" w:line="240" w:lineRule="auto"/>
        <w:ind w:left="567"/>
        <w:jc w:val="both"/>
        <w:rPr>
          <w:b/>
          <w:sz w:val="24"/>
          <w:szCs w:val="24"/>
        </w:rPr>
      </w:pPr>
      <w:proofErr w:type="spellStart"/>
      <w:r w:rsidRPr="0095087D">
        <w:rPr>
          <w:sz w:val="24"/>
          <w:szCs w:val="24"/>
        </w:rPr>
        <w:t>Email</w:t>
      </w:r>
      <w:proofErr w:type="spellEnd"/>
      <w:r w:rsidRPr="0095087D">
        <w:rPr>
          <w:sz w:val="24"/>
          <w:szCs w:val="24"/>
        </w:rPr>
        <w:t xml:space="preserve">: …………………………… </w:t>
      </w:r>
    </w:p>
    <w:p w14:paraId="66489412" w14:textId="77777777" w:rsidR="0095087D" w:rsidRPr="0095087D" w:rsidRDefault="0095087D" w:rsidP="0095087D">
      <w:pPr>
        <w:spacing w:after="0" w:line="240" w:lineRule="auto"/>
        <w:ind w:firstLine="567"/>
        <w:jc w:val="both"/>
        <w:rPr>
          <w:sz w:val="24"/>
          <w:szCs w:val="24"/>
        </w:rPr>
      </w:pPr>
    </w:p>
    <w:p w14:paraId="096550FB" w14:textId="77777777" w:rsidR="0095087D" w:rsidRPr="0095087D" w:rsidRDefault="0095087D" w:rsidP="0095087D">
      <w:pPr>
        <w:spacing w:after="0" w:line="240" w:lineRule="auto"/>
        <w:ind w:firstLine="567"/>
        <w:jc w:val="both"/>
        <w:rPr>
          <w:color w:val="4F81BD"/>
          <w:sz w:val="24"/>
          <w:szCs w:val="24"/>
        </w:rPr>
      </w:pPr>
      <w:r w:rsidRPr="0095087D">
        <w:rPr>
          <w:b/>
          <w:sz w:val="24"/>
          <w:szCs w:val="24"/>
        </w:rPr>
        <w:t>(3)</w:t>
      </w:r>
      <w:r w:rsidRPr="0095087D">
        <w:rPr>
          <w:sz w:val="24"/>
          <w:szCs w:val="24"/>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0EE069E1" w14:textId="77777777" w:rsidR="0095087D" w:rsidRPr="0095087D" w:rsidRDefault="0095087D" w:rsidP="0095087D">
      <w:pPr>
        <w:spacing w:after="0" w:line="240" w:lineRule="auto"/>
        <w:ind w:firstLine="567"/>
        <w:jc w:val="both"/>
        <w:rPr>
          <w:sz w:val="24"/>
          <w:szCs w:val="24"/>
        </w:rPr>
      </w:pPr>
      <w:r w:rsidRPr="0095087D">
        <w:rPr>
          <w:b/>
          <w:sz w:val="24"/>
          <w:szCs w:val="24"/>
        </w:rPr>
        <w:t>(4)</w:t>
      </w:r>
      <w:r w:rsidRPr="0095087D">
        <w:rPr>
          <w:sz w:val="24"/>
          <w:szCs w:val="24"/>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524A9529" w14:textId="77777777" w:rsidR="0095087D" w:rsidRPr="0095087D" w:rsidRDefault="0095087D" w:rsidP="0095087D">
      <w:pPr>
        <w:spacing w:after="0" w:line="240" w:lineRule="auto"/>
        <w:ind w:firstLine="567"/>
        <w:jc w:val="both"/>
        <w:rPr>
          <w:sz w:val="24"/>
          <w:szCs w:val="24"/>
        </w:rPr>
      </w:pPr>
      <w:r w:rsidRPr="0095087D">
        <w:rPr>
          <w:b/>
          <w:sz w:val="24"/>
          <w:szCs w:val="24"/>
        </w:rPr>
        <w:t>(5)</w:t>
      </w:r>
      <w:r w:rsidRPr="0095087D">
        <w:rPr>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 30, ал.1 се считат за валидно изпратени и получени от другата Страна.</w:t>
      </w:r>
    </w:p>
    <w:p w14:paraId="1249171F" w14:textId="77777777" w:rsidR="0095087D" w:rsidRPr="0095087D" w:rsidRDefault="0095087D" w:rsidP="0095087D">
      <w:pPr>
        <w:spacing w:after="0" w:line="240" w:lineRule="auto"/>
        <w:ind w:firstLine="567"/>
        <w:jc w:val="both"/>
        <w:rPr>
          <w:sz w:val="24"/>
          <w:szCs w:val="24"/>
        </w:rPr>
      </w:pPr>
      <w:r w:rsidRPr="0095087D">
        <w:rPr>
          <w:b/>
          <w:sz w:val="24"/>
          <w:szCs w:val="24"/>
        </w:rPr>
        <w:t>(6)</w:t>
      </w:r>
      <w:r w:rsidRPr="0095087D">
        <w:rPr>
          <w:sz w:val="24"/>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14:paraId="1908AFD8" w14:textId="77777777" w:rsidR="0095087D" w:rsidRPr="0095087D" w:rsidRDefault="0095087D" w:rsidP="0095087D">
      <w:pPr>
        <w:spacing w:after="0" w:line="240" w:lineRule="auto"/>
        <w:jc w:val="both"/>
        <w:rPr>
          <w:sz w:val="24"/>
          <w:szCs w:val="24"/>
        </w:rPr>
      </w:pPr>
    </w:p>
    <w:p w14:paraId="7D4EB20E" w14:textId="77777777" w:rsidR="0095087D" w:rsidRPr="0095087D" w:rsidRDefault="0095087D" w:rsidP="0095087D">
      <w:pPr>
        <w:keepNext/>
        <w:keepLines/>
        <w:spacing w:after="0" w:line="240" w:lineRule="auto"/>
        <w:ind w:firstLine="708"/>
        <w:jc w:val="both"/>
        <w:outlineLvl w:val="2"/>
        <w:rPr>
          <w:sz w:val="24"/>
          <w:szCs w:val="24"/>
        </w:rPr>
      </w:pPr>
      <w:r w:rsidRPr="0095087D">
        <w:rPr>
          <w:rFonts w:eastAsia="Times New Roman"/>
          <w:b/>
          <w:bCs/>
          <w:sz w:val="24"/>
          <w:szCs w:val="24"/>
          <w:lang w:eastAsia="bg-BG"/>
        </w:rPr>
        <w:t xml:space="preserve">Чл. </w:t>
      </w:r>
      <w:r w:rsidRPr="0095087D">
        <w:rPr>
          <w:b/>
          <w:bCs/>
          <w:sz w:val="24"/>
          <w:szCs w:val="24"/>
        </w:rPr>
        <w:t xml:space="preserve">31. </w:t>
      </w:r>
      <w:r w:rsidRPr="0095087D">
        <w:rPr>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4F11B2F4" w14:textId="77777777" w:rsidR="0095087D" w:rsidRPr="0095087D" w:rsidRDefault="0095087D" w:rsidP="0095087D">
      <w:pPr>
        <w:spacing w:after="0" w:line="240" w:lineRule="auto"/>
        <w:jc w:val="both"/>
        <w:rPr>
          <w:b/>
          <w:sz w:val="24"/>
          <w:szCs w:val="24"/>
        </w:rPr>
      </w:pPr>
    </w:p>
    <w:p w14:paraId="750B1BD2" w14:textId="77777777" w:rsidR="0095087D" w:rsidRPr="0095087D" w:rsidRDefault="0095087D" w:rsidP="0095087D">
      <w:pPr>
        <w:keepNext/>
        <w:keepLines/>
        <w:spacing w:after="0" w:line="240" w:lineRule="auto"/>
        <w:ind w:firstLine="708"/>
        <w:jc w:val="both"/>
        <w:outlineLvl w:val="2"/>
        <w:rPr>
          <w:sz w:val="24"/>
          <w:szCs w:val="24"/>
        </w:rPr>
      </w:pPr>
      <w:r w:rsidRPr="0095087D">
        <w:rPr>
          <w:rFonts w:eastAsia="Times New Roman"/>
          <w:b/>
          <w:bCs/>
          <w:sz w:val="24"/>
          <w:szCs w:val="24"/>
          <w:lang w:eastAsia="bg-BG"/>
        </w:rPr>
        <w:t xml:space="preserve">Чл. </w:t>
      </w:r>
      <w:r w:rsidRPr="0095087D">
        <w:rPr>
          <w:b/>
          <w:bCs/>
          <w:sz w:val="24"/>
          <w:szCs w:val="24"/>
        </w:rPr>
        <w:t xml:space="preserve">32. </w:t>
      </w:r>
      <w:r w:rsidRPr="0095087D">
        <w:rPr>
          <w:b/>
          <w:sz w:val="24"/>
          <w:szCs w:val="24"/>
        </w:rPr>
        <w:t>(1)</w:t>
      </w:r>
      <w:r w:rsidRPr="0095087D">
        <w:rPr>
          <w:sz w:val="24"/>
          <w:szCs w:val="24"/>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14:paraId="463737AE" w14:textId="77777777" w:rsidR="0095087D" w:rsidRPr="0095087D" w:rsidRDefault="0095087D" w:rsidP="0095087D">
      <w:pPr>
        <w:spacing w:after="0" w:line="240" w:lineRule="auto"/>
        <w:ind w:firstLine="709"/>
        <w:jc w:val="both"/>
        <w:rPr>
          <w:sz w:val="24"/>
          <w:szCs w:val="24"/>
        </w:rPr>
      </w:pPr>
      <w:r w:rsidRPr="0095087D">
        <w:rPr>
          <w:b/>
          <w:sz w:val="24"/>
          <w:szCs w:val="24"/>
        </w:rPr>
        <w:t>(2)</w:t>
      </w:r>
      <w:r w:rsidRPr="0095087D">
        <w:rPr>
          <w:sz w:val="24"/>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4F5FF9BC" w14:textId="77777777" w:rsidR="0095087D" w:rsidRPr="0095087D" w:rsidRDefault="0095087D" w:rsidP="0095087D">
      <w:pPr>
        <w:spacing w:after="0" w:line="240" w:lineRule="auto"/>
        <w:jc w:val="both"/>
        <w:rPr>
          <w:sz w:val="24"/>
          <w:szCs w:val="24"/>
        </w:rPr>
      </w:pPr>
    </w:p>
    <w:p w14:paraId="2FFC6DE0" w14:textId="77777777" w:rsidR="0095087D" w:rsidRPr="0095087D" w:rsidRDefault="0095087D" w:rsidP="0095087D">
      <w:pPr>
        <w:keepNext/>
        <w:keepLines/>
        <w:spacing w:after="0" w:line="240" w:lineRule="auto"/>
        <w:ind w:firstLine="708"/>
        <w:outlineLvl w:val="2"/>
        <w:rPr>
          <w:b/>
          <w:bCs/>
          <w:sz w:val="24"/>
          <w:szCs w:val="24"/>
        </w:rPr>
      </w:pPr>
      <w:r w:rsidRPr="0095087D">
        <w:rPr>
          <w:rFonts w:eastAsia="Times New Roman"/>
          <w:b/>
          <w:bCs/>
          <w:sz w:val="24"/>
          <w:szCs w:val="24"/>
          <w:lang w:eastAsia="bg-BG"/>
        </w:rPr>
        <w:t xml:space="preserve">Чл. </w:t>
      </w:r>
      <w:r w:rsidRPr="0095087D">
        <w:rPr>
          <w:b/>
          <w:bCs/>
          <w:sz w:val="24"/>
          <w:szCs w:val="24"/>
        </w:rPr>
        <w:t>33.</w:t>
      </w:r>
    </w:p>
    <w:p w14:paraId="020FF648" w14:textId="77777777" w:rsidR="0095087D" w:rsidRPr="0095087D" w:rsidRDefault="0095087D" w:rsidP="0095087D">
      <w:pPr>
        <w:spacing w:after="0" w:line="240" w:lineRule="auto"/>
        <w:ind w:firstLine="709"/>
        <w:jc w:val="both"/>
        <w:rPr>
          <w:sz w:val="24"/>
          <w:szCs w:val="24"/>
        </w:rPr>
      </w:pPr>
      <w:r w:rsidRPr="0095087D">
        <w:rPr>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3967DBB5" w14:textId="77777777" w:rsidR="0095087D" w:rsidRPr="0095087D" w:rsidRDefault="0095087D" w:rsidP="0095087D">
      <w:pPr>
        <w:spacing w:after="0" w:line="240" w:lineRule="auto"/>
        <w:jc w:val="both"/>
        <w:rPr>
          <w:sz w:val="24"/>
          <w:szCs w:val="24"/>
        </w:rPr>
      </w:pPr>
    </w:p>
    <w:p w14:paraId="60648765" w14:textId="77777777" w:rsidR="0095087D" w:rsidRPr="0095087D" w:rsidRDefault="0095087D" w:rsidP="0095087D">
      <w:pPr>
        <w:spacing w:after="0" w:line="240" w:lineRule="auto"/>
        <w:ind w:firstLine="567"/>
        <w:jc w:val="both"/>
        <w:rPr>
          <w:sz w:val="24"/>
          <w:szCs w:val="24"/>
        </w:rPr>
      </w:pPr>
      <w:r w:rsidRPr="0095087D">
        <w:rPr>
          <w:sz w:val="24"/>
          <w:szCs w:val="24"/>
        </w:rPr>
        <w:t>Неразделна част от настоящия Договор са следните приложения:</w:t>
      </w:r>
    </w:p>
    <w:p w14:paraId="0BAB19F7" w14:textId="77777777" w:rsidR="0095087D" w:rsidRPr="0095087D" w:rsidRDefault="0095087D" w:rsidP="0095087D">
      <w:pPr>
        <w:spacing w:after="0" w:line="240" w:lineRule="auto"/>
        <w:ind w:firstLine="567"/>
        <w:contextualSpacing/>
        <w:jc w:val="both"/>
        <w:rPr>
          <w:sz w:val="24"/>
          <w:szCs w:val="24"/>
        </w:rPr>
      </w:pPr>
      <w:r w:rsidRPr="0095087D">
        <w:rPr>
          <w:i/>
          <w:sz w:val="24"/>
          <w:szCs w:val="24"/>
        </w:rPr>
        <w:t>Приложение № 1</w:t>
      </w:r>
      <w:r w:rsidRPr="0095087D">
        <w:rPr>
          <w:sz w:val="24"/>
          <w:szCs w:val="24"/>
        </w:rPr>
        <w:t xml:space="preserve"> – Техническа спецификация на Възложителя;</w:t>
      </w:r>
    </w:p>
    <w:p w14:paraId="3E0FDE44" w14:textId="77777777" w:rsidR="0095087D" w:rsidRPr="0095087D" w:rsidRDefault="0095087D" w:rsidP="0095087D">
      <w:pPr>
        <w:spacing w:after="0" w:line="240" w:lineRule="auto"/>
        <w:ind w:left="568"/>
        <w:contextualSpacing/>
        <w:jc w:val="both"/>
        <w:rPr>
          <w:sz w:val="24"/>
          <w:szCs w:val="24"/>
        </w:rPr>
      </w:pPr>
      <w:r w:rsidRPr="0095087D">
        <w:rPr>
          <w:i/>
          <w:sz w:val="24"/>
          <w:szCs w:val="24"/>
        </w:rPr>
        <w:t xml:space="preserve">Приложение № 2 – </w:t>
      </w:r>
      <w:r w:rsidRPr="0095087D">
        <w:rPr>
          <w:sz w:val="24"/>
          <w:szCs w:val="24"/>
        </w:rPr>
        <w:t>Техническо предложение на Изпълнителя;</w:t>
      </w:r>
    </w:p>
    <w:p w14:paraId="01CE9FC3" w14:textId="77777777" w:rsidR="0095087D" w:rsidRPr="0095087D" w:rsidRDefault="0095087D" w:rsidP="0095087D">
      <w:pPr>
        <w:spacing w:after="0" w:line="240" w:lineRule="auto"/>
        <w:ind w:left="568"/>
        <w:contextualSpacing/>
        <w:jc w:val="both"/>
        <w:rPr>
          <w:sz w:val="24"/>
          <w:szCs w:val="24"/>
        </w:rPr>
      </w:pPr>
      <w:r w:rsidRPr="0095087D">
        <w:rPr>
          <w:i/>
          <w:sz w:val="24"/>
          <w:szCs w:val="24"/>
        </w:rPr>
        <w:t>Приложение № 3 –</w:t>
      </w:r>
      <w:r w:rsidRPr="0095087D">
        <w:rPr>
          <w:sz w:val="24"/>
          <w:szCs w:val="24"/>
        </w:rPr>
        <w:t xml:space="preserve"> Ценово предложение на Изпълнителя</w:t>
      </w:r>
    </w:p>
    <w:p w14:paraId="6ED3B322" w14:textId="77777777" w:rsidR="0095087D" w:rsidRPr="0095087D" w:rsidRDefault="0095087D" w:rsidP="0095087D">
      <w:pPr>
        <w:spacing w:after="0" w:line="240" w:lineRule="auto"/>
        <w:ind w:left="567"/>
        <w:jc w:val="both"/>
        <w:rPr>
          <w:sz w:val="24"/>
          <w:szCs w:val="24"/>
        </w:rPr>
      </w:pPr>
      <w:r w:rsidRPr="0095087D">
        <w:rPr>
          <w:sz w:val="24"/>
          <w:szCs w:val="24"/>
        </w:rPr>
        <w:t>Настоящият Договор се подписа в два еднообразни екземпляра – един за Възложителя и един за Изпълнителя.</w:t>
      </w:r>
    </w:p>
    <w:p w14:paraId="4A8C2181" w14:textId="77777777" w:rsidR="0095087D" w:rsidRPr="0095087D" w:rsidRDefault="0095087D" w:rsidP="0095087D">
      <w:pPr>
        <w:shd w:val="clear" w:color="auto" w:fill="FFFFFF"/>
        <w:spacing w:after="0" w:line="240" w:lineRule="auto"/>
        <w:ind w:firstLine="567"/>
        <w:jc w:val="both"/>
        <w:rPr>
          <w:rFonts w:eastAsia="Times New Roman" w:cs="Times New Roman"/>
          <w:sz w:val="24"/>
          <w:szCs w:val="24"/>
        </w:rPr>
      </w:pPr>
    </w:p>
    <w:p w14:paraId="7CEE2FE5" w14:textId="77777777" w:rsidR="0095087D" w:rsidRPr="0095087D" w:rsidRDefault="0095087D" w:rsidP="0095087D">
      <w:pPr>
        <w:spacing w:after="0" w:line="240" w:lineRule="auto"/>
        <w:ind w:firstLine="709"/>
        <w:jc w:val="both"/>
        <w:rPr>
          <w:rFonts w:eastAsia="Times New Roman" w:cs="Times New Roman"/>
          <w:b/>
          <w:sz w:val="24"/>
          <w:szCs w:val="24"/>
          <w:lang w:eastAsia="bg-BG"/>
        </w:rPr>
      </w:pPr>
    </w:p>
    <w:p w14:paraId="58B062D2" w14:textId="77777777" w:rsidR="0095087D" w:rsidRPr="0095087D" w:rsidRDefault="0095087D" w:rsidP="0095087D">
      <w:pPr>
        <w:widowControl w:val="0"/>
        <w:spacing w:after="0" w:line="240" w:lineRule="auto"/>
        <w:ind w:firstLine="567"/>
        <w:jc w:val="both"/>
        <w:rPr>
          <w:rFonts w:cs="Times New Roman"/>
          <w:sz w:val="24"/>
          <w:szCs w:val="24"/>
          <w:lang w:val="en-US"/>
        </w:rPr>
      </w:pPr>
      <w:r w:rsidRPr="0095087D">
        <w:rPr>
          <w:rFonts w:eastAsia="Times New Roman" w:cs="Times New Roman"/>
          <w:b/>
          <w:sz w:val="24"/>
          <w:szCs w:val="24"/>
        </w:rPr>
        <w:t>ЗА ВЪЗЛОЖИТЕЛ:</w:t>
      </w:r>
      <w:r w:rsidRPr="0095087D">
        <w:rPr>
          <w:rFonts w:eastAsia="Times New Roman" w:cs="Times New Roman"/>
          <w:b/>
          <w:sz w:val="24"/>
          <w:szCs w:val="24"/>
        </w:rPr>
        <w:tab/>
      </w:r>
      <w:r w:rsidRPr="0095087D">
        <w:rPr>
          <w:rFonts w:eastAsia="Times New Roman" w:cs="Times New Roman"/>
          <w:b/>
          <w:sz w:val="24"/>
          <w:szCs w:val="24"/>
        </w:rPr>
        <w:tab/>
      </w:r>
      <w:r w:rsidRPr="0095087D">
        <w:rPr>
          <w:rFonts w:eastAsia="Times New Roman" w:cs="Times New Roman"/>
          <w:b/>
          <w:sz w:val="24"/>
          <w:szCs w:val="24"/>
        </w:rPr>
        <w:tab/>
      </w:r>
      <w:r w:rsidRPr="0095087D">
        <w:rPr>
          <w:rFonts w:eastAsia="Times New Roman" w:cs="Times New Roman"/>
          <w:b/>
          <w:sz w:val="24"/>
          <w:szCs w:val="24"/>
        </w:rPr>
        <w:tab/>
      </w:r>
      <w:r w:rsidRPr="0095087D">
        <w:rPr>
          <w:rFonts w:eastAsia="Times New Roman" w:cs="Times New Roman"/>
          <w:b/>
          <w:sz w:val="24"/>
          <w:szCs w:val="24"/>
        </w:rPr>
        <w:tab/>
      </w:r>
      <w:r w:rsidRPr="0095087D">
        <w:rPr>
          <w:rFonts w:eastAsia="Times New Roman" w:cs="Times New Roman"/>
          <w:b/>
          <w:sz w:val="24"/>
          <w:szCs w:val="24"/>
        </w:rPr>
        <w:tab/>
        <w:t>ЗА ИЗПЪЛНИТЕЛ:</w:t>
      </w:r>
    </w:p>
    <w:p w14:paraId="5172E2D1" w14:textId="0E314A51" w:rsidR="001814EA" w:rsidRPr="00176308" w:rsidRDefault="001814EA" w:rsidP="0095087D">
      <w:pPr>
        <w:pageBreakBefore/>
        <w:spacing w:after="0" w:line="240" w:lineRule="auto"/>
        <w:jc w:val="right"/>
        <w:rPr>
          <w:rFonts w:eastAsia="Arial Unicode MS"/>
          <w:bCs/>
          <w:i/>
          <w:color w:val="000000"/>
          <w:sz w:val="24"/>
          <w:szCs w:val="24"/>
          <w:u w:val="single"/>
        </w:rPr>
      </w:pPr>
      <w:bookmarkStart w:id="0" w:name="_GoBack"/>
      <w:bookmarkEnd w:id="0"/>
      <w:r w:rsidRPr="00176308">
        <w:rPr>
          <w:rFonts w:eastAsia="Arial Unicode MS"/>
          <w:bCs/>
          <w:i/>
          <w:color w:val="000000"/>
          <w:sz w:val="24"/>
          <w:szCs w:val="24"/>
          <w:u w:val="single"/>
          <w:lang w:val="ru-RU"/>
        </w:rPr>
        <w:lastRenderedPageBreak/>
        <w:t xml:space="preserve">Приложение № </w:t>
      </w:r>
      <w:r w:rsidR="004E1149" w:rsidRPr="00176308">
        <w:rPr>
          <w:rFonts w:eastAsia="Arial Unicode MS"/>
          <w:bCs/>
          <w:i/>
          <w:color w:val="000000"/>
          <w:sz w:val="24"/>
          <w:szCs w:val="24"/>
          <w:u w:val="single"/>
          <w:lang w:val="en-US"/>
        </w:rPr>
        <w:t>7</w:t>
      </w:r>
    </w:p>
    <w:p w14:paraId="45259AC8" w14:textId="77777777" w:rsidR="007041F3" w:rsidRDefault="007041F3" w:rsidP="001814EA">
      <w:pPr>
        <w:spacing w:after="0" w:line="240" w:lineRule="auto"/>
        <w:jc w:val="center"/>
        <w:rPr>
          <w:rFonts w:eastAsia="MS Mincho"/>
          <w:b/>
          <w:bCs/>
          <w:sz w:val="24"/>
          <w:szCs w:val="24"/>
          <w:u w:val="single"/>
          <w:lang w:eastAsia="bg-BG"/>
        </w:rPr>
      </w:pPr>
    </w:p>
    <w:p w14:paraId="3F744BE9" w14:textId="77777777" w:rsidR="001814EA" w:rsidRPr="00AA1032" w:rsidRDefault="001814EA" w:rsidP="001814EA">
      <w:pPr>
        <w:spacing w:after="0" w:line="240" w:lineRule="auto"/>
        <w:jc w:val="center"/>
        <w:rPr>
          <w:rFonts w:eastAsia="MS Mincho"/>
          <w:b/>
          <w:sz w:val="24"/>
          <w:szCs w:val="24"/>
          <w:lang w:eastAsia="bg-BG"/>
        </w:rPr>
      </w:pPr>
      <w:r w:rsidRPr="00AA1032">
        <w:rPr>
          <w:rFonts w:eastAsia="MS Mincho"/>
          <w:b/>
          <w:bCs/>
          <w:sz w:val="24"/>
          <w:szCs w:val="24"/>
          <w:u w:val="single"/>
          <w:lang w:eastAsia="bg-BG"/>
        </w:rPr>
        <w:t>Попълва се само от избрания за изпълнител участник на етап сключване на договор!</w:t>
      </w:r>
    </w:p>
    <w:p w14:paraId="6B90F745" w14:textId="77777777" w:rsidR="001814EA" w:rsidRPr="00AA1032" w:rsidRDefault="001814EA" w:rsidP="001814EA">
      <w:pPr>
        <w:tabs>
          <w:tab w:val="left" w:pos="374"/>
        </w:tabs>
        <w:spacing w:after="0" w:line="240" w:lineRule="auto"/>
        <w:ind w:firstLine="709"/>
        <w:jc w:val="center"/>
        <w:rPr>
          <w:rFonts w:eastAsia="MS Mincho"/>
          <w:b/>
          <w:sz w:val="24"/>
          <w:szCs w:val="24"/>
          <w:u w:val="single"/>
          <w:lang w:eastAsia="bg-BG"/>
        </w:rPr>
      </w:pPr>
    </w:p>
    <w:p w14:paraId="2D4C9CE2"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b/>
          <w:color w:val="000000"/>
          <w:sz w:val="24"/>
          <w:szCs w:val="24"/>
          <w:lang w:val="en-US"/>
        </w:rPr>
      </w:pPr>
      <w:r w:rsidRPr="00176308">
        <w:rPr>
          <w:rFonts w:eastAsia="Times New Roman" w:cs="Times New Roman"/>
          <w:b/>
          <w:color w:val="000000"/>
          <w:sz w:val="24"/>
          <w:szCs w:val="24"/>
          <w:lang w:val="en-US"/>
        </w:rPr>
        <w:t>Д Е К Л А Р А Ц И Я</w:t>
      </w:r>
    </w:p>
    <w:p w14:paraId="6F2B636A"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color w:val="000000"/>
          <w:sz w:val="24"/>
          <w:szCs w:val="24"/>
        </w:rPr>
        <w:t>по чл. 59, ал. 1, т. 3 от Закона за мерките срещу изпирането на пари</w:t>
      </w:r>
    </w:p>
    <w:p w14:paraId="6D03854E" w14:textId="30840FAB"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Долуподписаният/долуподписаната:</w:t>
      </w:r>
    </w:p>
    <w:p w14:paraId="3B1E0223"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1. ……………………………………………………………………………………………………,</w:t>
      </w:r>
    </w:p>
    <w:p w14:paraId="0944DBD9"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(име, презиме, фамилия)</w:t>
      </w:r>
    </w:p>
    <w:p w14:paraId="31B2D339"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ЕГН/ЛНЧ/официален личен идентификационен номер или друг уникален елемент за установяване на самоличността ………………………………………………………………………………..……..,</w:t>
      </w:r>
    </w:p>
    <w:p w14:paraId="345DFECF"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дата на раждане: ……………………………………………………………………………………..……...,</w:t>
      </w:r>
    </w:p>
    <w:p w14:paraId="15052185" w14:textId="7698AAE3"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гражданство/а: ……………………………………………………………....….,</w:t>
      </w:r>
    </w:p>
    <w:p w14:paraId="00E3A863"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38BF92DD"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в качеството ми на:</w:t>
      </w:r>
    </w:p>
    <w:p w14:paraId="28720B45"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законен представител</w:t>
      </w:r>
    </w:p>
    <w:p w14:paraId="3A2712FC"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xml:space="preserve">[…] пълномощник </w:t>
      </w:r>
    </w:p>
    <w:p w14:paraId="08101AE0"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на …………………………………………………………………………………………………....…………</w:t>
      </w:r>
    </w:p>
    <w:p w14:paraId="6CE3C83B"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 xml:space="preserve">(посочва се наименованието, както и </w:t>
      </w:r>
      <w:proofErr w:type="spellStart"/>
      <w:r w:rsidRPr="00176308">
        <w:rPr>
          <w:rFonts w:eastAsia="Times New Roman" w:cs="Times New Roman"/>
          <w:i/>
          <w:iCs/>
          <w:color w:val="000000"/>
          <w:sz w:val="24"/>
          <w:szCs w:val="24"/>
        </w:rPr>
        <w:t>правноорганизационната</w:t>
      </w:r>
      <w:proofErr w:type="spellEnd"/>
      <w:r w:rsidRPr="00176308">
        <w:rPr>
          <w:rFonts w:eastAsia="Times New Roman" w:cs="Times New Roman"/>
          <w:i/>
          <w:iCs/>
          <w:color w:val="000000"/>
          <w:sz w:val="24"/>
          <w:szCs w:val="24"/>
        </w:rPr>
        <w:t xml:space="preserve"> форма на юридическото лице или видът на правното образувание)</w:t>
      </w:r>
    </w:p>
    <w:p w14:paraId="79857CDC"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с ЕИК/БУЛСТАТ/номер в съответния национален регистър ………………………………...…….……,</w:t>
      </w:r>
    </w:p>
    <w:p w14:paraId="111406D3"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вписано в регистъра при ………………………………………………………………………...…………,</w:t>
      </w:r>
    </w:p>
    <w:p w14:paraId="48568CB7"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w:t>
      </w:r>
    </w:p>
    <w:p w14:paraId="3B612DEF"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color w:val="000000"/>
          <w:sz w:val="24"/>
          <w:szCs w:val="24"/>
        </w:rPr>
        <w:t>Д Е К Л А Р И Р А М:</w:t>
      </w:r>
    </w:p>
    <w:p w14:paraId="1A2C016B"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І. Действителни собственици на представляваното от мен юридическо лице/правно образувание са следните физически лица:</w:t>
      </w:r>
    </w:p>
    <w:p w14:paraId="253F2650" w14:textId="329E1BAE"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1. …………………………………………………………....……….,</w:t>
      </w:r>
    </w:p>
    <w:p w14:paraId="02AD86A2" w14:textId="77777777" w:rsidR="00176308" w:rsidRPr="00176308" w:rsidRDefault="00176308" w:rsidP="00176308">
      <w:pPr>
        <w:shd w:val="clear" w:color="auto" w:fill="FEFEFE"/>
        <w:spacing w:before="100" w:beforeAutospacing="1" w:after="100" w:afterAutospacing="1" w:line="240" w:lineRule="auto"/>
        <w:ind w:left="1416" w:firstLine="708"/>
        <w:jc w:val="center"/>
        <w:rPr>
          <w:rFonts w:eastAsia="Times New Roman" w:cs="Times New Roman"/>
          <w:color w:val="000000"/>
          <w:sz w:val="24"/>
          <w:szCs w:val="24"/>
        </w:rPr>
      </w:pPr>
      <w:r w:rsidRPr="00176308">
        <w:rPr>
          <w:rFonts w:eastAsia="Times New Roman" w:cs="Times New Roman"/>
          <w:i/>
          <w:iCs/>
          <w:color w:val="000000"/>
          <w:sz w:val="24"/>
          <w:szCs w:val="24"/>
        </w:rPr>
        <w:t>(име, презиме, фамилия)</w:t>
      </w:r>
    </w:p>
    <w:p w14:paraId="5612B7D6" w14:textId="410F8330"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ЕГН/ЛНЧ: .........................................................., дата на раждане: ………………….…...…….,</w:t>
      </w:r>
    </w:p>
    <w:p w14:paraId="2723756C"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lastRenderedPageBreak/>
        <w:t>                                                                                                      </w:t>
      </w:r>
      <w:r w:rsidRPr="00176308">
        <w:rPr>
          <w:rFonts w:eastAsia="Times New Roman" w:cs="Times New Roman"/>
          <w:i/>
          <w:iCs/>
          <w:color w:val="000000"/>
          <w:sz w:val="24"/>
          <w:szCs w:val="24"/>
        </w:rPr>
        <w:t>(в случай че лицето няма ЕГН или ЛНЧ)</w:t>
      </w:r>
    </w:p>
    <w:p w14:paraId="165C7133" w14:textId="0B28ADBE"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гражданство/а: …………………………………………………………………..,</w:t>
      </w:r>
    </w:p>
    <w:p w14:paraId="736F7782" w14:textId="77777777" w:rsidR="00176308" w:rsidRPr="00176308" w:rsidRDefault="00176308" w:rsidP="00176308">
      <w:pPr>
        <w:shd w:val="clear" w:color="auto" w:fill="FEFEFE"/>
        <w:spacing w:before="100" w:beforeAutospacing="1" w:after="100" w:afterAutospacing="1" w:line="240" w:lineRule="auto"/>
        <w:ind w:left="708" w:firstLine="708"/>
        <w:rPr>
          <w:rFonts w:eastAsia="Times New Roman" w:cs="Times New Roman"/>
          <w:color w:val="000000"/>
          <w:sz w:val="24"/>
          <w:szCs w:val="24"/>
        </w:rPr>
      </w:pPr>
      <w:r w:rsidRPr="00176308">
        <w:rPr>
          <w:rFonts w:eastAsia="Times New Roman" w:cs="Times New Roman"/>
          <w:i/>
          <w:iCs/>
          <w:color w:val="000000"/>
          <w:sz w:val="24"/>
          <w:szCs w:val="24"/>
        </w:rPr>
        <w:t>(посочва се всяко гражданство на лицето)</w:t>
      </w:r>
    </w:p>
    <w:p w14:paraId="1648A918"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Държава на пребиваване, в случай че е различна от Република България, или държавата по гражданството:……………………………………………………………………..………,</w:t>
      </w:r>
    </w:p>
    <w:p w14:paraId="7C8BC2B9"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18BA3E94"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което е</w:t>
      </w:r>
      <w:r w:rsidRPr="00176308">
        <w:rPr>
          <w:rFonts w:eastAsia="Times New Roman" w:cs="Times New Roman"/>
          <w:color w:val="000000"/>
          <w:sz w:val="24"/>
          <w:szCs w:val="24"/>
          <w:vertAlign w:val="superscript"/>
        </w:rPr>
        <w:t>2</w:t>
      </w:r>
      <w:r w:rsidRPr="00176308">
        <w:rPr>
          <w:rFonts w:eastAsia="Times New Roman" w:cs="Times New Roman"/>
          <w:color w:val="000000"/>
          <w:sz w:val="24"/>
          <w:szCs w:val="24"/>
        </w:rPr>
        <w:t>:</w:t>
      </w:r>
    </w:p>
    <w:p w14:paraId="3BFF618C"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14:paraId="4F4E1106"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лице, упражняващо контрол по смисъла на § 1в от допълнителните разпоредби на Търговския закон (посочва се конкретната хипотеза) ……………………………………………………...………..;</w:t>
      </w:r>
    </w:p>
    <w:p w14:paraId="00EFF2DE"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14:paraId="1044E067"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3D619A46"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xml:space="preserve">[…]  (посочва се конкретната категория) учредител, доверителен собственик, пазител, </w:t>
      </w:r>
      <w:proofErr w:type="spellStart"/>
      <w:r w:rsidRPr="00176308">
        <w:rPr>
          <w:rFonts w:eastAsia="Times New Roman" w:cs="Times New Roman"/>
          <w:color w:val="000000"/>
          <w:sz w:val="24"/>
          <w:szCs w:val="24"/>
        </w:rPr>
        <w:t>бенефициер</w:t>
      </w:r>
      <w:proofErr w:type="spellEnd"/>
      <w:r w:rsidRPr="00176308">
        <w:rPr>
          <w:rFonts w:eastAsia="Times New Roman" w:cs="Times New Roman"/>
          <w:color w:val="000000"/>
          <w:sz w:val="24"/>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64684003"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0E6CADAD"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лице, изпълняващо длъжността на висш ръководен служител, когато не може да се установи друго лице като действителен собственик;</w:t>
      </w:r>
    </w:p>
    <w:p w14:paraId="7A4F7F9D"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друго (посочва се) ………………………………………………………………………......………..</w:t>
      </w:r>
    </w:p>
    <w:p w14:paraId="56DFABF6"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Описание на притежаваните права: …………………………………………………………………....…</w:t>
      </w:r>
    </w:p>
    <w:p w14:paraId="5DD4D502"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2. …………………………………………………………………………………………………………....</w:t>
      </w:r>
    </w:p>
    <w:p w14:paraId="48FC82FF"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(име, презиме, фамилия)</w:t>
      </w:r>
    </w:p>
    <w:p w14:paraId="1A3A3F3D" w14:textId="5BE37BC1"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ЕГН/ЛНЧ: ....................................................., дата на раждане: ……………………..…,</w:t>
      </w:r>
    </w:p>
    <w:p w14:paraId="4798CF64"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w:t>
      </w:r>
      <w:r w:rsidRPr="00176308">
        <w:rPr>
          <w:rFonts w:eastAsia="Times New Roman" w:cs="Times New Roman"/>
          <w:i/>
          <w:iCs/>
          <w:color w:val="000000"/>
          <w:sz w:val="24"/>
          <w:szCs w:val="24"/>
        </w:rPr>
        <w:t>(в случай че лицето няма ЕГН или ЛНЧ)</w:t>
      </w:r>
    </w:p>
    <w:p w14:paraId="4C590D10"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lastRenderedPageBreak/>
        <w:t>гражданство/а: ……………………………………………………………………………………....…….,</w:t>
      </w:r>
    </w:p>
    <w:p w14:paraId="0F570192"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(посочва се всяко гражданство на лицето)</w:t>
      </w:r>
    </w:p>
    <w:p w14:paraId="17E400F4"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14:paraId="21054BFC"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6340D6FD"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което е</w:t>
      </w:r>
      <w:r w:rsidRPr="00176308">
        <w:rPr>
          <w:rFonts w:eastAsia="Times New Roman" w:cs="Times New Roman"/>
          <w:color w:val="000000"/>
          <w:sz w:val="24"/>
          <w:szCs w:val="24"/>
          <w:vertAlign w:val="superscript"/>
        </w:rPr>
        <w:t>3</w:t>
      </w:r>
      <w:r w:rsidRPr="00176308">
        <w:rPr>
          <w:rFonts w:eastAsia="Times New Roman" w:cs="Times New Roman"/>
          <w:color w:val="000000"/>
          <w:sz w:val="24"/>
          <w:szCs w:val="24"/>
        </w:rPr>
        <w:t>:</w:t>
      </w:r>
    </w:p>
    <w:p w14:paraId="49849CF3"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14:paraId="7F85E579"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лице, упражняващо контрол по смисъла на § 1в от допълнителните разпоредби на Търговския закон (посочва се конкретната хипотеза) …………………………………………………………………;</w:t>
      </w:r>
    </w:p>
    <w:p w14:paraId="4EC152EF"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14:paraId="69977DF4"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73C7DF64"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xml:space="preserve">[…]  (посочва се конкретната категория) учредител, доверителен собственик, пазител, </w:t>
      </w:r>
      <w:proofErr w:type="spellStart"/>
      <w:r w:rsidRPr="00176308">
        <w:rPr>
          <w:rFonts w:eastAsia="Times New Roman" w:cs="Times New Roman"/>
          <w:color w:val="000000"/>
          <w:sz w:val="24"/>
          <w:szCs w:val="24"/>
        </w:rPr>
        <w:t>бенефициер</w:t>
      </w:r>
      <w:proofErr w:type="spellEnd"/>
      <w:r w:rsidRPr="00176308">
        <w:rPr>
          <w:rFonts w:eastAsia="Times New Roman" w:cs="Times New Roman"/>
          <w:color w:val="000000"/>
          <w:sz w:val="24"/>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55D1F2CB"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725C2C23"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лице, изпълняващо длъжността на висш ръководен служител, когато не може да се установи друго лице като действителен собственик;</w:t>
      </w:r>
    </w:p>
    <w:p w14:paraId="5516251D"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друго (посочва се) ……………….…………………………………………………….....…………..</w:t>
      </w:r>
    </w:p>
    <w:p w14:paraId="4D9AA0AD"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Описание на притежаваните права: ………….……………………………………………………....…</w:t>
      </w:r>
    </w:p>
    <w:p w14:paraId="4012F034"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3195CF30"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А. Юридически лица/правни образувания, чрез които пряко се упражнява контрол</w:t>
      </w:r>
      <w:r w:rsidRPr="00176308">
        <w:rPr>
          <w:rFonts w:eastAsia="Times New Roman" w:cs="Times New Roman"/>
          <w:color w:val="000000"/>
          <w:sz w:val="24"/>
          <w:szCs w:val="24"/>
          <w:vertAlign w:val="superscript"/>
        </w:rPr>
        <w:t>4</w:t>
      </w:r>
      <w:r w:rsidRPr="00176308">
        <w:rPr>
          <w:rFonts w:eastAsia="Times New Roman" w:cs="Times New Roman"/>
          <w:color w:val="000000"/>
          <w:sz w:val="24"/>
          <w:szCs w:val="24"/>
        </w:rPr>
        <w:t>:</w:t>
      </w:r>
    </w:p>
    <w:p w14:paraId="5B3A252D"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w:t>
      </w:r>
    </w:p>
    <w:p w14:paraId="60B106CA"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 xml:space="preserve">(посочва се наименованието, както и </w:t>
      </w:r>
      <w:proofErr w:type="spellStart"/>
      <w:r w:rsidRPr="00176308">
        <w:rPr>
          <w:rFonts w:eastAsia="Times New Roman" w:cs="Times New Roman"/>
          <w:i/>
          <w:iCs/>
          <w:color w:val="000000"/>
          <w:sz w:val="24"/>
          <w:szCs w:val="24"/>
        </w:rPr>
        <w:t>правноорганизационната</w:t>
      </w:r>
      <w:proofErr w:type="spellEnd"/>
      <w:r w:rsidRPr="00176308">
        <w:rPr>
          <w:rFonts w:eastAsia="Times New Roman" w:cs="Times New Roman"/>
          <w:i/>
          <w:iCs/>
          <w:color w:val="000000"/>
          <w:sz w:val="24"/>
          <w:szCs w:val="24"/>
        </w:rPr>
        <w:t xml:space="preserve"> форма на юридическото лице или видът на правното образувание)</w:t>
      </w:r>
    </w:p>
    <w:p w14:paraId="025E4C40"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lastRenderedPageBreak/>
        <w:t>седалище: …………………………………………………………………………………………...………..,</w:t>
      </w:r>
    </w:p>
    <w:p w14:paraId="769FF70F"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(държава, град, община)</w:t>
      </w:r>
    </w:p>
    <w:p w14:paraId="71D5E30C"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адрес: .......................................................................................................,</w:t>
      </w:r>
    </w:p>
    <w:p w14:paraId="35744A28"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вписано в регистър ......................................................................................,</w:t>
      </w:r>
    </w:p>
    <w:p w14:paraId="494DB1AE"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ЕИК/БУЛСТАТ или номер в съответния национален регистър: ..............................</w:t>
      </w:r>
    </w:p>
    <w:p w14:paraId="44A62F2F"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Представители </w:t>
      </w:r>
      <w:r w:rsidRPr="00176308">
        <w:rPr>
          <w:rFonts w:eastAsia="Times New Roman" w:cs="Times New Roman"/>
          <w:color w:val="000000"/>
          <w:sz w:val="24"/>
          <w:szCs w:val="24"/>
          <w:vertAlign w:val="superscript"/>
        </w:rPr>
        <w:t>5</w:t>
      </w:r>
      <w:r w:rsidRPr="00176308">
        <w:rPr>
          <w:rFonts w:eastAsia="Times New Roman" w:cs="Times New Roman"/>
          <w:color w:val="000000"/>
          <w:sz w:val="24"/>
          <w:szCs w:val="24"/>
        </w:rPr>
        <w:t>:</w:t>
      </w:r>
    </w:p>
    <w:p w14:paraId="366D0926"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1. …………………………………………………………………………………...…………………………,</w:t>
      </w:r>
    </w:p>
    <w:p w14:paraId="1004BFF0"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(име, презиме, фамилия)</w:t>
      </w:r>
    </w:p>
    <w:p w14:paraId="21441875" w14:textId="72AC6D21"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ЕГН/ЛНЧ: ....................................................., дата на раждане: …………,</w:t>
      </w:r>
    </w:p>
    <w:p w14:paraId="4C6AF1CE"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w:t>
      </w:r>
      <w:r w:rsidRPr="00176308">
        <w:rPr>
          <w:rFonts w:eastAsia="Times New Roman" w:cs="Times New Roman"/>
          <w:i/>
          <w:iCs/>
          <w:color w:val="000000"/>
          <w:sz w:val="24"/>
          <w:szCs w:val="24"/>
        </w:rPr>
        <w:t>(в случай че лицето няма ЕГН или ЛНЧ)</w:t>
      </w:r>
    </w:p>
    <w:p w14:paraId="3DCB599B"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гражданство/а: …………………………………………………………………………...………………...</w:t>
      </w:r>
    </w:p>
    <w:p w14:paraId="3D396D1F"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(посочва се всяко гражданство на лицето)</w:t>
      </w:r>
    </w:p>
    <w:p w14:paraId="5F1C019F"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Държава на пребиваване, в случай че е различна от Република България, или държавата по гражданството: ………………………………………………………………………………………...……,</w:t>
      </w:r>
    </w:p>
    <w:p w14:paraId="507715EA" w14:textId="6DBC7A4A"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03909418"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2. ……………………………………………………………………………………………………….………,</w:t>
      </w:r>
    </w:p>
    <w:p w14:paraId="5C8E0747"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(име, презиме, фамилия)</w:t>
      </w:r>
    </w:p>
    <w:p w14:paraId="4FBA0F3A"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ЕГН/ЛНЧ: ....................................................., дата на раждане: …………………………………………,</w:t>
      </w:r>
    </w:p>
    <w:p w14:paraId="2FE6F525"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w:t>
      </w:r>
      <w:r w:rsidRPr="00176308">
        <w:rPr>
          <w:rFonts w:eastAsia="Times New Roman" w:cs="Times New Roman"/>
          <w:i/>
          <w:iCs/>
          <w:color w:val="000000"/>
          <w:sz w:val="24"/>
          <w:szCs w:val="24"/>
        </w:rPr>
        <w:t>(в случай че лицето няма ЕГН или ЛНЧ)</w:t>
      </w:r>
    </w:p>
    <w:p w14:paraId="4A575472"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гражданство/а: ……………………………………………………………………………………..…..</w:t>
      </w:r>
    </w:p>
    <w:p w14:paraId="134F889C"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(посочва се всяко гражданство на лицето)</w:t>
      </w:r>
    </w:p>
    <w:p w14:paraId="6D38916D"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Държава на пребиваване, в случай че е различна от Република България, или държавата по гражданството: ……………………………………………………………………………………....…,</w:t>
      </w:r>
    </w:p>
    <w:p w14:paraId="2E2FEAC0"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7F4D8DCE"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или адрес: ……………………………………………………………………………………………...……..</w:t>
      </w:r>
    </w:p>
    <w:p w14:paraId="5D4611AB"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(за лица без постоянен адрес на територията на Република България)</w:t>
      </w:r>
    </w:p>
    <w:p w14:paraId="6420B472"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Начин на представляване: ……………………………………………………………………………....…..</w:t>
      </w:r>
    </w:p>
    <w:p w14:paraId="55B765C2"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lastRenderedPageBreak/>
        <w:t>(заедно, поотделно или по друг начин)</w:t>
      </w:r>
    </w:p>
    <w:p w14:paraId="77C7B657"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Б. Юридически лица/правни образувания, чрез които непряко се упражнява контрол</w:t>
      </w:r>
      <w:r w:rsidRPr="00176308">
        <w:rPr>
          <w:rFonts w:eastAsia="Times New Roman" w:cs="Times New Roman"/>
          <w:color w:val="000000"/>
          <w:sz w:val="24"/>
          <w:szCs w:val="24"/>
          <w:vertAlign w:val="superscript"/>
        </w:rPr>
        <w:t>6</w:t>
      </w:r>
      <w:r w:rsidRPr="00176308">
        <w:rPr>
          <w:rFonts w:eastAsia="Times New Roman" w:cs="Times New Roman"/>
          <w:color w:val="000000"/>
          <w:sz w:val="24"/>
          <w:szCs w:val="24"/>
        </w:rPr>
        <w:t>:</w:t>
      </w:r>
    </w:p>
    <w:p w14:paraId="43AB12E7"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w:t>
      </w:r>
    </w:p>
    <w:p w14:paraId="150105F5"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i/>
          <w:iCs/>
          <w:color w:val="000000"/>
          <w:sz w:val="24"/>
          <w:szCs w:val="24"/>
        </w:rPr>
        <w:t xml:space="preserve">(посочва се наименованието, както и </w:t>
      </w:r>
      <w:proofErr w:type="spellStart"/>
      <w:r w:rsidRPr="00176308">
        <w:rPr>
          <w:rFonts w:eastAsia="Times New Roman" w:cs="Times New Roman"/>
          <w:i/>
          <w:iCs/>
          <w:color w:val="000000"/>
          <w:sz w:val="24"/>
          <w:szCs w:val="24"/>
        </w:rPr>
        <w:t>правноорганизационната</w:t>
      </w:r>
      <w:proofErr w:type="spellEnd"/>
      <w:r w:rsidRPr="00176308">
        <w:rPr>
          <w:rFonts w:eastAsia="Times New Roman" w:cs="Times New Roman"/>
          <w:i/>
          <w:iCs/>
          <w:color w:val="000000"/>
          <w:sz w:val="24"/>
          <w:szCs w:val="24"/>
        </w:rPr>
        <w:t xml:space="preserve"> форма на юридическото лице или видът на правното образувание)</w:t>
      </w:r>
    </w:p>
    <w:p w14:paraId="634E39E8" w14:textId="474EF0BA" w:rsidR="00176308" w:rsidRPr="00176308" w:rsidRDefault="002E3FDC" w:rsidP="00176308">
      <w:pPr>
        <w:shd w:val="clear" w:color="auto" w:fill="FEFEFE"/>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седалище: ………………</w:t>
      </w:r>
      <w:r w:rsidR="00176308" w:rsidRPr="00176308">
        <w:rPr>
          <w:rFonts w:eastAsia="Times New Roman" w:cs="Times New Roman"/>
          <w:color w:val="000000"/>
          <w:sz w:val="24"/>
          <w:szCs w:val="24"/>
        </w:rPr>
        <w:t>…………………………………………..………..,</w:t>
      </w:r>
    </w:p>
    <w:p w14:paraId="4B105212"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(държава, град, община)</w:t>
      </w:r>
    </w:p>
    <w:p w14:paraId="4C295FBE" w14:textId="0D93282F" w:rsidR="00176308" w:rsidRPr="00176308" w:rsidRDefault="002E3FDC" w:rsidP="00176308">
      <w:pPr>
        <w:shd w:val="clear" w:color="auto" w:fill="FEFEFE"/>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адрес: ……………</w:t>
      </w:r>
      <w:r w:rsidR="00176308" w:rsidRPr="00176308">
        <w:rPr>
          <w:rFonts w:eastAsia="Times New Roman" w:cs="Times New Roman"/>
          <w:color w:val="000000"/>
          <w:sz w:val="24"/>
          <w:szCs w:val="24"/>
        </w:rPr>
        <w:t>……………………………………………………...……….,</w:t>
      </w:r>
    </w:p>
    <w:p w14:paraId="6A4AE8BE" w14:textId="15D6F62A"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впи</w:t>
      </w:r>
      <w:r w:rsidR="002E3FDC">
        <w:rPr>
          <w:rFonts w:eastAsia="Times New Roman" w:cs="Times New Roman"/>
          <w:color w:val="000000"/>
          <w:sz w:val="24"/>
          <w:szCs w:val="24"/>
        </w:rPr>
        <w:t>сано в регистър ……</w:t>
      </w:r>
      <w:r w:rsidRPr="00176308">
        <w:rPr>
          <w:rFonts w:eastAsia="Times New Roman" w:cs="Times New Roman"/>
          <w:color w:val="000000"/>
          <w:sz w:val="24"/>
          <w:szCs w:val="24"/>
        </w:rPr>
        <w:t>…………………………………...……………….,</w:t>
      </w:r>
    </w:p>
    <w:p w14:paraId="56CFB05E" w14:textId="4009105B"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ЕИК/БУЛСТАТ или номер в съответния н</w:t>
      </w:r>
      <w:r w:rsidR="002E3FDC">
        <w:rPr>
          <w:rFonts w:eastAsia="Times New Roman" w:cs="Times New Roman"/>
          <w:color w:val="000000"/>
          <w:sz w:val="24"/>
          <w:szCs w:val="24"/>
        </w:rPr>
        <w:t>ационален регистър ……………………………</w:t>
      </w:r>
      <w:r w:rsidRPr="00176308">
        <w:rPr>
          <w:rFonts w:eastAsia="Times New Roman" w:cs="Times New Roman"/>
          <w:color w:val="000000"/>
          <w:sz w:val="24"/>
          <w:szCs w:val="24"/>
        </w:rPr>
        <w:t>.…………</w:t>
      </w:r>
    </w:p>
    <w:p w14:paraId="78ADDCD6"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Представители </w:t>
      </w:r>
      <w:r w:rsidRPr="00176308">
        <w:rPr>
          <w:rFonts w:eastAsia="Times New Roman" w:cs="Times New Roman"/>
          <w:color w:val="000000"/>
          <w:sz w:val="24"/>
          <w:szCs w:val="24"/>
          <w:vertAlign w:val="superscript"/>
        </w:rPr>
        <w:t>7</w:t>
      </w:r>
      <w:r w:rsidRPr="00176308">
        <w:rPr>
          <w:rFonts w:eastAsia="Times New Roman" w:cs="Times New Roman"/>
          <w:color w:val="000000"/>
          <w:sz w:val="24"/>
          <w:szCs w:val="24"/>
        </w:rPr>
        <w:t>:</w:t>
      </w:r>
    </w:p>
    <w:p w14:paraId="40FE0404"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1. ………………………………………………………………………………………………..………,</w:t>
      </w:r>
    </w:p>
    <w:p w14:paraId="6BECD41C"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(име, презиме, фамилия)</w:t>
      </w:r>
    </w:p>
    <w:p w14:paraId="77921B06" w14:textId="1798B2BC"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ЕГН/ЛНЧ: .....................................................</w:t>
      </w:r>
      <w:r w:rsidR="002E3FDC">
        <w:rPr>
          <w:rFonts w:eastAsia="Times New Roman" w:cs="Times New Roman"/>
          <w:color w:val="000000"/>
          <w:sz w:val="24"/>
          <w:szCs w:val="24"/>
        </w:rPr>
        <w:t>, дата на раждане: ……………………………</w:t>
      </w:r>
      <w:r w:rsidRPr="00176308">
        <w:rPr>
          <w:rFonts w:eastAsia="Times New Roman" w:cs="Times New Roman"/>
          <w:color w:val="000000"/>
          <w:sz w:val="24"/>
          <w:szCs w:val="24"/>
        </w:rPr>
        <w:t>….....……,</w:t>
      </w:r>
    </w:p>
    <w:p w14:paraId="3B23A1E7"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                                                                                                    (в случай че лицето няма ЕГН или ЛНЧ)</w:t>
      </w:r>
    </w:p>
    <w:p w14:paraId="6106E3F9"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гражданство/а: …………………………………………………………………………………………...…..</w:t>
      </w:r>
    </w:p>
    <w:p w14:paraId="6064A51E"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(посочва се всяко гражданство на лицето)</w:t>
      </w:r>
    </w:p>
    <w:p w14:paraId="101F4BB0"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Държава на пребиваване, в случай че е различна от Република България, или държавата по гражданството: ………………………………………………………………………………………...……,</w:t>
      </w:r>
    </w:p>
    <w:p w14:paraId="1BA765F9"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7FFFBC6C"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2. …………………………………………………………………………………………………..…………,</w:t>
      </w:r>
    </w:p>
    <w:p w14:paraId="10EC7991"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(име, презиме, фамилия)</w:t>
      </w:r>
    </w:p>
    <w:p w14:paraId="5B006CBE"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ЕГН/ЛНЧ: ....................................................., дата на раждане: ………………………………...…….,</w:t>
      </w:r>
    </w:p>
    <w:p w14:paraId="3A589049"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w:t>
      </w:r>
      <w:r w:rsidRPr="00176308">
        <w:rPr>
          <w:rFonts w:eastAsia="Times New Roman" w:cs="Times New Roman"/>
          <w:i/>
          <w:iCs/>
          <w:color w:val="000000"/>
          <w:sz w:val="24"/>
          <w:szCs w:val="24"/>
        </w:rPr>
        <w:t>(в случай че лицето няма ЕГН или ЛНЧ)</w:t>
      </w:r>
    </w:p>
    <w:p w14:paraId="72A4237F"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гражданство/а: ………………………………………………………………………………………...……..</w:t>
      </w:r>
    </w:p>
    <w:p w14:paraId="1DF2BD52"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(посочва се всяко гражданство на лицето)</w:t>
      </w:r>
    </w:p>
    <w:p w14:paraId="0455A1C6"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Държава на пребиваване, в случай че е различна от Република България, или държавата по гражданството: …………………………………………………………………………………..………….,</w:t>
      </w:r>
    </w:p>
    <w:p w14:paraId="642BD822"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lastRenderedPageBreak/>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010F7AD4"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Начин на представляване: …………………………………………………………………………...……..</w:t>
      </w:r>
    </w:p>
    <w:p w14:paraId="49E7CEC3"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(заедно, поотделно или по друг начин)</w:t>
      </w:r>
    </w:p>
    <w:p w14:paraId="5CF3EE13"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III. Лице за контакт по чл. 63, ал. 4, т. 3 от ЗМИП…………………………………………..………,</w:t>
      </w:r>
    </w:p>
    <w:p w14:paraId="15012F0A" w14:textId="77777777" w:rsidR="00176308" w:rsidRPr="00176308"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176308">
        <w:rPr>
          <w:rFonts w:eastAsia="Times New Roman" w:cs="Times New Roman"/>
          <w:i/>
          <w:iCs/>
          <w:color w:val="000000"/>
          <w:sz w:val="24"/>
          <w:szCs w:val="24"/>
        </w:rPr>
        <w:t>(име, презиме, фамилия)</w:t>
      </w:r>
    </w:p>
    <w:p w14:paraId="697647D4"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ЕГН/ЛНЧ: ....................................................., дата на раждане: ……………………………………..….,</w:t>
      </w:r>
    </w:p>
    <w:p w14:paraId="79AE8EDE" w14:textId="198D05F0"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w:t>
      </w:r>
      <w:r w:rsidR="002E3FDC">
        <w:rPr>
          <w:rFonts w:eastAsia="Times New Roman" w:cs="Times New Roman"/>
          <w:color w:val="000000"/>
          <w:sz w:val="24"/>
          <w:szCs w:val="24"/>
        </w:rPr>
        <w:t>                           </w:t>
      </w:r>
      <w:r w:rsidRPr="00176308">
        <w:rPr>
          <w:rFonts w:eastAsia="Times New Roman" w:cs="Times New Roman"/>
          <w:i/>
          <w:iCs/>
          <w:color w:val="000000"/>
          <w:sz w:val="24"/>
          <w:szCs w:val="24"/>
        </w:rPr>
        <w:t>(в случай че лицето няма ЕГН или ЛНЧ)</w:t>
      </w:r>
    </w:p>
    <w:p w14:paraId="38ABC858"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гражданство/а: …………………………………………………………………………………………..….,</w:t>
      </w:r>
    </w:p>
    <w:p w14:paraId="5A0C290B" w14:textId="4B119F13"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постоянен адрес на тер</w:t>
      </w:r>
      <w:r w:rsidR="002E3FDC">
        <w:rPr>
          <w:rFonts w:eastAsia="Times New Roman" w:cs="Times New Roman"/>
          <w:color w:val="000000"/>
          <w:sz w:val="24"/>
          <w:szCs w:val="24"/>
        </w:rPr>
        <w:t>иторията на Република България</w:t>
      </w:r>
      <w:r w:rsidRPr="00176308">
        <w:rPr>
          <w:rFonts w:eastAsia="Times New Roman" w:cs="Times New Roman"/>
          <w:color w:val="000000"/>
          <w:sz w:val="24"/>
          <w:szCs w:val="24"/>
        </w:rPr>
        <w:t>………………..</w:t>
      </w:r>
    </w:p>
    <w:p w14:paraId="1F8F6FC7"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ІV. Прилагам следните документи и справки съгласно чл. 59, ал. 1, т. 1 и 2 от ЗМИП:</w:t>
      </w:r>
    </w:p>
    <w:p w14:paraId="5CBFE488"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1. ………………………………………………………………………………………………………...……</w:t>
      </w:r>
    </w:p>
    <w:p w14:paraId="48AF1AEF"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2. …………………………………………………………………………………………………………...</w:t>
      </w:r>
    </w:p>
    <w:p w14:paraId="00A92163"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Известна ми е отговорността по чл. 313 от Наказателния кодекс за деклариране на неверни данни.</w:t>
      </w:r>
    </w:p>
    <w:p w14:paraId="73728F48"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w:t>
      </w:r>
    </w:p>
    <w:p w14:paraId="0CEF9F77" w14:textId="15BE2023"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ДАТА: ..................................                                                              </w:t>
      </w:r>
      <w:r w:rsidR="002E3FDC">
        <w:rPr>
          <w:rFonts w:eastAsia="Times New Roman" w:cs="Times New Roman"/>
          <w:color w:val="000000"/>
          <w:sz w:val="24"/>
          <w:szCs w:val="24"/>
        </w:rPr>
        <w:t>ДЕКЛАРАТОР: ...............</w:t>
      </w:r>
      <w:r w:rsidRPr="00176308">
        <w:rPr>
          <w:rFonts w:eastAsia="Times New Roman" w:cs="Times New Roman"/>
          <w:color w:val="000000"/>
          <w:sz w:val="24"/>
          <w:szCs w:val="24"/>
        </w:rPr>
        <w:t>....................</w:t>
      </w:r>
    </w:p>
    <w:p w14:paraId="5FC5633B"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w:t>
      </w:r>
      <w:r w:rsidRPr="00176308">
        <w:rPr>
          <w:rFonts w:eastAsia="Times New Roman" w:cs="Times New Roman"/>
          <w:i/>
          <w:iCs/>
          <w:color w:val="000000"/>
          <w:sz w:val="24"/>
          <w:szCs w:val="24"/>
        </w:rPr>
        <w:t>(име и подпис)</w:t>
      </w:r>
    </w:p>
    <w:p w14:paraId="327CC7D2"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Указания:</w:t>
      </w:r>
    </w:p>
    <w:p w14:paraId="780A80A7"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14:paraId="45F67DCE"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1C451A7C"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215C7F0"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38A40134"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lastRenderedPageBreak/>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06CEF884"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xml:space="preserve">2. По отношение на доверителната собственост, включително тръстове, </w:t>
      </w:r>
      <w:proofErr w:type="spellStart"/>
      <w:r w:rsidRPr="00176308">
        <w:rPr>
          <w:rFonts w:eastAsia="Times New Roman" w:cs="Times New Roman"/>
          <w:color w:val="000000"/>
          <w:sz w:val="24"/>
          <w:szCs w:val="24"/>
        </w:rPr>
        <w:t>попечителски</w:t>
      </w:r>
      <w:proofErr w:type="spellEnd"/>
      <w:r w:rsidRPr="00176308">
        <w:rPr>
          <w:rFonts w:eastAsia="Times New Roman" w:cs="Times New Roman"/>
          <w:color w:val="000000"/>
          <w:sz w:val="24"/>
          <w:szCs w:val="24"/>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4D20A483"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а) учредителят;</w:t>
      </w:r>
    </w:p>
    <w:p w14:paraId="78541725"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б) доверителният собственик;</w:t>
      </w:r>
    </w:p>
    <w:p w14:paraId="4D08D350"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в) пазителят, ако има такъв;</w:t>
      </w:r>
    </w:p>
    <w:p w14:paraId="669F7B0D"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xml:space="preserve">г) </w:t>
      </w:r>
      <w:proofErr w:type="spellStart"/>
      <w:r w:rsidRPr="00176308">
        <w:rPr>
          <w:rFonts w:eastAsia="Times New Roman" w:cs="Times New Roman"/>
          <w:color w:val="000000"/>
          <w:sz w:val="24"/>
          <w:szCs w:val="24"/>
        </w:rPr>
        <w:t>бенефициерът</w:t>
      </w:r>
      <w:proofErr w:type="spellEnd"/>
      <w:r w:rsidRPr="00176308">
        <w:rPr>
          <w:rFonts w:eastAsia="Times New Roman" w:cs="Times New Roman"/>
          <w:color w:val="000000"/>
          <w:sz w:val="24"/>
          <w:szCs w:val="24"/>
        </w:rPr>
        <w:t xml:space="preserve"> или класът </w:t>
      </w:r>
      <w:proofErr w:type="spellStart"/>
      <w:r w:rsidRPr="00176308">
        <w:rPr>
          <w:rFonts w:eastAsia="Times New Roman" w:cs="Times New Roman"/>
          <w:color w:val="000000"/>
          <w:sz w:val="24"/>
          <w:szCs w:val="24"/>
        </w:rPr>
        <w:t>бенефициери</w:t>
      </w:r>
      <w:proofErr w:type="spellEnd"/>
      <w:r w:rsidRPr="00176308">
        <w:rPr>
          <w:rFonts w:eastAsia="Times New Roman" w:cs="Times New Roman"/>
          <w:color w:val="000000"/>
          <w:sz w:val="24"/>
          <w:szCs w:val="24"/>
        </w:rPr>
        <w:t>, или</w:t>
      </w:r>
    </w:p>
    <w:p w14:paraId="0F409D82"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3CE73A66"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DB84169"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0B21143"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7A4D396A"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7FA07DEE"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4B0C1F5A"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2B1B9E55"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rPr>
        <w:t> ________________</w:t>
      </w:r>
    </w:p>
    <w:p w14:paraId="5D95E62A"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vertAlign w:val="superscript"/>
        </w:rPr>
        <w:t>2</w:t>
      </w:r>
      <w:r w:rsidRPr="00176308">
        <w:rPr>
          <w:rFonts w:eastAsia="Times New Roman" w:cs="Times New Roman"/>
          <w:color w:val="000000"/>
          <w:sz w:val="24"/>
          <w:szCs w:val="24"/>
        </w:rPr>
        <w:t> Отбелязва се вярната хипотеза.</w:t>
      </w:r>
    </w:p>
    <w:p w14:paraId="5AABB771"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vertAlign w:val="superscript"/>
        </w:rPr>
        <w:t>3</w:t>
      </w:r>
      <w:r w:rsidRPr="00176308">
        <w:rPr>
          <w:rFonts w:eastAsia="Times New Roman" w:cs="Times New Roman"/>
          <w:color w:val="000000"/>
          <w:sz w:val="24"/>
          <w:szCs w:val="24"/>
        </w:rPr>
        <w:t> Отбелязва се вярната хипотеза.</w:t>
      </w:r>
    </w:p>
    <w:p w14:paraId="08A95042"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vertAlign w:val="superscript"/>
        </w:rPr>
        <w:lastRenderedPageBreak/>
        <w:t>4</w:t>
      </w:r>
      <w:r w:rsidRPr="00176308">
        <w:rPr>
          <w:rFonts w:eastAsia="Times New Roman" w:cs="Times New Roman"/>
          <w:color w:val="000000"/>
          <w:sz w:val="24"/>
          <w:szCs w:val="24"/>
        </w:rPr>
        <w:t>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14:paraId="62789E29"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vertAlign w:val="superscript"/>
        </w:rPr>
        <w:t>5</w:t>
      </w:r>
      <w:r w:rsidRPr="00176308">
        <w:rPr>
          <w:rFonts w:eastAsia="Times New Roman" w:cs="Times New Roman"/>
          <w:color w:val="000000"/>
          <w:sz w:val="24"/>
          <w:szCs w:val="24"/>
        </w:rPr>
        <w:t> В случай че представителите са повече от двама, списъкът се продължава, като се попълва необходимата информация за всеки един от тях.</w:t>
      </w:r>
    </w:p>
    <w:p w14:paraId="48586ED9" w14:textId="77777777"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vertAlign w:val="superscript"/>
        </w:rPr>
        <w:t>6</w:t>
      </w:r>
      <w:r w:rsidRPr="00176308">
        <w:rPr>
          <w:rFonts w:eastAsia="Times New Roman" w:cs="Times New Roman"/>
          <w:color w:val="000000"/>
          <w:sz w:val="24"/>
          <w:szCs w:val="24"/>
        </w:rPr>
        <w:t>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14:paraId="03A16084" w14:textId="68FF385A" w:rsidR="00176308" w:rsidRPr="00176308"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176308">
        <w:rPr>
          <w:rFonts w:eastAsia="Times New Roman" w:cs="Times New Roman"/>
          <w:color w:val="000000"/>
          <w:sz w:val="24"/>
          <w:szCs w:val="24"/>
          <w:vertAlign w:val="superscript"/>
        </w:rPr>
        <w:t>7</w:t>
      </w:r>
      <w:r w:rsidRPr="00176308">
        <w:rPr>
          <w:rFonts w:eastAsia="Times New Roman" w:cs="Times New Roman"/>
          <w:color w:val="000000"/>
          <w:sz w:val="24"/>
          <w:szCs w:val="24"/>
        </w:rPr>
        <w:t> В случай че представителите са повече от двама, списъкът се продължава, като се попълва необходимата информация за всеки един от тях.</w:t>
      </w:r>
    </w:p>
    <w:p w14:paraId="0644310E" w14:textId="77777777" w:rsidR="002E3FDC" w:rsidRDefault="002E3FDC" w:rsidP="00176308">
      <w:pPr>
        <w:widowControl w:val="0"/>
        <w:suppressAutoHyphens/>
        <w:spacing w:after="0" w:line="240" w:lineRule="auto"/>
        <w:jc w:val="both"/>
        <w:rPr>
          <w:rFonts w:eastAsia="Arial Unicode MS" w:cs="Arial Unicode MS"/>
          <w:b/>
          <w:bCs/>
          <w:color w:val="000000"/>
          <w:sz w:val="22"/>
          <w:u w:val="single" w:color="000000"/>
          <w:bdr w:val="none" w:sz="0" w:space="0" w:color="auto" w:frame="1"/>
        </w:rPr>
      </w:pPr>
    </w:p>
    <w:p w14:paraId="6C7975FA" w14:textId="77777777" w:rsidR="002648B2" w:rsidRPr="00176308" w:rsidRDefault="002648B2" w:rsidP="004C626D">
      <w:pPr>
        <w:spacing w:after="0" w:line="240" w:lineRule="auto"/>
        <w:jc w:val="both"/>
        <w:rPr>
          <w:rFonts w:eastAsia="Times New Roman" w:cs="Times New Roman"/>
          <w:sz w:val="24"/>
          <w:szCs w:val="24"/>
        </w:rPr>
      </w:pPr>
    </w:p>
    <w:sectPr w:rsidR="002648B2" w:rsidRPr="00176308" w:rsidSect="00CE51BB">
      <w:pgSz w:w="11906" w:h="16838"/>
      <w:pgMar w:top="709" w:right="851" w:bottom="851" w:left="709" w:header="425" w:footer="0"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8FB4E3" w15:done="0"/>
  <w15:commentEx w15:paraId="680EC9EC" w15:done="0"/>
  <w15:commentEx w15:paraId="6C061FE5" w15:done="0"/>
  <w15:commentEx w15:paraId="7D3985AB" w15:done="0"/>
  <w15:commentEx w15:paraId="3A48657E" w15:done="0"/>
  <w15:commentEx w15:paraId="2BD7D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FB4E3" w16cid:durableId="20F18572"/>
  <w16cid:commentId w16cid:paraId="680EC9EC" w16cid:durableId="20F18C24"/>
  <w16cid:commentId w16cid:paraId="6C061FE5" w16cid:durableId="20F18E32"/>
  <w16cid:commentId w16cid:paraId="7D3985AB" w16cid:durableId="20F18EAD"/>
  <w16cid:commentId w16cid:paraId="3A48657E" w16cid:durableId="20F18F93"/>
  <w16cid:commentId w16cid:paraId="2BD7DDE0" w16cid:durableId="20F190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7AA4F" w14:textId="77777777" w:rsidR="007871DB" w:rsidRDefault="007871DB" w:rsidP="004C626D">
      <w:pPr>
        <w:spacing w:after="0" w:line="240" w:lineRule="auto"/>
      </w:pPr>
      <w:r>
        <w:separator/>
      </w:r>
    </w:p>
  </w:endnote>
  <w:endnote w:type="continuationSeparator" w:id="0">
    <w:p w14:paraId="69933FFA" w14:textId="77777777" w:rsidR="007871DB" w:rsidRDefault="007871DB"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1869522228"/>
      <w:docPartObj>
        <w:docPartGallery w:val="Page Numbers (Bottom of Page)"/>
        <w:docPartUnique/>
      </w:docPartObj>
    </w:sdtPr>
    <w:sdtEndPr>
      <w:rPr>
        <w:rFonts w:ascii="Times New Roman" w:eastAsiaTheme="minorHAnsi" w:hAnsi="Times New Roman" w:cstheme="minorBidi"/>
        <w:sz w:val="28"/>
      </w:rPr>
    </w:sdtEndPr>
    <w:sdtContent>
      <w:p w14:paraId="183367C0" w14:textId="56E24A70" w:rsidR="00850909" w:rsidRDefault="00850909" w:rsidP="004E2296">
        <w:pPr>
          <w:kinsoku w:val="0"/>
          <w:overflowPunct w:val="0"/>
          <w:spacing w:before="10"/>
          <w:ind w:left="6" w:right="8"/>
          <w:jc w:val="center"/>
        </w:pPr>
        <w:r>
          <w:rPr>
            <w:rFonts w:ascii="Calibri" w:eastAsia="Calibri" w:hAnsi="Calibri" w:cs="Times New Roman"/>
            <w:sz w:val="22"/>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80E88" w14:textId="77777777" w:rsidR="007871DB" w:rsidRDefault="007871DB" w:rsidP="004C626D">
      <w:pPr>
        <w:spacing w:after="0" w:line="240" w:lineRule="auto"/>
      </w:pPr>
      <w:r>
        <w:separator/>
      </w:r>
    </w:p>
  </w:footnote>
  <w:footnote w:type="continuationSeparator" w:id="0">
    <w:p w14:paraId="7B796F4C" w14:textId="77777777" w:rsidR="007871DB" w:rsidRDefault="007871DB" w:rsidP="004C626D">
      <w:pPr>
        <w:spacing w:after="0" w:line="240" w:lineRule="auto"/>
      </w:pPr>
      <w:r>
        <w:continuationSeparator/>
      </w:r>
    </w:p>
  </w:footnote>
  <w:footnote w:id="1">
    <w:p w14:paraId="350D038A" w14:textId="77777777" w:rsidR="00850909" w:rsidRPr="006C25C7" w:rsidRDefault="00850909" w:rsidP="006C25C7">
      <w:pPr>
        <w:pStyle w:val="ad"/>
        <w:shd w:val="clear" w:color="auto" w:fill="BFBFBF"/>
      </w:pPr>
      <w:r>
        <w:rPr>
          <w:rStyle w:val="afe"/>
          <w:lang w:val="en-US"/>
        </w:rPr>
        <w:t>[1</w:t>
      </w:r>
      <w:r w:rsidRPr="006C25C7">
        <w:rPr>
          <w:rStyle w:val="afe"/>
        </w:rPr>
        <w:t>]</w:t>
      </w:r>
      <w:r w:rsidRPr="006C25C7">
        <w:t>               * За доставки и услуги - последните 3 /три/ години от датата на подаване на офертата.</w:t>
      </w:r>
    </w:p>
    <w:p w14:paraId="4F4D9F0C" w14:textId="77777777" w:rsidR="00850909" w:rsidRPr="006C25C7" w:rsidRDefault="00850909" w:rsidP="006C25C7">
      <w:pPr>
        <w:pStyle w:val="ad"/>
        <w:shd w:val="clear" w:color="auto" w:fill="BFBFBF"/>
        <w:ind w:firstLine="708"/>
        <w:rPr>
          <w:rFonts w:ascii="Times New Roman" w:eastAsia="Times New Roman" w:hAnsi="Times New Roman"/>
        </w:rPr>
      </w:pPr>
      <w:r w:rsidRPr="006C25C7">
        <w:t>**За строителство - последните 5 /пет/ години от датата на подаване на офертата.</w:t>
      </w:r>
    </w:p>
  </w:footnote>
  <w:footnote w:id="2">
    <w:p w14:paraId="6FDB67FF" w14:textId="77777777" w:rsidR="00850909" w:rsidRDefault="00850909" w:rsidP="006C25C7">
      <w:pPr>
        <w:pStyle w:val="ad"/>
        <w:shd w:val="clear" w:color="auto" w:fill="BFBFBF"/>
        <w:rPr>
          <w:lang w:val="en-US"/>
        </w:rPr>
      </w:pPr>
      <w:r w:rsidRPr="006C25C7">
        <w:rPr>
          <w:rStyle w:val="afe"/>
        </w:rPr>
        <w:t>[2]</w:t>
      </w:r>
      <w:r w:rsidRPr="006C25C7">
        <w:t xml:space="preserve">               С други думи, </w:t>
      </w:r>
      <w:r w:rsidRPr="006C25C7">
        <w:rPr>
          <w:b/>
          <w:bCs/>
          <w:u w:val="single"/>
        </w:rPr>
        <w:t>всички</w:t>
      </w:r>
      <w:r w:rsidRPr="006C25C7">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
    <w:p w14:paraId="01CBEB3C" w14:textId="77777777" w:rsidR="0095087D" w:rsidRPr="00AD77ED" w:rsidRDefault="0095087D" w:rsidP="0095087D">
      <w:pPr>
        <w:pStyle w:val="ad"/>
        <w:rPr>
          <w:rFonts w:ascii="Times New Roman" w:hAnsi="Times New Roman"/>
          <w:i/>
        </w:rPr>
      </w:pPr>
      <w:r w:rsidRPr="00AD77ED">
        <w:rPr>
          <w:rStyle w:val="afe"/>
          <w:i/>
        </w:rPr>
        <w:footnoteRef/>
      </w:r>
      <w:r w:rsidRPr="00AD77ED">
        <w:rPr>
          <w:rFonts w:ascii="Times New Roman" w:hAnsi="Times New Roman"/>
          <w:i/>
        </w:rPr>
        <w:t xml:space="preserve"> </w:t>
      </w:r>
      <w:r w:rsidRPr="00AD77E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4">
    <w:p w14:paraId="070C0137" w14:textId="77777777" w:rsidR="0095087D" w:rsidRPr="00AD77ED" w:rsidRDefault="0095087D" w:rsidP="0095087D">
      <w:pPr>
        <w:pStyle w:val="ad"/>
        <w:jc w:val="both"/>
        <w:rPr>
          <w:rFonts w:ascii="Times New Roman" w:eastAsia="Times New Roman" w:hAnsi="Times New Roman"/>
          <w:i/>
          <w:lang w:eastAsia="zh-CN"/>
        </w:rPr>
      </w:pPr>
      <w:r w:rsidRPr="00AD77ED">
        <w:rPr>
          <w:rStyle w:val="afe"/>
          <w:i/>
        </w:rPr>
        <w:footnoteRef/>
      </w:r>
      <w:r w:rsidRPr="00AD77ED">
        <w:rPr>
          <w:rFonts w:ascii="Times New Roman" w:hAnsi="Times New Roman"/>
          <w:i/>
        </w:rPr>
        <w:t xml:space="preserve"> </w:t>
      </w:r>
      <w:r w:rsidRPr="00AD77ED">
        <w:rPr>
          <w:rFonts w:ascii="Times New Roman" w:eastAsia="Times New Roman" w:hAnsi="Times New Roman"/>
          <w:i/>
          <w:lang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14:paraId="72975918" w14:textId="77777777" w:rsidR="0095087D" w:rsidRDefault="0095087D" w:rsidP="0095087D">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D5409" w14:textId="6B34817A" w:rsidR="00850909" w:rsidRDefault="00850909" w:rsidP="002B52A5">
    <w:pPr>
      <w:pStyle w:val="af"/>
    </w:pPr>
    <w:r>
      <w:t xml:space="preserve">                                </w:t>
    </w:r>
    <w:r>
      <w:rPr>
        <w:noProof/>
        <w:lang w:eastAsia="bg-B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1">
    <w:nsid w:val="08613529"/>
    <w:multiLevelType w:val="hybridMultilevel"/>
    <w:tmpl w:val="2E108DC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nsid w:val="124C28A3"/>
    <w:multiLevelType w:val="hybridMultilevel"/>
    <w:tmpl w:val="5F84C6AE"/>
    <w:lvl w:ilvl="0" w:tplc="7D22F86A">
      <w:start w:val="1"/>
      <w:numFmt w:val="decimal"/>
      <w:lvlText w:val="%1."/>
      <w:lvlJc w:val="left"/>
      <w:pPr>
        <w:ind w:left="1287" w:hanging="360"/>
      </w:pPr>
      <w:rPr>
        <w:rFonts w:ascii="Times New Roman" w:eastAsia="Calibri" w:hAnsi="Times New Roman" w:cs="Times New Roman"/>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nsid w:val="17E609F1"/>
    <w:multiLevelType w:val="multilevel"/>
    <w:tmpl w:val="2AFC488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FF65D0C"/>
    <w:multiLevelType w:val="hybridMultilevel"/>
    <w:tmpl w:val="C1068E0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7">
    <w:nsid w:val="282A06FE"/>
    <w:multiLevelType w:val="hybridMultilevel"/>
    <w:tmpl w:val="C13CBED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0">
    <w:nsid w:val="2CB01FAB"/>
    <w:multiLevelType w:val="hybridMultilevel"/>
    <w:tmpl w:val="48428CD8"/>
    <w:lvl w:ilvl="0" w:tplc="AFA039B0">
      <w:start w:val="1"/>
      <w:numFmt w:val="decimal"/>
      <w:lvlText w:val="%1."/>
      <w:lvlJc w:val="left"/>
      <w:pPr>
        <w:ind w:left="3905" w:hanging="360"/>
      </w:pPr>
      <w:rPr>
        <w:rFonts w:ascii="Times New Roman" w:eastAsia="Calibri" w:hAnsi="Times New Roman" w:cs="Times New Roman"/>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11">
    <w:nsid w:val="369C388B"/>
    <w:multiLevelType w:val="hybridMultilevel"/>
    <w:tmpl w:val="B61826EE"/>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36E368BF"/>
    <w:multiLevelType w:val="multilevel"/>
    <w:tmpl w:val="70D03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9984D6D"/>
    <w:multiLevelType w:val="hybridMultilevel"/>
    <w:tmpl w:val="BC127CDA"/>
    <w:lvl w:ilvl="0" w:tplc="95DCBE9C">
      <w:start w:val="1"/>
      <w:numFmt w:val="decimal"/>
      <w:lvlText w:val="%1."/>
      <w:lvlJc w:val="left"/>
      <w:pPr>
        <w:ind w:left="1069" w:hanging="360"/>
      </w:pPr>
      <w:rPr>
        <w:rFonts w:hint="default"/>
        <w:b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B1E22AF"/>
    <w:multiLevelType w:val="hybridMultilevel"/>
    <w:tmpl w:val="7DCA18B8"/>
    <w:lvl w:ilvl="0" w:tplc="B016F268">
      <w:start w:val="1"/>
      <w:numFmt w:val="decimal"/>
      <w:lvlText w:val="%1."/>
      <w:lvlJc w:val="left"/>
      <w:pPr>
        <w:ind w:left="1287" w:hanging="360"/>
      </w:pPr>
      <w:rPr>
        <w:rFonts w:ascii="Times New Roman" w:eastAsia="Calibri" w:hAnsi="Times New Roman" w:cs="Times New Roman"/>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5">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6">
    <w:nsid w:val="41727AC4"/>
    <w:multiLevelType w:val="hybridMultilevel"/>
    <w:tmpl w:val="F22E55D8"/>
    <w:lvl w:ilvl="0" w:tplc="42842F9C">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5575BE6"/>
    <w:multiLevelType w:val="hybridMultilevel"/>
    <w:tmpl w:val="A3D6FC50"/>
    <w:lvl w:ilvl="0" w:tplc="FE0477DA">
      <w:start w:val="1"/>
      <w:numFmt w:val="decimal"/>
      <w:lvlText w:val="%1."/>
      <w:lvlJc w:val="left"/>
      <w:pPr>
        <w:ind w:left="5087"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48082A14"/>
    <w:multiLevelType w:val="hybridMultilevel"/>
    <w:tmpl w:val="9D24F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B8749CB"/>
    <w:multiLevelType w:val="hybridMultilevel"/>
    <w:tmpl w:val="F4C2510A"/>
    <w:lvl w:ilvl="0" w:tplc="3F1C7DDC">
      <w:start w:val="1"/>
      <w:numFmt w:val="decimal"/>
      <w:lvlText w:val="%1."/>
      <w:lvlJc w:val="left"/>
      <w:pPr>
        <w:ind w:left="1069" w:hanging="360"/>
      </w:pPr>
      <w:rPr>
        <w:rFonts w:eastAsia="Times New Roman"/>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1">
    <w:nsid w:val="518B0EF8"/>
    <w:multiLevelType w:val="hybridMultilevel"/>
    <w:tmpl w:val="22349822"/>
    <w:lvl w:ilvl="0" w:tplc="EEAA8AA4">
      <w:start w:val="1"/>
      <w:numFmt w:val="bullet"/>
      <w:lvlText w:val="-"/>
      <w:lvlJc w:val="left"/>
      <w:pPr>
        <w:ind w:left="7165"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610000DF"/>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26">
    <w:nsid w:val="64F41F55"/>
    <w:multiLevelType w:val="hybridMultilevel"/>
    <w:tmpl w:val="58EEFFD2"/>
    <w:lvl w:ilvl="0" w:tplc="0402000B">
      <w:start w:val="1"/>
      <w:numFmt w:val="bullet"/>
      <w:lvlText w:val=""/>
      <w:lvlJc w:val="left"/>
      <w:pPr>
        <w:ind w:left="1353" w:hanging="360"/>
      </w:pPr>
      <w:rPr>
        <w:rFonts w:ascii="Wingdings" w:hAnsi="Wingdings"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start w:val="1"/>
      <w:numFmt w:val="bullet"/>
      <w:lvlText w:val=""/>
      <w:lvlJc w:val="left"/>
      <w:pPr>
        <w:ind w:left="3513" w:hanging="360"/>
      </w:pPr>
      <w:rPr>
        <w:rFonts w:ascii="Symbol" w:hAnsi="Symbol" w:hint="default"/>
      </w:rPr>
    </w:lvl>
    <w:lvl w:ilvl="4" w:tplc="04020003">
      <w:start w:val="1"/>
      <w:numFmt w:val="bullet"/>
      <w:lvlText w:val="o"/>
      <w:lvlJc w:val="left"/>
      <w:pPr>
        <w:ind w:left="4233" w:hanging="360"/>
      </w:pPr>
      <w:rPr>
        <w:rFonts w:ascii="Courier New" w:hAnsi="Courier New" w:cs="Courier New" w:hint="default"/>
      </w:rPr>
    </w:lvl>
    <w:lvl w:ilvl="5" w:tplc="04020005">
      <w:start w:val="1"/>
      <w:numFmt w:val="bullet"/>
      <w:lvlText w:val=""/>
      <w:lvlJc w:val="left"/>
      <w:pPr>
        <w:ind w:left="4953" w:hanging="360"/>
      </w:pPr>
      <w:rPr>
        <w:rFonts w:ascii="Wingdings" w:hAnsi="Wingdings" w:hint="default"/>
      </w:rPr>
    </w:lvl>
    <w:lvl w:ilvl="6" w:tplc="04020001">
      <w:start w:val="1"/>
      <w:numFmt w:val="bullet"/>
      <w:lvlText w:val=""/>
      <w:lvlJc w:val="left"/>
      <w:pPr>
        <w:ind w:left="5673" w:hanging="360"/>
      </w:pPr>
      <w:rPr>
        <w:rFonts w:ascii="Symbol" w:hAnsi="Symbol" w:hint="default"/>
      </w:rPr>
    </w:lvl>
    <w:lvl w:ilvl="7" w:tplc="04020003">
      <w:start w:val="1"/>
      <w:numFmt w:val="bullet"/>
      <w:lvlText w:val="o"/>
      <w:lvlJc w:val="left"/>
      <w:pPr>
        <w:ind w:left="6393" w:hanging="360"/>
      </w:pPr>
      <w:rPr>
        <w:rFonts w:ascii="Courier New" w:hAnsi="Courier New" w:cs="Courier New" w:hint="default"/>
      </w:rPr>
    </w:lvl>
    <w:lvl w:ilvl="8" w:tplc="04020005">
      <w:start w:val="1"/>
      <w:numFmt w:val="bullet"/>
      <w:lvlText w:val=""/>
      <w:lvlJc w:val="left"/>
      <w:pPr>
        <w:ind w:left="7113" w:hanging="360"/>
      </w:pPr>
      <w:rPr>
        <w:rFonts w:ascii="Wingdings" w:hAnsi="Wingdings" w:hint="default"/>
      </w:rPr>
    </w:lvl>
  </w:abstractNum>
  <w:abstractNum w:abstractNumId="27">
    <w:nsid w:val="65AA6B0B"/>
    <w:multiLevelType w:val="hybridMultilevel"/>
    <w:tmpl w:val="5F9AFF1A"/>
    <w:lvl w:ilvl="0" w:tplc="56C2D246">
      <w:start w:val="1"/>
      <w:numFmt w:val="decimal"/>
      <w:lvlText w:val="%1."/>
      <w:lvlJc w:val="left"/>
      <w:pPr>
        <w:ind w:left="1069" w:hanging="360"/>
      </w:pPr>
      <w:rPr>
        <w:rFonts w:hint="default"/>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6B7109A6"/>
    <w:multiLevelType w:val="hybridMultilevel"/>
    <w:tmpl w:val="C6A064F6"/>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9">
    <w:nsid w:val="6C35728F"/>
    <w:multiLevelType w:val="hybridMultilevel"/>
    <w:tmpl w:val="71346566"/>
    <w:lvl w:ilvl="0" w:tplc="6358A3B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17D2979"/>
    <w:multiLevelType w:val="hybridMultilevel"/>
    <w:tmpl w:val="2A30EE5A"/>
    <w:lvl w:ilvl="0" w:tplc="0812D7B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nsid w:val="7B7928B4"/>
    <w:multiLevelType w:val="hybridMultilevel"/>
    <w:tmpl w:val="2A30EE5A"/>
    <w:lvl w:ilvl="0" w:tplc="0812D7B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5">
    <w:nsid w:val="7E525A95"/>
    <w:multiLevelType w:val="hybridMultilevel"/>
    <w:tmpl w:val="2C16B7B2"/>
    <w:lvl w:ilvl="0" w:tplc="0EA060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5"/>
  </w:num>
  <w:num w:numId="5">
    <w:abstractNumId w:val="8"/>
  </w:num>
  <w:num w:numId="6">
    <w:abstractNumId w:val="32"/>
  </w:num>
  <w:num w:numId="7">
    <w:abstractNumId w:val="18"/>
  </w:num>
  <w:num w:numId="8">
    <w:abstractNumId w:val="2"/>
  </w:num>
  <w:num w:numId="9">
    <w:abstractNumId w:val="23"/>
    <w:lvlOverride w:ilvl="0">
      <w:startOverride w:val="1"/>
    </w:lvlOverride>
  </w:num>
  <w:num w:numId="10">
    <w:abstractNumId w:val="17"/>
    <w:lvlOverride w:ilvl="0">
      <w:startOverride w:val="1"/>
    </w:lvlOverride>
  </w:num>
  <w:num w:numId="11">
    <w:abstractNumId w:val="6"/>
  </w:num>
  <w:num w:numId="12">
    <w:abstractNumId w:val="29"/>
  </w:num>
  <w:num w:numId="13">
    <w:abstractNumId w:val="27"/>
  </w:num>
  <w:num w:numId="14">
    <w:abstractNumId w:val="21"/>
  </w:num>
  <w:num w:numId="15">
    <w:abstractNumId w:val="15"/>
  </w:num>
  <w:num w:numId="16">
    <w:abstractNumId w:val="0"/>
  </w:num>
  <w:num w:numId="17">
    <w:abstractNumId w:val="19"/>
  </w:num>
  <w:num w:numId="18">
    <w:abstractNumId w:val="30"/>
  </w:num>
  <w:num w:numId="19">
    <w:abstractNumId w:val="34"/>
  </w:num>
  <w:num w:numId="20">
    <w:abstractNumId w:val="3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0"/>
  </w:num>
  <w:num w:numId="24">
    <w:abstractNumId w:val="3"/>
  </w:num>
  <w:num w:numId="25">
    <w:abstractNumId w:val="14"/>
  </w:num>
  <w:num w:numId="26">
    <w:abstractNumId w:val="24"/>
  </w:num>
  <w:num w:numId="27">
    <w:abstractNumId w:val="9"/>
  </w:num>
  <w:num w:numId="28">
    <w:abstractNumId w:val="13"/>
  </w:num>
  <w:num w:numId="29">
    <w:abstractNumId w:val="7"/>
  </w:num>
  <w:num w:numId="30">
    <w:abstractNumId w:val="28"/>
  </w:num>
  <w:num w:numId="31">
    <w:abstractNumId w:val="26"/>
  </w:num>
  <w:num w:numId="32">
    <w:abstractNumId w:val="11"/>
  </w:num>
  <w:num w:numId="33">
    <w:abstractNumId w:val="12"/>
  </w:num>
  <w:num w:numId="34">
    <w:abstractNumId w:val="1"/>
  </w:num>
  <w:num w:numId="35">
    <w:abstractNumId w:val="11"/>
  </w:num>
  <w:num w:numId="36">
    <w:abstractNumId w:val="35"/>
  </w:num>
  <w:num w:numId="37">
    <w:abstractNumId w:val="16"/>
  </w:num>
  <w:num w:numId="38">
    <w:abstractNumId w:val="5"/>
  </w:num>
  <w:num w:numId="39">
    <w:abstractNumId w:val="25"/>
  </w:num>
  <w:num w:numId="40">
    <w:abstractNumId w:val="26"/>
  </w:num>
  <w:num w:numId="41">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genia Kaneva">
    <w15:presenceInfo w15:providerId="Windows Live" w15:userId="bac3a042703a9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04A8D"/>
    <w:rsid w:val="00004B88"/>
    <w:rsid w:val="0000667E"/>
    <w:rsid w:val="00006DA7"/>
    <w:rsid w:val="000104CB"/>
    <w:rsid w:val="00010A87"/>
    <w:rsid w:val="0001303F"/>
    <w:rsid w:val="000170C1"/>
    <w:rsid w:val="000204CF"/>
    <w:rsid w:val="000209A7"/>
    <w:rsid w:val="0002206D"/>
    <w:rsid w:val="00022ECF"/>
    <w:rsid w:val="000232AF"/>
    <w:rsid w:val="000235AF"/>
    <w:rsid w:val="000243C2"/>
    <w:rsid w:val="00025F85"/>
    <w:rsid w:val="0002622F"/>
    <w:rsid w:val="00027563"/>
    <w:rsid w:val="00027D1E"/>
    <w:rsid w:val="00027ED9"/>
    <w:rsid w:val="00034313"/>
    <w:rsid w:val="0003490E"/>
    <w:rsid w:val="0003502F"/>
    <w:rsid w:val="00035DA4"/>
    <w:rsid w:val="00036FDA"/>
    <w:rsid w:val="00041BF2"/>
    <w:rsid w:val="00047C02"/>
    <w:rsid w:val="000523A3"/>
    <w:rsid w:val="00052BB1"/>
    <w:rsid w:val="00053195"/>
    <w:rsid w:val="00053197"/>
    <w:rsid w:val="000549C8"/>
    <w:rsid w:val="0005624C"/>
    <w:rsid w:val="000615F3"/>
    <w:rsid w:val="00061F7E"/>
    <w:rsid w:val="00062193"/>
    <w:rsid w:val="00065B46"/>
    <w:rsid w:val="00066179"/>
    <w:rsid w:val="000677F7"/>
    <w:rsid w:val="00071413"/>
    <w:rsid w:val="000728F3"/>
    <w:rsid w:val="000731BF"/>
    <w:rsid w:val="000746CD"/>
    <w:rsid w:val="000750B7"/>
    <w:rsid w:val="00075782"/>
    <w:rsid w:val="00083D41"/>
    <w:rsid w:val="00084427"/>
    <w:rsid w:val="00087E30"/>
    <w:rsid w:val="00092520"/>
    <w:rsid w:val="00096ABA"/>
    <w:rsid w:val="00097427"/>
    <w:rsid w:val="000A1347"/>
    <w:rsid w:val="000A2759"/>
    <w:rsid w:val="000A285E"/>
    <w:rsid w:val="000A6ABE"/>
    <w:rsid w:val="000B08EE"/>
    <w:rsid w:val="000B147F"/>
    <w:rsid w:val="000B4AAC"/>
    <w:rsid w:val="000B7938"/>
    <w:rsid w:val="000C0C43"/>
    <w:rsid w:val="000C12DC"/>
    <w:rsid w:val="000C1DF5"/>
    <w:rsid w:val="000C1FF1"/>
    <w:rsid w:val="000C2647"/>
    <w:rsid w:val="000C2C46"/>
    <w:rsid w:val="000C2CA8"/>
    <w:rsid w:val="000C2D9F"/>
    <w:rsid w:val="000C31DA"/>
    <w:rsid w:val="000C35A6"/>
    <w:rsid w:val="000C3705"/>
    <w:rsid w:val="000C554C"/>
    <w:rsid w:val="000C6600"/>
    <w:rsid w:val="000D3513"/>
    <w:rsid w:val="000D36AC"/>
    <w:rsid w:val="000D4D35"/>
    <w:rsid w:val="000D73E2"/>
    <w:rsid w:val="000D75EE"/>
    <w:rsid w:val="000E0553"/>
    <w:rsid w:val="000E1099"/>
    <w:rsid w:val="000E2F40"/>
    <w:rsid w:val="000E6EED"/>
    <w:rsid w:val="000E7209"/>
    <w:rsid w:val="000F255A"/>
    <w:rsid w:val="000F3BC9"/>
    <w:rsid w:val="000F536A"/>
    <w:rsid w:val="000F61A5"/>
    <w:rsid w:val="00104932"/>
    <w:rsid w:val="00107E25"/>
    <w:rsid w:val="00112313"/>
    <w:rsid w:val="00116485"/>
    <w:rsid w:val="00116951"/>
    <w:rsid w:val="00120DB6"/>
    <w:rsid w:val="00122D77"/>
    <w:rsid w:val="0012380D"/>
    <w:rsid w:val="00125878"/>
    <w:rsid w:val="00131DEA"/>
    <w:rsid w:val="00132C6B"/>
    <w:rsid w:val="00135FF0"/>
    <w:rsid w:val="00140FDB"/>
    <w:rsid w:val="00144321"/>
    <w:rsid w:val="00144898"/>
    <w:rsid w:val="00150CBD"/>
    <w:rsid w:val="00153172"/>
    <w:rsid w:val="001537FC"/>
    <w:rsid w:val="00153CEB"/>
    <w:rsid w:val="00154E04"/>
    <w:rsid w:val="00156A45"/>
    <w:rsid w:val="00157EA5"/>
    <w:rsid w:val="0016194E"/>
    <w:rsid w:val="001630D6"/>
    <w:rsid w:val="001640A8"/>
    <w:rsid w:val="001643C6"/>
    <w:rsid w:val="00167D5C"/>
    <w:rsid w:val="0017228D"/>
    <w:rsid w:val="0017240F"/>
    <w:rsid w:val="001752CA"/>
    <w:rsid w:val="00176308"/>
    <w:rsid w:val="001814EA"/>
    <w:rsid w:val="00182821"/>
    <w:rsid w:val="00184126"/>
    <w:rsid w:val="001870CE"/>
    <w:rsid w:val="00187C80"/>
    <w:rsid w:val="001912F2"/>
    <w:rsid w:val="001951D3"/>
    <w:rsid w:val="00195B7C"/>
    <w:rsid w:val="00196CEF"/>
    <w:rsid w:val="00196F51"/>
    <w:rsid w:val="00197C69"/>
    <w:rsid w:val="001A0B9C"/>
    <w:rsid w:val="001A1A62"/>
    <w:rsid w:val="001A39EE"/>
    <w:rsid w:val="001A5AEE"/>
    <w:rsid w:val="001A5ECC"/>
    <w:rsid w:val="001A6FE9"/>
    <w:rsid w:val="001A7B38"/>
    <w:rsid w:val="001B1778"/>
    <w:rsid w:val="001B436D"/>
    <w:rsid w:val="001B5811"/>
    <w:rsid w:val="001B6547"/>
    <w:rsid w:val="001C06A0"/>
    <w:rsid w:val="001C149E"/>
    <w:rsid w:val="001C1780"/>
    <w:rsid w:val="001C1E24"/>
    <w:rsid w:val="001C22C2"/>
    <w:rsid w:val="001C232F"/>
    <w:rsid w:val="001C6292"/>
    <w:rsid w:val="001C677F"/>
    <w:rsid w:val="001C7A9F"/>
    <w:rsid w:val="001D0252"/>
    <w:rsid w:val="001D2865"/>
    <w:rsid w:val="001D4C2A"/>
    <w:rsid w:val="001D78C8"/>
    <w:rsid w:val="001E17CF"/>
    <w:rsid w:val="001E2692"/>
    <w:rsid w:val="001E29E5"/>
    <w:rsid w:val="001E37E4"/>
    <w:rsid w:val="001F04E2"/>
    <w:rsid w:val="001F4725"/>
    <w:rsid w:val="001F784E"/>
    <w:rsid w:val="00200EA6"/>
    <w:rsid w:val="00201232"/>
    <w:rsid w:val="00201366"/>
    <w:rsid w:val="002029AC"/>
    <w:rsid w:val="00205AD9"/>
    <w:rsid w:val="0020701B"/>
    <w:rsid w:val="002073DF"/>
    <w:rsid w:val="00210127"/>
    <w:rsid w:val="00210B16"/>
    <w:rsid w:val="00211970"/>
    <w:rsid w:val="00211BEE"/>
    <w:rsid w:val="0021547E"/>
    <w:rsid w:val="00216DEE"/>
    <w:rsid w:val="00217051"/>
    <w:rsid w:val="00222596"/>
    <w:rsid w:val="002236ED"/>
    <w:rsid w:val="00225739"/>
    <w:rsid w:val="00227EE7"/>
    <w:rsid w:val="0023073A"/>
    <w:rsid w:val="0023751C"/>
    <w:rsid w:val="00241818"/>
    <w:rsid w:val="00241A46"/>
    <w:rsid w:val="002442FC"/>
    <w:rsid w:val="0024452D"/>
    <w:rsid w:val="00245C25"/>
    <w:rsid w:val="00247758"/>
    <w:rsid w:val="00247A02"/>
    <w:rsid w:val="0025002D"/>
    <w:rsid w:val="002523A3"/>
    <w:rsid w:val="002523CD"/>
    <w:rsid w:val="00257391"/>
    <w:rsid w:val="002609F0"/>
    <w:rsid w:val="00261E04"/>
    <w:rsid w:val="00263CFE"/>
    <w:rsid w:val="002648B2"/>
    <w:rsid w:val="00267D43"/>
    <w:rsid w:val="00271169"/>
    <w:rsid w:val="002716F5"/>
    <w:rsid w:val="00272853"/>
    <w:rsid w:val="00274BA4"/>
    <w:rsid w:val="00274E52"/>
    <w:rsid w:val="00274E97"/>
    <w:rsid w:val="00276D0E"/>
    <w:rsid w:val="002809EA"/>
    <w:rsid w:val="00281225"/>
    <w:rsid w:val="00283D6B"/>
    <w:rsid w:val="002850B6"/>
    <w:rsid w:val="00290012"/>
    <w:rsid w:val="00290D4E"/>
    <w:rsid w:val="00292189"/>
    <w:rsid w:val="00292274"/>
    <w:rsid w:val="002932F1"/>
    <w:rsid w:val="00293C3A"/>
    <w:rsid w:val="002963B2"/>
    <w:rsid w:val="002966B3"/>
    <w:rsid w:val="002979F6"/>
    <w:rsid w:val="002A2A8F"/>
    <w:rsid w:val="002A4D99"/>
    <w:rsid w:val="002B1596"/>
    <w:rsid w:val="002B2A3B"/>
    <w:rsid w:val="002B52A5"/>
    <w:rsid w:val="002B708B"/>
    <w:rsid w:val="002B7215"/>
    <w:rsid w:val="002B791C"/>
    <w:rsid w:val="002B7D36"/>
    <w:rsid w:val="002C42E1"/>
    <w:rsid w:val="002C61FA"/>
    <w:rsid w:val="002C68F5"/>
    <w:rsid w:val="002C77D0"/>
    <w:rsid w:val="002D0EDE"/>
    <w:rsid w:val="002D1EAF"/>
    <w:rsid w:val="002D3570"/>
    <w:rsid w:val="002D5492"/>
    <w:rsid w:val="002D5F3A"/>
    <w:rsid w:val="002D6231"/>
    <w:rsid w:val="002E0401"/>
    <w:rsid w:val="002E25D9"/>
    <w:rsid w:val="002E3FDC"/>
    <w:rsid w:val="002E5056"/>
    <w:rsid w:val="002E5250"/>
    <w:rsid w:val="002E65BF"/>
    <w:rsid w:val="002E7C31"/>
    <w:rsid w:val="002F532B"/>
    <w:rsid w:val="002F6086"/>
    <w:rsid w:val="002F6276"/>
    <w:rsid w:val="002F7933"/>
    <w:rsid w:val="00302A11"/>
    <w:rsid w:val="00303F65"/>
    <w:rsid w:val="003043D1"/>
    <w:rsid w:val="00304820"/>
    <w:rsid w:val="003077E3"/>
    <w:rsid w:val="00307C1B"/>
    <w:rsid w:val="00310930"/>
    <w:rsid w:val="00310F5B"/>
    <w:rsid w:val="00311119"/>
    <w:rsid w:val="00311662"/>
    <w:rsid w:val="0031348B"/>
    <w:rsid w:val="00313F4B"/>
    <w:rsid w:val="00313FC9"/>
    <w:rsid w:val="00320E8A"/>
    <w:rsid w:val="0032185B"/>
    <w:rsid w:val="00321BC4"/>
    <w:rsid w:val="00322316"/>
    <w:rsid w:val="00322B4C"/>
    <w:rsid w:val="00324705"/>
    <w:rsid w:val="003307AC"/>
    <w:rsid w:val="003309B4"/>
    <w:rsid w:val="0033380D"/>
    <w:rsid w:val="0033540E"/>
    <w:rsid w:val="003371C0"/>
    <w:rsid w:val="0034006E"/>
    <w:rsid w:val="00341BE1"/>
    <w:rsid w:val="00346BD9"/>
    <w:rsid w:val="00347657"/>
    <w:rsid w:val="0035042A"/>
    <w:rsid w:val="0035134F"/>
    <w:rsid w:val="00351D8B"/>
    <w:rsid w:val="003522CE"/>
    <w:rsid w:val="00354012"/>
    <w:rsid w:val="00361926"/>
    <w:rsid w:val="00363BFC"/>
    <w:rsid w:val="00364B16"/>
    <w:rsid w:val="0036517A"/>
    <w:rsid w:val="00366182"/>
    <w:rsid w:val="00366197"/>
    <w:rsid w:val="0036737B"/>
    <w:rsid w:val="00367B4B"/>
    <w:rsid w:val="00370298"/>
    <w:rsid w:val="00370B8B"/>
    <w:rsid w:val="0037200E"/>
    <w:rsid w:val="00373224"/>
    <w:rsid w:val="00373CA7"/>
    <w:rsid w:val="003743EC"/>
    <w:rsid w:val="003766BC"/>
    <w:rsid w:val="003828A1"/>
    <w:rsid w:val="00382B54"/>
    <w:rsid w:val="0038331A"/>
    <w:rsid w:val="00383E07"/>
    <w:rsid w:val="003843F1"/>
    <w:rsid w:val="003856E0"/>
    <w:rsid w:val="00390A62"/>
    <w:rsid w:val="0039176C"/>
    <w:rsid w:val="0039228D"/>
    <w:rsid w:val="0039412D"/>
    <w:rsid w:val="00394CFF"/>
    <w:rsid w:val="00395A7B"/>
    <w:rsid w:val="003961C7"/>
    <w:rsid w:val="003A055E"/>
    <w:rsid w:val="003A0F48"/>
    <w:rsid w:val="003A1A5B"/>
    <w:rsid w:val="003A2332"/>
    <w:rsid w:val="003A43CE"/>
    <w:rsid w:val="003B0E5F"/>
    <w:rsid w:val="003B3A33"/>
    <w:rsid w:val="003B3C00"/>
    <w:rsid w:val="003B493D"/>
    <w:rsid w:val="003B5420"/>
    <w:rsid w:val="003B5C66"/>
    <w:rsid w:val="003B75C1"/>
    <w:rsid w:val="003B7A1C"/>
    <w:rsid w:val="003C28C4"/>
    <w:rsid w:val="003C56B4"/>
    <w:rsid w:val="003C7583"/>
    <w:rsid w:val="003C766B"/>
    <w:rsid w:val="003C7674"/>
    <w:rsid w:val="003D07BA"/>
    <w:rsid w:val="003D772F"/>
    <w:rsid w:val="003E01E7"/>
    <w:rsid w:val="003E2C8A"/>
    <w:rsid w:val="003E2E51"/>
    <w:rsid w:val="003E6FC3"/>
    <w:rsid w:val="003F0B86"/>
    <w:rsid w:val="003F1050"/>
    <w:rsid w:val="003F53CC"/>
    <w:rsid w:val="003F7733"/>
    <w:rsid w:val="00400559"/>
    <w:rsid w:val="00401E1C"/>
    <w:rsid w:val="00401FC2"/>
    <w:rsid w:val="00402CF7"/>
    <w:rsid w:val="00407635"/>
    <w:rsid w:val="00411448"/>
    <w:rsid w:val="00411728"/>
    <w:rsid w:val="00413114"/>
    <w:rsid w:val="004154F1"/>
    <w:rsid w:val="00417062"/>
    <w:rsid w:val="004176C4"/>
    <w:rsid w:val="00420248"/>
    <w:rsid w:val="00423E4D"/>
    <w:rsid w:val="0042514D"/>
    <w:rsid w:val="00425B5B"/>
    <w:rsid w:val="00425D47"/>
    <w:rsid w:val="00426136"/>
    <w:rsid w:val="0042700D"/>
    <w:rsid w:val="004338AC"/>
    <w:rsid w:val="00440036"/>
    <w:rsid w:val="0044119C"/>
    <w:rsid w:val="00441A16"/>
    <w:rsid w:val="0044389A"/>
    <w:rsid w:val="00443B6A"/>
    <w:rsid w:val="00444006"/>
    <w:rsid w:val="004444E3"/>
    <w:rsid w:val="004465AD"/>
    <w:rsid w:val="00451F7E"/>
    <w:rsid w:val="0045306E"/>
    <w:rsid w:val="004547D4"/>
    <w:rsid w:val="004621C8"/>
    <w:rsid w:val="00463E2B"/>
    <w:rsid w:val="004642DA"/>
    <w:rsid w:val="00465042"/>
    <w:rsid w:val="004659FC"/>
    <w:rsid w:val="00467D3D"/>
    <w:rsid w:val="004725B2"/>
    <w:rsid w:val="00474E05"/>
    <w:rsid w:val="00483F27"/>
    <w:rsid w:val="00484A37"/>
    <w:rsid w:val="00487327"/>
    <w:rsid w:val="00490028"/>
    <w:rsid w:val="00491740"/>
    <w:rsid w:val="00494418"/>
    <w:rsid w:val="004A233E"/>
    <w:rsid w:val="004A4B07"/>
    <w:rsid w:val="004A56B2"/>
    <w:rsid w:val="004A6CB2"/>
    <w:rsid w:val="004A6CFA"/>
    <w:rsid w:val="004B1CEE"/>
    <w:rsid w:val="004B2380"/>
    <w:rsid w:val="004B32F8"/>
    <w:rsid w:val="004B3716"/>
    <w:rsid w:val="004B4601"/>
    <w:rsid w:val="004B4AD1"/>
    <w:rsid w:val="004B5316"/>
    <w:rsid w:val="004B58CA"/>
    <w:rsid w:val="004B6F49"/>
    <w:rsid w:val="004B7B60"/>
    <w:rsid w:val="004C1408"/>
    <w:rsid w:val="004C3228"/>
    <w:rsid w:val="004C626D"/>
    <w:rsid w:val="004C6406"/>
    <w:rsid w:val="004C69EE"/>
    <w:rsid w:val="004C6A97"/>
    <w:rsid w:val="004D0630"/>
    <w:rsid w:val="004D3C11"/>
    <w:rsid w:val="004D5665"/>
    <w:rsid w:val="004D5A29"/>
    <w:rsid w:val="004D791B"/>
    <w:rsid w:val="004E1149"/>
    <w:rsid w:val="004E1D7A"/>
    <w:rsid w:val="004E21C7"/>
    <w:rsid w:val="004E2296"/>
    <w:rsid w:val="004E4508"/>
    <w:rsid w:val="004E5524"/>
    <w:rsid w:val="004F0DE5"/>
    <w:rsid w:val="004F1079"/>
    <w:rsid w:val="004F125E"/>
    <w:rsid w:val="004F3344"/>
    <w:rsid w:val="004F34FA"/>
    <w:rsid w:val="004F4AE0"/>
    <w:rsid w:val="004F6F9C"/>
    <w:rsid w:val="0050090C"/>
    <w:rsid w:val="00501284"/>
    <w:rsid w:val="00501594"/>
    <w:rsid w:val="005043E4"/>
    <w:rsid w:val="00505449"/>
    <w:rsid w:val="00512912"/>
    <w:rsid w:val="005134CD"/>
    <w:rsid w:val="00513FA8"/>
    <w:rsid w:val="00514099"/>
    <w:rsid w:val="00514AF7"/>
    <w:rsid w:val="00517381"/>
    <w:rsid w:val="0051750F"/>
    <w:rsid w:val="00517CB8"/>
    <w:rsid w:val="005200D0"/>
    <w:rsid w:val="00522790"/>
    <w:rsid w:val="00524D6F"/>
    <w:rsid w:val="00525CE8"/>
    <w:rsid w:val="00525F79"/>
    <w:rsid w:val="00527253"/>
    <w:rsid w:val="00527B77"/>
    <w:rsid w:val="00527E88"/>
    <w:rsid w:val="005335B5"/>
    <w:rsid w:val="00534104"/>
    <w:rsid w:val="00534A9A"/>
    <w:rsid w:val="00541FEB"/>
    <w:rsid w:val="005447F4"/>
    <w:rsid w:val="005459C1"/>
    <w:rsid w:val="00545AC0"/>
    <w:rsid w:val="00547306"/>
    <w:rsid w:val="0054785A"/>
    <w:rsid w:val="00547AEA"/>
    <w:rsid w:val="00547C57"/>
    <w:rsid w:val="00551213"/>
    <w:rsid w:val="00553978"/>
    <w:rsid w:val="00553DE6"/>
    <w:rsid w:val="00556545"/>
    <w:rsid w:val="0056077D"/>
    <w:rsid w:val="00561967"/>
    <w:rsid w:val="00562232"/>
    <w:rsid w:val="005633E7"/>
    <w:rsid w:val="00563BDB"/>
    <w:rsid w:val="005642F0"/>
    <w:rsid w:val="0056469F"/>
    <w:rsid w:val="00567068"/>
    <w:rsid w:val="00570538"/>
    <w:rsid w:val="0057137E"/>
    <w:rsid w:val="00572A7B"/>
    <w:rsid w:val="00574595"/>
    <w:rsid w:val="00576723"/>
    <w:rsid w:val="00580351"/>
    <w:rsid w:val="00581892"/>
    <w:rsid w:val="00582BAE"/>
    <w:rsid w:val="00582F77"/>
    <w:rsid w:val="005834B3"/>
    <w:rsid w:val="00584ED9"/>
    <w:rsid w:val="00590356"/>
    <w:rsid w:val="00590BA6"/>
    <w:rsid w:val="005914B5"/>
    <w:rsid w:val="00595F1B"/>
    <w:rsid w:val="005A033F"/>
    <w:rsid w:val="005A0AAD"/>
    <w:rsid w:val="005A2172"/>
    <w:rsid w:val="005A3FEF"/>
    <w:rsid w:val="005A6435"/>
    <w:rsid w:val="005A6836"/>
    <w:rsid w:val="005B36AE"/>
    <w:rsid w:val="005B3A3B"/>
    <w:rsid w:val="005B42D5"/>
    <w:rsid w:val="005B6B4E"/>
    <w:rsid w:val="005C2051"/>
    <w:rsid w:val="005C228F"/>
    <w:rsid w:val="005D1648"/>
    <w:rsid w:val="005D294C"/>
    <w:rsid w:val="005D41FA"/>
    <w:rsid w:val="005D48C3"/>
    <w:rsid w:val="005D531A"/>
    <w:rsid w:val="005E2FF5"/>
    <w:rsid w:val="005E3027"/>
    <w:rsid w:val="005E33E9"/>
    <w:rsid w:val="005E5A48"/>
    <w:rsid w:val="005E77CB"/>
    <w:rsid w:val="005F0875"/>
    <w:rsid w:val="005F0FE7"/>
    <w:rsid w:val="005F3B46"/>
    <w:rsid w:val="005F7449"/>
    <w:rsid w:val="006059B8"/>
    <w:rsid w:val="00606B7B"/>
    <w:rsid w:val="00606CF4"/>
    <w:rsid w:val="00607F9C"/>
    <w:rsid w:val="0061011C"/>
    <w:rsid w:val="00610D4D"/>
    <w:rsid w:val="00611C15"/>
    <w:rsid w:val="00612025"/>
    <w:rsid w:val="006135F6"/>
    <w:rsid w:val="00614E73"/>
    <w:rsid w:val="0061778E"/>
    <w:rsid w:val="00620778"/>
    <w:rsid w:val="006211C5"/>
    <w:rsid w:val="00621252"/>
    <w:rsid w:val="00622140"/>
    <w:rsid w:val="00624AF3"/>
    <w:rsid w:val="00625C79"/>
    <w:rsid w:val="00625D46"/>
    <w:rsid w:val="0062617F"/>
    <w:rsid w:val="00626DDD"/>
    <w:rsid w:val="0063070B"/>
    <w:rsid w:val="00630BD4"/>
    <w:rsid w:val="00631D1E"/>
    <w:rsid w:val="00632999"/>
    <w:rsid w:val="00635F37"/>
    <w:rsid w:val="00641005"/>
    <w:rsid w:val="00641527"/>
    <w:rsid w:val="006466D0"/>
    <w:rsid w:val="00647FBE"/>
    <w:rsid w:val="00651E2C"/>
    <w:rsid w:val="00652A24"/>
    <w:rsid w:val="006542DB"/>
    <w:rsid w:val="00661671"/>
    <w:rsid w:val="00662ACB"/>
    <w:rsid w:val="0066324C"/>
    <w:rsid w:val="0066414A"/>
    <w:rsid w:val="00664CE0"/>
    <w:rsid w:val="006659E5"/>
    <w:rsid w:val="00665D50"/>
    <w:rsid w:val="006660A2"/>
    <w:rsid w:val="0066768C"/>
    <w:rsid w:val="00670E28"/>
    <w:rsid w:val="00672890"/>
    <w:rsid w:val="00672BF7"/>
    <w:rsid w:val="0068093E"/>
    <w:rsid w:val="0068287E"/>
    <w:rsid w:val="006831CB"/>
    <w:rsid w:val="00683AA8"/>
    <w:rsid w:val="0068403F"/>
    <w:rsid w:val="00685079"/>
    <w:rsid w:val="00685CFD"/>
    <w:rsid w:val="0068645E"/>
    <w:rsid w:val="006906E0"/>
    <w:rsid w:val="006912F6"/>
    <w:rsid w:val="0069166C"/>
    <w:rsid w:val="00691740"/>
    <w:rsid w:val="0069446D"/>
    <w:rsid w:val="00694D28"/>
    <w:rsid w:val="006957DB"/>
    <w:rsid w:val="00696186"/>
    <w:rsid w:val="0069689E"/>
    <w:rsid w:val="0069764B"/>
    <w:rsid w:val="006A03E8"/>
    <w:rsid w:val="006A3C22"/>
    <w:rsid w:val="006B016E"/>
    <w:rsid w:val="006B356B"/>
    <w:rsid w:val="006B67A3"/>
    <w:rsid w:val="006B7CA6"/>
    <w:rsid w:val="006C20A2"/>
    <w:rsid w:val="006C25C7"/>
    <w:rsid w:val="006C30FC"/>
    <w:rsid w:val="006C5B86"/>
    <w:rsid w:val="006C69C9"/>
    <w:rsid w:val="006C7089"/>
    <w:rsid w:val="006C73A3"/>
    <w:rsid w:val="006D118B"/>
    <w:rsid w:val="006D1B5A"/>
    <w:rsid w:val="006D4865"/>
    <w:rsid w:val="006D5015"/>
    <w:rsid w:val="006E04E5"/>
    <w:rsid w:val="006E417C"/>
    <w:rsid w:val="006E6172"/>
    <w:rsid w:val="006E777C"/>
    <w:rsid w:val="006F0581"/>
    <w:rsid w:val="006F0642"/>
    <w:rsid w:val="006F2FD6"/>
    <w:rsid w:val="006F304D"/>
    <w:rsid w:val="006F30A9"/>
    <w:rsid w:val="006F330D"/>
    <w:rsid w:val="006F6090"/>
    <w:rsid w:val="006F6B9A"/>
    <w:rsid w:val="006F77AF"/>
    <w:rsid w:val="00703AB2"/>
    <w:rsid w:val="007041F3"/>
    <w:rsid w:val="007106A4"/>
    <w:rsid w:val="007164DB"/>
    <w:rsid w:val="007175A8"/>
    <w:rsid w:val="00717DE4"/>
    <w:rsid w:val="007202A1"/>
    <w:rsid w:val="007246CC"/>
    <w:rsid w:val="007267D0"/>
    <w:rsid w:val="00727543"/>
    <w:rsid w:val="00730D2B"/>
    <w:rsid w:val="00734EB2"/>
    <w:rsid w:val="00735E6F"/>
    <w:rsid w:val="00743FB2"/>
    <w:rsid w:val="00747A58"/>
    <w:rsid w:val="00763908"/>
    <w:rsid w:val="00764CBC"/>
    <w:rsid w:val="00766097"/>
    <w:rsid w:val="007667A8"/>
    <w:rsid w:val="00770463"/>
    <w:rsid w:val="00775A9B"/>
    <w:rsid w:val="007762F1"/>
    <w:rsid w:val="00777501"/>
    <w:rsid w:val="0077750F"/>
    <w:rsid w:val="007821B2"/>
    <w:rsid w:val="00782931"/>
    <w:rsid w:val="00783266"/>
    <w:rsid w:val="00783892"/>
    <w:rsid w:val="00785406"/>
    <w:rsid w:val="007871DB"/>
    <w:rsid w:val="007921C1"/>
    <w:rsid w:val="007923FF"/>
    <w:rsid w:val="007943ED"/>
    <w:rsid w:val="00794A23"/>
    <w:rsid w:val="00794C77"/>
    <w:rsid w:val="00794CF5"/>
    <w:rsid w:val="0079681E"/>
    <w:rsid w:val="007976B4"/>
    <w:rsid w:val="007A0D74"/>
    <w:rsid w:val="007A23DA"/>
    <w:rsid w:val="007A4FB3"/>
    <w:rsid w:val="007A60F5"/>
    <w:rsid w:val="007A6CF2"/>
    <w:rsid w:val="007A6D15"/>
    <w:rsid w:val="007A7117"/>
    <w:rsid w:val="007A7EC4"/>
    <w:rsid w:val="007B2BB7"/>
    <w:rsid w:val="007B5587"/>
    <w:rsid w:val="007B5E2B"/>
    <w:rsid w:val="007B659F"/>
    <w:rsid w:val="007B7B7D"/>
    <w:rsid w:val="007C0CB1"/>
    <w:rsid w:val="007C1585"/>
    <w:rsid w:val="007C1718"/>
    <w:rsid w:val="007C521E"/>
    <w:rsid w:val="007C6624"/>
    <w:rsid w:val="007C69BC"/>
    <w:rsid w:val="007C6D80"/>
    <w:rsid w:val="007D0BEE"/>
    <w:rsid w:val="007D11C6"/>
    <w:rsid w:val="007D411A"/>
    <w:rsid w:val="007D43D3"/>
    <w:rsid w:val="007D5BD1"/>
    <w:rsid w:val="007D78E0"/>
    <w:rsid w:val="007E2B97"/>
    <w:rsid w:val="007E3E2F"/>
    <w:rsid w:val="007E4FE6"/>
    <w:rsid w:val="007E58C3"/>
    <w:rsid w:val="007E61FC"/>
    <w:rsid w:val="007E6C3A"/>
    <w:rsid w:val="007F0152"/>
    <w:rsid w:val="007F0766"/>
    <w:rsid w:val="007F1811"/>
    <w:rsid w:val="007F2A3F"/>
    <w:rsid w:val="007F453D"/>
    <w:rsid w:val="007F5CE2"/>
    <w:rsid w:val="007F6435"/>
    <w:rsid w:val="008018C2"/>
    <w:rsid w:val="00801AA1"/>
    <w:rsid w:val="008026D0"/>
    <w:rsid w:val="00803423"/>
    <w:rsid w:val="00803D1B"/>
    <w:rsid w:val="00805AD3"/>
    <w:rsid w:val="008060AC"/>
    <w:rsid w:val="00810BDB"/>
    <w:rsid w:val="008110E4"/>
    <w:rsid w:val="008130EC"/>
    <w:rsid w:val="008150C5"/>
    <w:rsid w:val="00817D27"/>
    <w:rsid w:val="00821E0F"/>
    <w:rsid w:val="00824FAF"/>
    <w:rsid w:val="0082524F"/>
    <w:rsid w:val="00825BF8"/>
    <w:rsid w:val="0083025B"/>
    <w:rsid w:val="00832A22"/>
    <w:rsid w:val="0083405F"/>
    <w:rsid w:val="00834430"/>
    <w:rsid w:val="008345FF"/>
    <w:rsid w:val="00834B91"/>
    <w:rsid w:val="0083523D"/>
    <w:rsid w:val="00836077"/>
    <w:rsid w:val="0084000B"/>
    <w:rsid w:val="008406D4"/>
    <w:rsid w:val="00841CB4"/>
    <w:rsid w:val="0084359D"/>
    <w:rsid w:val="008461C5"/>
    <w:rsid w:val="00846B15"/>
    <w:rsid w:val="00850909"/>
    <w:rsid w:val="00850DF0"/>
    <w:rsid w:val="008511B6"/>
    <w:rsid w:val="008526C9"/>
    <w:rsid w:val="00854889"/>
    <w:rsid w:val="00854B1D"/>
    <w:rsid w:val="00855699"/>
    <w:rsid w:val="00855C6C"/>
    <w:rsid w:val="00855E9A"/>
    <w:rsid w:val="00857392"/>
    <w:rsid w:val="00857A6C"/>
    <w:rsid w:val="00861ADC"/>
    <w:rsid w:val="008623F6"/>
    <w:rsid w:val="008628A0"/>
    <w:rsid w:val="00866FE0"/>
    <w:rsid w:val="0087122F"/>
    <w:rsid w:val="0087503D"/>
    <w:rsid w:val="008752D2"/>
    <w:rsid w:val="00876F24"/>
    <w:rsid w:val="00881AEA"/>
    <w:rsid w:val="00881B37"/>
    <w:rsid w:val="008825D0"/>
    <w:rsid w:val="008838BE"/>
    <w:rsid w:val="00884031"/>
    <w:rsid w:val="00884228"/>
    <w:rsid w:val="008855DE"/>
    <w:rsid w:val="00885B43"/>
    <w:rsid w:val="0088603F"/>
    <w:rsid w:val="00886DC5"/>
    <w:rsid w:val="00886F93"/>
    <w:rsid w:val="008871EF"/>
    <w:rsid w:val="008918CE"/>
    <w:rsid w:val="00891C38"/>
    <w:rsid w:val="008933F3"/>
    <w:rsid w:val="00896FB6"/>
    <w:rsid w:val="008A093D"/>
    <w:rsid w:val="008A1362"/>
    <w:rsid w:val="008A18A9"/>
    <w:rsid w:val="008A2C2C"/>
    <w:rsid w:val="008A57D6"/>
    <w:rsid w:val="008A6A16"/>
    <w:rsid w:val="008A6B5F"/>
    <w:rsid w:val="008B0588"/>
    <w:rsid w:val="008B5361"/>
    <w:rsid w:val="008B56DE"/>
    <w:rsid w:val="008B6EA8"/>
    <w:rsid w:val="008C0F5A"/>
    <w:rsid w:val="008C17C6"/>
    <w:rsid w:val="008C184E"/>
    <w:rsid w:val="008C1C45"/>
    <w:rsid w:val="008C29A7"/>
    <w:rsid w:val="008C42F3"/>
    <w:rsid w:val="008C4C3B"/>
    <w:rsid w:val="008C520F"/>
    <w:rsid w:val="008C5EFB"/>
    <w:rsid w:val="008D0430"/>
    <w:rsid w:val="008D05C2"/>
    <w:rsid w:val="008D125B"/>
    <w:rsid w:val="008D1FA9"/>
    <w:rsid w:val="008D35C3"/>
    <w:rsid w:val="008D75D6"/>
    <w:rsid w:val="008E277F"/>
    <w:rsid w:val="008E3CC1"/>
    <w:rsid w:val="008E425F"/>
    <w:rsid w:val="008F0C57"/>
    <w:rsid w:val="008F2E9F"/>
    <w:rsid w:val="008F44D1"/>
    <w:rsid w:val="008F5DC3"/>
    <w:rsid w:val="008F7520"/>
    <w:rsid w:val="009000EE"/>
    <w:rsid w:val="0090019C"/>
    <w:rsid w:val="0090048E"/>
    <w:rsid w:val="00900BD6"/>
    <w:rsid w:val="00901FE0"/>
    <w:rsid w:val="00902F39"/>
    <w:rsid w:val="0090764C"/>
    <w:rsid w:val="00910318"/>
    <w:rsid w:val="009122F4"/>
    <w:rsid w:val="009146AE"/>
    <w:rsid w:val="00916236"/>
    <w:rsid w:val="00916516"/>
    <w:rsid w:val="0091684D"/>
    <w:rsid w:val="00917BDE"/>
    <w:rsid w:val="009209BE"/>
    <w:rsid w:val="00921190"/>
    <w:rsid w:val="009252F4"/>
    <w:rsid w:val="009252F9"/>
    <w:rsid w:val="00926952"/>
    <w:rsid w:val="0092715B"/>
    <w:rsid w:val="0093161C"/>
    <w:rsid w:val="009321D6"/>
    <w:rsid w:val="00934858"/>
    <w:rsid w:val="00935884"/>
    <w:rsid w:val="00935A81"/>
    <w:rsid w:val="00940D7F"/>
    <w:rsid w:val="00942F72"/>
    <w:rsid w:val="00943B78"/>
    <w:rsid w:val="00944BF9"/>
    <w:rsid w:val="0095087D"/>
    <w:rsid w:val="009511AB"/>
    <w:rsid w:val="00951259"/>
    <w:rsid w:val="0095353E"/>
    <w:rsid w:val="00954AA6"/>
    <w:rsid w:val="00955130"/>
    <w:rsid w:val="0095662B"/>
    <w:rsid w:val="0095664A"/>
    <w:rsid w:val="00960F38"/>
    <w:rsid w:val="009639E9"/>
    <w:rsid w:val="00966C10"/>
    <w:rsid w:val="00966D1C"/>
    <w:rsid w:val="009670FB"/>
    <w:rsid w:val="009677E3"/>
    <w:rsid w:val="00971C0D"/>
    <w:rsid w:val="00972491"/>
    <w:rsid w:val="0097347C"/>
    <w:rsid w:val="00973DE2"/>
    <w:rsid w:val="00974354"/>
    <w:rsid w:val="00977B69"/>
    <w:rsid w:val="00977DD0"/>
    <w:rsid w:val="00980C93"/>
    <w:rsid w:val="00987A90"/>
    <w:rsid w:val="00992EFA"/>
    <w:rsid w:val="00995C66"/>
    <w:rsid w:val="009A46E0"/>
    <w:rsid w:val="009A6092"/>
    <w:rsid w:val="009A73DE"/>
    <w:rsid w:val="009A7E96"/>
    <w:rsid w:val="009B2262"/>
    <w:rsid w:val="009B2E3C"/>
    <w:rsid w:val="009B6A34"/>
    <w:rsid w:val="009B7A4D"/>
    <w:rsid w:val="009C09E0"/>
    <w:rsid w:val="009C3EF3"/>
    <w:rsid w:val="009C410A"/>
    <w:rsid w:val="009C548B"/>
    <w:rsid w:val="009D1F5E"/>
    <w:rsid w:val="009D4161"/>
    <w:rsid w:val="009D487A"/>
    <w:rsid w:val="009E1958"/>
    <w:rsid w:val="009E4CE4"/>
    <w:rsid w:val="009E5F3F"/>
    <w:rsid w:val="009E6B75"/>
    <w:rsid w:val="009E738A"/>
    <w:rsid w:val="009E7905"/>
    <w:rsid w:val="009F741C"/>
    <w:rsid w:val="009F7A0A"/>
    <w:rsid w:val="00A0071F"/>
    <w:rsid w:val="00A03FFB"/>
    <w:rsid w:val="00A04607"/>
    <w:rsid w:val="00A05AD1"/>
    <w:rsid w:val="00A05C0F"/>
    <w:rsid w:val="00A1302F"/>
    <w:rsid w:val="00A14F31"/>
    <w:rsid w:val="00A14F7B"/>
    <w:rsid w:val="00A164B8"/>
    <w:rsid w:val="00A177A6"/>
    <w:rsid w:val="00A210EA"/>
    <w:rsid w:val="00A224DA"/>
    <w:rsid w:val="00A22B13"/>
    <w:rsid w:val="00A23ACD"/>
    <w:rsid w:val="00A24C26"/>
    <w:rsid w:val="00A2511D"/>
    <w:rsid w:val="00A27575"/>
    <w:rsid w:val="00A27FBE"/>
    <w:rsid w:val="00A34AD9"/>
    <w:rsid w:val="00A37D18"/>
    <w:rsid w:val="00A412AB"/>
    <w:rsid w:val="00A41315"/>
    <w:rsid w:val="00A45EA8"/>
    <w:rsid w:val="00A47813"/>
    <w:rsid w:val="00A47C10"/>
    <w:rsid w:val="00A501C9"/>
    <w:rsid w:val="00A54F23"/>
    <w:rsid w:val="00A56537"/>
    <w:rsid w:val="00A56E7F"/>
    <w:rsid w:val="00A577BE"/>
    <w:rsid w:val="00A60357"/>
    <w:rsid w:val="00A6081E"/>
    <w:rsid w:val="00A62F02"/>
    <w:rsid w:val="00A677AA"/>
    <w:rsid w:val="00A706DD"/>
    <w:rsid w:val="00A71638"/>
    <w:rsid w:val="00A7173F"/>
    <w:rsid w:val="00A73A10"/>
    <w:rsid w:val="00A7483C"/>
    <w:rsid w:val="00A754BC"/>
    <w:rsid w:val="00A759A6"/>
    <w:rsid w:val="00A75E80"/>
    <w:rsid w:val="00A77640"/>
    <w:rsid w:val="00A779FF"/>
    <w:rsid w:val="00A80E7E"/>
    <w:rsid w:val="00A82B1C"/>
    <w:rsid w:val="00A84090"/>
    <w:rsid w:val="00A84C70"/>
    <w:rsid w:val="00A87561"/>
    <w:rsid w:val="00A91DAA"/>
    <w:rsid w:val="00A92BA4"/>
    <w:rsid w:val="00A95466"/>
    <w:rsid w:val="00A95AF4"/>
    <w:rsid w:val="00A96A9E"/>
    <w:rsid w:val="00A96F14"/>
    <w:rsid w:val="00A977E8"/>
    <w:rsid w:val="00AA053C"/>
    <w:rsid w:val="00AA38BF"/>
    <w:rsid w:val="00AA3A2F"/>
    <w:rsid w:val="00AA438C"/>
    <w:rsid w:val="00AA5FE8"/>
    <w:rsid w:val="00AB1AE3"/>
    <w:rsid w:val="00AB4147"/>
    <w:rsid w:val="00AB5A76"/>
    <w:rsid w:val="00AC0CB8"/>
    <w:rsid w:val="00AC2455"/>
    <w:rsid w:val="00AC4058"/>
    <w:rsid w:val="00AC4534"/>
    <w:rsid w:val="00AD0811"/>
    <w:rsid w:val="00AD1E8E"/>
    <w:rsid w:val="00AD3B79"/>
    <w:rsid w:val="00AD4576"/>
    <w:rsid w:val="00AD51FB"/>
    <w:rsid w:val="00AD5285"/>
    <w:rsid w:val="00AD5998"/>
    <w:rsid w:val="00AD641F"/>
    <w:rsid w:val="00AD74A9"/>
    <w:rsid w:val="00AD77ED"/>
    <w:rsid w:val="00AE0D3F"/>
    <w:rsid w:val="00AE1053"/>
    <w:rsid w:val="00AE3A6C"/>
    <w:rsid w:val="00AE3EFD"/>
    <w:rsid w:val="00AE5C76"/>
    <w:rsid w:val="00AF2A7F"/>
    <w:rsid w:val="00AF30FF"/>
    <w:rsid w:val="00AF4F13"/>
    <w:rsid w:val="00AF58D8"/>
    <w:rsid w:val="00B0072B"/>
    <w:rsid w:val="00B00D0E"/>
    <w:rsid w:val="00B021A8"/>
    <w:rsid w:val="00B028BC"/>
    <w:rsid w:val="00B0370D"/>
    <w:rsid w:val="00B06609"/>
    <w:rsid w:val="00B16BB8"/>
    <w:rsid w:val="00B2275D"/>
    <w:rsid w:val="00B24154"/>
    <w:rsid w:val="00B25196"/>
    <w:rsid w:val="00B32E2F"/>
    <w:rsid w:val="00B33921"/>
    <w:rsid w:val="00B33D95"/>
    <w:rsid w:val="00B35363"/>
    <w:rsid w:val="00B35857"/>
    <w:rsid w:val="00B4017E"/>
    <w:rsid w:val="00B41BDB"/>
    <w:rsid w:val="00B42B74"/>
    <w:rsid w:val="00B525AE"/>
    <w:rsid w:val="00B525EA"/>
    <w:rsid w:val="00B52692"/>
    <w:rsid w:val="00B53FBF"/>
    <w:rsid w:val="00B54A07"/>
    <w:rsid w:val="00B557CD"/>
    <w:rsid w:val="00B55A0C"/>
    <w:rsid w:val="00B60A7B"/>
    <w:rsid w:val="00B61202"/>
    <w:rsid w:val="00B6193C"/>
    <w:rsid w:val="00B624FC"/>
    <w:rsid w:val="00B63557"/>
    <w:rsid w:val="00B63C17"/>
    <w:rsid w:val="00B72194"/>
    <w:rsid w:val="00B740BB"/>
    <w:rsid w:val="00B756A3"/>
    <w:rsid w:val="00B759FA"/>
    <w:rsid w:val="00B7634B"/>
    <w:rsid w:val="00B7667F"/>
    <w:rsid w:val="00B802BF"/>
    <w:rsid w:val="00B80AC1"/>
    <w:rsid w:val="00B828D4"/>
    <w:rsid w:val="00B83200"/>
    <w:rsid w:val="00B83B23"/>
    <w:rsid w:val="00B8625F"/>
    <w:rsid w:val="00B866D6"/>
    <w:rsid w:val="00B872E2"/>
    <w:rsid w:val="00B915C1"/>
    <w:rsid w:val="00B92020"/>
    <w:rsid w:val="00B94BB8"/>
    <w:rsid w:val="00B96CA0"/>
    <w:rsid w:val="00B9741C"/>
    <w:rsid w:val="00BA1491"/>
    <w:rsid w:val="00BA4268"/>
    <w:rsid w:val="00BB0668"/>
    <w:rsid w:val="00BB141A"/>
    <w:rsid w:val="00BB15FE"/>
    <w:rsid w:val="00BB36AA"/>
    <w:rsid w:val="00BB476F"/>
    <w:rsid w:val="00BB7029"/>
    <w:rsid w:val="00BB7153"/>
    <w:rsid w:val="00BB784F"/>
    <w:rsid w:val="00BC19FF"/>
    <w:rsid w:val="00BC47B1"/>
    <w:rsid w:val="00BC71C8"/>
    <w:rsid w:val="00BD0164"/>
    <w:rsid w:val="00BD03B9"/>
    <w:rsid w:val="00BD08AE"/>
    <w:rsid w:val="00BD0B59"/>
    <w:rsid w:val="00BD369E"/>
    <w:rsid w:val="00BD549B"/>
    <w:rsid w:val="00BD7EA4"/>
    <w:rsid w:val="00BE2C69"/>
    <w:rsid w:val="00BE36F3"/>
    <w:rsid w:val="00BE41C1"/>
    <w:rsid w:val="00BE5C23"/>
    <w:rsid w:val="00BE5CDB"/>
    <w:rsid w:val="00BE6134"/>
    <w:rsid w:val="00BE6DF5"/>
    <w:rsid w:val="00BF29EE"/>
    <w:rsid w:val="00BF38F0"/>
    <w:rsid w:val="00BF47CF"/>
    <w:rsid w:val="00BF5100"/>
    <w:rsid w:val="00BF5EEE"/>
    <w:rsid w:val="00BF62A0"/>
    <w:rsid w:val="00BF7D49"/>
    <w:rsid w:val="00C00F30"/>
    <w:rsid w:val="00C02E5A"/>
    <w:rsid w:val="00C0300C"/>
    <w:rsid w:val="00C031B1"/>
    <w:rsid w:val="00C05195"/>
    <w:rsid w:val="00C05713"/>
    <w:rsid w:val="00C0691A"/>
    <w:rsid w:val="00C071B2"/>
    <w:rsid w:val="00C07944"/>
    <w:rsid w:val="00C10701"/>
    <w:rsid w:val="00C1105F"/>
    <w:rsid w:val="00C11AA2"/>
    <w:rsid w:val="00C1279D"/>
    <w:rsid w:val="00C12B6F"/>
    <w:rsid w:val="00C1353C"/>
    <w:rsid w:val="00C204FF"/>
    <w:rsid w:val="00C2055B"/>
    <w:rsid w:val="00C214E7"/>
    <w:rsid w:val="00C24E24"/>
    <w:rsid w:val="00C323A0"/>
    <w:rsid w:val="00C323D6"/>
    <w:rsid w:val="00C36900"/>
    <w:rsid w:val="00C3721A"/>
    <w:rsid w:val="00C512F4"/>
    <w:rsid w:val="00C53B3F"/>
    <w:rsid w:val="00C55A31"/>
    <w:rsid w:val="00C55AF8"/>
    <w:rsid w:val="00C55F36"/>
    <w:rsid w:val="00C560A0"/>
    <w:rsid w:val="00C57D44"/>
    <w:rsid w:val="00C57E30"/>
    <w:rsid w:val="00C62594"/>
    <w:rsid w:val="00C62A74"/>
    <w:rsid w:val="00C65683"/>
    <w:rsid w:val="00C67CB4"/>
    <w:rsid w:val="00C702E4"/>
    <w:rsid w:val="00C7076A"/>
    <w:rsid w:val="00C72925"/>
    <w:rsid w:val="00C752DF"/>
    <w:rsid w:val="00C75358"/>
    <w:rsid w:val="00C77734"/>
    <w:rsid w:val="00C807AF"/>
    <w:rsid w:val="00C85FE3"/>
    <w:rsid w:val="00C904AF"/>
    <w:rsid w:val="00C90688"/>
    <w:rsid w:val="00C912F4"/>
    <w:rsid w:val="00C92415"/>
    <w:rsid w:val="00C924C4"/>
    <w:rsid w:val="00C92889"/>
    <w:rsid w:val="00C9434E"/>
    <w:rsid w:val="00CA09F4"/>
    <w:rsid w:val="00CA10EC"/>
    <w:rsid w:val="00CA3889"/>
    <w:rsid w:val="00CA52C8"/>
    <w:rsid w:val="00CA541E"/>
    <w:rsid w:val="00CA5974"/>
    <w:rsid w:val="00CA5BCD"/>
    <w:rsid w:val="00CB0947"/>
    <w:rsid w:val="00CB3E5F"/>
    <w:rsid w:val="00CB448E"/>
    <w:rsid w:val="00CB675B"/>
    <w:rsid w:val="00CB6C8B"/>
    <w:rsid w:val="00CB7D2C"/>
    <w:rsid w:val="00CC15C7"/>
    <w:rsid w:val="00CC5AD0"/>
    <w:rsid w:val="00CC616F"/>
    <w:rsid w:val="00CC7EAE"/>
    <w:rsid w:val="00CD0358"/>
    <w:rsid w:val="00CD07E7"/>
    <w:rsid w:val="00CD3087"/>
    <w:rsid w:val="00CD3426"/>
    <w:rsid w:val="00CD3574"/>
    <w:rsid w:val="00CD586C"/>
    <w:rsid w:val="00CD5CE2"/>
    <w:rsid w:val="00CD691B"/>
    <w:rsid w:val="00CE16F9"/>
    <w:rsid w:val="00CE2AE1"/>
    <w:rsid w:val="00CE51BB"/>
    <w:rsid w:val="00CE543C"/>
    <w:rsid w:val="00CE6CA6"/>
    <w:rsid w:val="00CE7EE8"/>
    <w:rsid w:val="00CF064D"/>
    <w:rsid w:val="00CF1C19"/>
    <w:rsid w:val="00CF202A"/>
    <w:rsid w:val="00CF2AC3"/>
    <w:rsid w:val="00CF31A9"/>
    <w:rsid w:val="00CF57D0"/>
    <w:rsid w:val="00CF5D72"/>
    <w:rsid w:val="00CF65B3"/>
    <w:rsid w:val="00CF7687"/>
    <w:rsid w:val="00D0121F"/>
    <w:rsid w:val="00D05723"/>
    <w:rsid w:val="00D0777D"/>
    <w:rsid w:val="00D104E4"/>
    <w:rsid w:val="00D16E7C"/>
    <w:rsid w:val="00D17FC5"/>
    <w:rsid w:val="00D21C99"/>
    <w:rsid w:val="00D24CCA"/>
    <w:rsid w:val="00D32AD6"/>
    <w:rsid w:val="00D32BAD"/>
    <w:rsid w:val="00D331CC"/>
    <w:rsid w:val="00D464FE"/>
    <w:rsid w:val="00D533F2"/>
    <w:rsid w:val="00D53AB9"/>
    <w:rsid w:val="00D53CB0"/>
    <w:rsid w:val="00D55852"/>
    <w:rsid w:val="00D562AD"/>
    <w:rsid w:val="00D56BEC"/>
    <w:rsid w:val="00D57120"/>
    <w:rsid w:val="00D63077"/>
    <w:rsid w:val="00D63731"/>
    <w:rsid w:val="00D658DD"/>
    <w:rsid w:val="00D710FC"/>
    <w:rsid w:val="00D71956"/>
    <w:rsid w:val="00D71BAC"/>
    <w:rsid w:val="00D7210F"/>
    <w:rsid w:val="00D7285A"/>
    <w:rsid w:val="00D7298F"/>
    <w:rsid w:val="00D7304F"/>
    <w:rsid w:val="00D740FD"/>
    <w:rsid w:val="00D85B1A"/>
    <w:rsid w:val="00D85D0B"/>
    <w:rsid w:val="00D902F8"/>
    <w:rsid w:val="00D9203C"/>
    <w:rsid w:val="00D9552A"/>
    <w:rsid w:val="00D96695"/>
    <w:rsid w:val="00D9709F"/>
    <w:rsid w:val="00D97C04"/>
    <w:rsid w:val="00DA1620"/>
    <w:rsid w:val="00DA4690"/>
    <w:rsid w:val="00DA70AA"/>
    <w:rsid w:val="00DB355F"/>
    <w:rsid w:val="00DB63E2"/>
    <w:rsid w:val="00DB669F"/>
    <w:rsid w:val="00DC0159"/>
    <w:rsid w:val="00DC520D"/>
    <w:rsid w:val="00DD10D0"/>
    <w:rsid w:val="00DD2B86"/>
    <w:rsid w:val="00DD6A8C"/>
    <w:rsid w:val="00DE0F5F"/>
    <w:rsid w:val="00DE1688"/>
    <w:rsid w:val="00DE32A9"/>
    <w:rsid w:val="00DE4CDF"/>
    <w:rsid w:val="00DE52A8"/>
    <w:rsid w:val="00DF145F"/>
    <w:rsid w:val="00DF19E0"/>
    <w:rsid w:val="00DF1AFC"/>
    <w:rsid w:val="00DF47D6"/>
    <w:rsid w:val="00DF69CE"/>
    <w:rsid w:val="00DF725F"/>
    <w:rsid w:val="00DF74D2"/>
    <w:rsid w:val="00E01ACB"/>
    <w:rsid w:val="00E02B2B"/>
    <w:rsid w:val="00E04B8D"/>
    <w:rsid w:val="00E050B5"/>
    <w:rsid w:val="00E05C7E"/>
    <w:rsid w:val="00E06019"/>
    <w:rsid w:val="00E10FD9"/>
    <w:rsid w:val="00E11EB0"/>
    <w:rsid w:val="00E13B03"/>
    <w:rsid w:val="00E14B7D"/>
    <w:rsid w:val="00E153C8"/>
    <w:rsid w:val="00E16735"/>
    <w:rsid w:val="00E23FDA"/>
    <w:rsid w:val="00E274FC"/>
    <w:rsid w:val="00E3071E"/>
    <w:rsid w:val="00E30AC0"/>
    <w:rsid w:val="00E313A8"/>
    <w:rsid w:val="00E31CD4"/>
    <w:rsid w:val="00E32B2A"/>
    <w:rsid w:val="00E3495F"/>
    <w:rsid w:val="00E34F66"/>
    <w:rsid w:val="00E35225"/>
    <w:rsid w:val="00E35B11"/>
    <w:rsid w:val="00E3629C"/>
    <w:rsid w:val="00E3662E"/>
    <w:rsid w:val="00E479DC"/>
    <w:rsid w:val="00E51EAE"/>
    <w:rsid w:val="00E52200"/>
    <w:rsid w:val="00E52C79"/>
    <w:rsid w:val="00E540C7"/>
    <w:rsid w:val="00E54527"/>
    <w:rsid w:val="00E554E8"/>
    <w:rsid w:val="00E55A71"/>
    <w:rsid w:val="00E56C1C"/>
    <w:rsid w:val="00E61AD8"/>
    <w:rsid w:val="00E61D33"/>
    <w:rsid w:val="00E633E7"/>
    <w:rsid w:val="00E654BE"/>
    <w:rsid w:val="00E70672"/>
    <w:rsid w:val="00E708D0"/>
    <w:rsid w:val="00E718FB"/>
    <w:rsid w:val="00E72631"/>
    <w:rsid w:val="00E74239"/>
    <w:rsid w:val="00E75F5B"/>
    <w:rsid w:val="00E90D85"/>
    <w:rsid w:val="00E90FF8"/>
    <w:rsid w:val="00E93145"/>
    <w:rsid w:val="00E956D6"/>
    <w:rsid w:val="00EA0522"/>
    <w:rsid w:val="00EA0A9E"/>
    <w:rsid w:val="00EA0F42"/>
    <w:rsid w:val="00EA1185"/>
    <w:rsid w:val="00EA1309"/>
    <w:rsid w:val="00EA1679"/>
    <w:rsid w:val="00EA1AF5"/>
    <w:rsid w:val="00EA234B"/>
    <w:rsid w:val="00EA390A"/>
    <w:rsid w:val="00EA4AD1"/>
    <w:rsid w:val="00EA6C22"/>
    <w:rsid w:val="00EA724C"/>
    <w:rsid w:val="00EA78E8"/>
    <w:rsid w:val="00EB0423"/>
    <w:rsid w:val="00EB0AC0"/>
    <w:rsid w:val="00EB1034"/>
    <w:rsid w:val="00EB19A6"/>
    <w:rsid w:val="00EB2F2B"/>
    <w:rsid w:val="00EB46B5"/>
    <w:rsid w:val="00EB4C41"/>
    <w:rsid w:val="00EB7967"/>
    <w:rsid w:val="00EC0FA0"/>
    <w:rsid w:val="00EC0FF8"/>
    <w:rsid w:val="00EC3CA5"/>
    <w:rsid w:val="00ED045C"/>
    <w:rsid w:val="00ED0FCC"/>
    <w:rsid w:val="00ED3E05"/>
    <w:rsid w:val="00ED4953"/>
    <w:rsid w:val="00ED543F"/>
    <w:rsid w:val="00EE0766"/>
    <w:rsid w:val="00EE0BDC"/>
    <w:rsid w:val="00EE27B4"/>
    <w:rsid w:val="00EE3154"/>
    <w:rsid w:val="00EE56EA"/>
    <w:rsid w:val="00EE5AB2"/>
    <w:rsid w:val="00EE65F2"/>
    <w:rsid w:val="00EE6607"/>
    <w:rsid w:val="00EF0F59"/>
    <w:rsid w:val="00EF3C82"/>
    <w:rsid w:val="00F013CC"/>
    <w:rsid w:val="00F06EFA"/>
    <w:rsid w:val="00F10D1E"/>
    <w:rsid w:val="00F1157C"/>
    <w:rsid w:val="00F14673"/>
    <w:rsid w:val="00F174A4"/>
    <w:rsid w:val="00F2032C"/>
    <w:rsid w:val="00F24A5E"/>
    <w:rsid w:val="00F24E41"/>
    <w:rsid w:val="00F2520B"/>
    <w:rsid w:val="00F25B67"/>
    <w:rsid w:val="00F266B3"/>
    <w:rsid w:val="00F26D54"/>
    <w:rsid w:val="00F27F5D"/>
    <w:rsid w:val="00F33E56"/>
    <w:rsid w:val="00F34B21"/>
    <w:rsid w:val="00F34E2E"/>
    <w:rsid w:val="00F36732"/>
    <w:rsid w:val="00F41530"/>
    <w:rsid w:val="00F41576"/>
    <w:rsid w:val="00F43021"/>
    <w:rsid w:val="00F432D6"/>
    <w:rsid w:val="00F43311"/>
    <w:rsid w:val="00F43791"/>
    <w:rsid w:val="00F442BD"/>
    <w:rsid w:val="00F46AC3"/>
    <w:rsid w:val="00F46EF9"/>
    <w:rsid w:val="00F4709A"/>
    <w:rsid w:val="00F504B3"/>
    <w:rsid w:val="00F504DA"/>
    <w:rsid w:val="00F5293C"/>
    <w:rsid w:val="00F53290"/>
    <w:rsid w:val="00F55C7B"/>
    <w:rsid w:val="00F56FCF"/>
    <w:rsid w:val="00F60E1D"/>
    <w:rsid w:val="00F629CD"/>
    <w:rsid w:val="00F64569"/>
    <w:rsid w:val="00F647FC"/>
    <w:rsid w:val="00F654E1"/>
    <w:rsid w:val="00F659B7"/>
    <w:rsid w:val="00F7155D"/>
    <w:rsid w:val="00F725D7"/>
    <w:rsid w:val="00F7291F"/>
    <w:rsid w:val="00F76791"/>
    <w:rsid w:val="00F77B2F"/>
    <w:rsid w:val="00F81C73"/>
    <w:rsid w:val="00F82793"/>
    <w:rsid w:val="00F83200"/>
    <w:rsid w:val="00F83F41"/>
    <w:rsid w:val="00F83FBD"/>
    <w:rsid w:val="00F8489F"/>
    <w:rsid w:val="00F85ECF"/>
    <w:rsid w:val="00F86DD4"/>
    <w:rsid w:val="00F87239"/>
    <w:rsid w:val="00F87917"/>
    <w:rsid w:val="00F93429"/>
    <w:rsid w:val="00FA2252"/>
    <w:rsid w:val="00FA3C2E"/>
    <w:rsid w:val="00FA4A26"/>
    <w:rsid w:val="00FA5C0C"/>
    <w:rsid w:val="00FB0C9A"/>
    <w:rsid w:val="00FB3390"/>
    <w:rsid w:val="00FC27F3"/>
    <w:rsid w:val="00FD5157"/>
    <w:rsid w:val="00FE06EB"/>
    <w:rsid w:val="00FE1325"/>
    <w:rsid w:val="00FE15F8"/>
    <w:rsid w:val="00FE2950"/>
    <w:rsid w:val="00FE4800"/>
    <w:rsid w:val="00FE4DA1"/>
    <w:rsid w:val="00FE5E1E"/>
    <w:rsid w:val="00FE6AC0"/>
    <w:rsid w:val="00FF333D"/>
    <w:rsid w:val="00FF37B2"/>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A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5F"/>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BD03B9"/>
    <w:pPr>
      <w:ind w:left="720"/>
      <w:contextualSpacing/>
    </w:pPr>
  </w:style>
  <w:style w:type="character" w:styleId="a5">
    <w:name w:val="annotation reference"/>
    <w:basedOn w:val="a0"/>
    <w:uiPriority w:val="99"/>
    <w:semiHidden/>
    <w:unhideWhenUsed/>
    <w:rsid w:val="009A73DE"/>
    <w:rPr>
      <w:sz w:val="16"/>
      <w:szCs w:val="16"/>
    </w:rPr>
  </w:style>
  <w:style w:type="paragraph" w:customStyle="1" w:styleId="11">
    <w:name w:val="Текст на коментар1"/>
    <w:basedOn w:val="a"/>
    <w:next w:val="a6"/>
    <w:link w:val="a7"/>
    <w:uiPriority w:val="99"/>
    <w:semiHidden/>
    <w:unhideWhenUsed/>
    <w:rsid w:val="009A73DE"/>
    <w:pPr>
      <w:spacing w:line="240" w:lineRule="auto"/>
    </w:pPr>
    <w:rPr>
      <w:sz w:val="20"/>
      <w:szCs w:val="20"/>
    </w:rPr>
  </w:style>
  <w:style w:type="character" w:customStyle="1" w:styleId="a7">
    <w:name w:val="Текст на коментар Знак"/>
    <w:basedOn w:val="a0"/>
    <w:link w:val="11"/>
    <w:uiPriority w:val="99"/>
    <w:semiHidden/>
    <w:rsid w:val="009A73DE"/>
    <w:rPr>
      <w:sz w:val="20"/>
      <w:szCs w:val="20"/>
    </w:rPr>
  </w:style>
  <w:style w:type="paragraph" w:styleId="a6">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6"/>
    <w:uiPriority w:val="99"/>
    <w:semiHidden/>
    <w:rsid w:val="009A73DE"/>
    <w:rPr>
      <w:sz w:val="20"/>
      <w:szCs w:val="20"/>
    </w:rPr>
  </w:style>
  <w:style w:type="paragraph" w:styleId="a8">
    <w:name w:val="Balloon Text"/>
    <w:basedOn w:val="a"/>
    <w:link w:val="a9"/>
    <w:uiPriority w:val="99"/>
    <w:semiHidden/>
    <w:unhideWhenUsed/>
    <w:rsid w:val="009A73DE"/>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a">
    <w:name w:val="Hyperlink"/>
    <w:basedOn w:val="a0"/>
    <w:uiPriority w:val="99"/>
    <w:unhideWhenUsed/>
    <w:rsid w:val="004C626D"/>
    <w:rPr>
      <w:strike w:val="0"/>
      <w:dstrike w:val="0"/>
      <w:color w:val="000000"/>
      <w:u w:val="none"/>
      <w:effect w:val="none"/>
    </w:rPr>
  </w:style>
  <w:style w:type="character" w:styleId="ab">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c">
    <w:name w:val="Normal (Web)"/>
    <w:basedOn w:val="a"/>
    <w:uiPriority w:val="99"/>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unhideWhenUsed/>
    <w:rsid w:val="004C626D"/>
    <w:pPr>
      <w:spacing w:after="0" w:line="240" w:lineRule="auto"/>
    </w:pPr>
    <w:rPr>
      <w:rFonts w:ascii="Calibri" w:eastAsia="Calibri" w:hAnsi="Calibri" w:cs="Times New Roman"/>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rsid w:val="004C626D"/>
    <w:rPr>
      <w:rFonts w:ascii="Calibri" w:eastAsia="Calibri" w:hAnsi="Calibri" w:cs="Times New Roman"/>
      <w:sz w:val="20"/>
      <w:szCs w:val="20"/>
    </w:rPr>
  </w:style>
  <w:style w:type="paragraph" w:styleId="af">
    <w:name w:val="header"/>
    <w:basedOn w:val="a"/>
    <w:link w:val="af0"/>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0">
    <w:name w:val="Горен колонтитул Знак"/>
    <w:basedOn w:val="a0"/>
    <w:link w:val="af"/>
    <w:uiPriority w:val="99"/>
    <w:rsid w:val="004C626D"/>
    <w:rPr>
      <w:rFonts w:ascii="Calibri" w:eastAsia="Calibri" w:hAnsi="Calibri" w:cs="Times New Roman"/>
      <w:sz w:val="22"/>
    </w:rPr>
  </w:style>
  <w:style w:type="paragraph" w:styleId="af1">
    <w:name w:val="footer"/>
    <w:basedOn w:val="a"/>
    <w:link w:val="af2"/>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2">
    <w:name w:val="Долен колонтитул Знак"/>
    <w:basedOn w:val="a0"/>
    <w:link w:val="af1"/>
    <w:uiPriority w:val="99"/>
    <w:rsid w:val="004C626D"/>
    <w:rPr>
      <w:rFonts w:ascii="Calibri" w:eastAsia="Calibri" w:hAnsi="Calibri" w:cs="Times New Roman"/>
      <w:sz w:val="22"/>
    </w:rPr>
  </w:style>
  <w:style w:type="paragraph" w:styleId="af3">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4">
    <w:name w:val="Title"/>
    <w:basedOn w:val="a"/>
    <w:link w:val="af5"/>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5">
    <w:name w:val="Заглавие Знак"/>
    <w:basedOn w:val="a0"/>
    <w:link w:val="af4"/>
    <w:uiPriority w:val="99"/>
    <w:rsid w:val="004C626D"/>
    <w:rPr>
      <w:rFonts w:eastAsia="Times New Roman" w:cs="Times New Roman"/>
      <w:b/>
      <w:bCs/>
      <w:szCs w:val="20"/>
    </w:rPr>
  </w:style>
  <w:style w:type="paragraph" w:styleId="af6">
    <w:name w:val="Body Text"/>
    <w:basedOn w:val="a"/>
    <w:link w:val="af7"/>
    <w:uiPriority w:val="99"/>
    <w:semiHidden/>
    <w:unhideWhenUsed/>
    <w:rsid w:val="004C626D"/>
    <w:pPr>
      <w:spacing w:after="120"/>
    </w:pPr>
    <w:rPr>
      <w:rFonts w:ascii="Calibri" w:eastAsia="Calibri" w:hAnsi="Calibri" w:cs="Times New Roman"/>
      <w:sz w:val="22"/>
    </w:rPr>
  </w:style>
  <w:style w:type="character" w:customStyle="1" w:styleId="af7">
    <w:name w:val="Основен текст Знак"/>
    <w:basedOn w:val="a0"/>
    <w:link w:val="af6"/>
    <w:uiPriority w:val="99"/>
    <w:semiHidden/>
    <w:rsid w:val="004C626D"/>
    <w:rPr>
      <w:rFonts w:ascii="Calibri" w:eastAsia="Calibri" w:hAnsi="Calibri" w:cs="Times New Roman"/>
      <w:sz w:val="22"/>
    </w:rPr>
  </w:style>
  <w:style w:type="paragraph" w:styleId="af8">
    <w:name w:val="Body Text Indent"/>
    <w:basedOn w:val="a"/>
    <w:link w:val="af9"/>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9">
    <w:name w:val="Основен текст с отстъп Знак"/>
    <w:basedOn w:val="a0"/>
    <w:link w:val="af8"/>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a">
    <w:name w:val="annotation subject"/>
    <w:basedOn w:val="a6"/>
    <w:next w:val="a6"/>
    <w:link w:val="afb"/>
    <w:uiPriority w:val="99"/>
    <w:semiHidden/>
    <w:unhideWhenUsed/>
    <w:rsid w:val="004C626D"/>
    <w:pPr>
      <w:spacing w:after="0"/>
      <w:ind w:firstLine="720"/>
      <w:jc w:val="both"/>
    </w:pPr>
    <w:rPr>
      <w:rFonts w:eastAsia="Times New Roman" w:cs="Times New Roman"/>
      <w:b/>
      <w:bCs/>
    </w:rPr>
  </w:style>
  <w:style w:type="character" w:customStyle="1" w:styleId="afb">
    <w:name w:val="Предмет на коментар Знак"/>
    <w:basedOn w:val="12"/>
    <w:link w:val="afa"/>
    <w:uiPriority w:val="99"/>
    <w:semiHidden/>
    <w:rsid w:val="004C626D"/>
    <w:rPr>
      <w:rFonts w:eastAsia="Times New Roman" w:cs="Times New Roman"/>
      <w:b/>
      <w:bCs/>
      <w:sz w:val="20"/>
      <w:szCs w:val="20"/>
    </w:rPr>
  </w:style>
  <w:style w:type="paragraph" w:styleId="afc">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d">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e">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f">
    <w:name w:val="Table Grid"/>
    <w:basedOn w:val="a1"/>
    <w:uiPriority w:val="59"/>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9"/>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0"/>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11"/>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11"/>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11"/>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11"/>
      </w:numPr>
      <w:spacing w:before="120" w:after="120" w:line="240" w:lineRule="auto"/>
      <w:jc w:val="both"/>
    </w:pPr>
    <w:rPr>
      <w:rFonts w:eastAsia="Calibri" w:cs="Times New Roman"/>
      <w:sz w:val="24"/>
      <w:lang w:eastAsia="bg-BG"/>
    </w:rPr>
  </w:style>
  <w:style w:type="character" w:customStyle="1" w:styleId="BoldText">
    <w:name w:val="BoldText"/>
    <w:rsid w:val="00C924C4"/>
    <w:rPr>
      <w:b/>
    </w:rPr>
  </w:style>
  <w:style w:type="paragraph" w:customStyle="1" w:styleId="CustomisedNormal">
    <w:name w:val="Customised Normal"/>
    <w:basedOn w:val="a"/>
    <w:qFormat/>
    <w:rsid w:val="00A977E8"/>
    <w:pPr>
      <w:suppressAutoHyphens/>
      <w:spacing w:before="120" w:after="120"/>
      <w:ind w:firstLine="709"/>
      <w:jc w:val="both"/>
    </w:pPr>
    <w:rPr>
      <w:rFonts w:eastAsia="Times New Roman" w:cs="Times New Roman"/>
      <w:sz w:val="24"/>
      <w:szCs w:val="24"/>
      <w:lang w:eastAsia="ar-SA"/>
    </w:rPr>
  </w:style>
  <w:style w:type="table" w:customStyle="1" w:styleId="TableGrid2">
    <w:name w:val="Table Grid2"/>
    <w:basedOn w:val="a1"/>
    <w:next w:val="aff"/>
    <w:uiPriority w:val="59"/>
    <w:rsid w:val="0091623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писък на абзаци Знак"/>
    <w:aliases w:val="ПАРАГРАФ Знак"/>
    <w:link w:val="a3"/>
    <w:uiPriority w:val="34"/>
    <w:locked/>
    <w:rsid w:val="00D57120"/>
  </w:style>
  <w:style w:type="character" w:customStyle="1" w:styleId="newdocreference">
    <w:name w:val="newdocreference"/>
    <w:basedOn w:val="a0"/>
    <w:rsid w:val="001814EA"/>
  </w:style>
  <w:style w:type="table" w:customStyle="1" w:styleId="120">
    <w:name w:val="Мрежа в таблица12"/>
    <w:basedOn w:val="a1"/>
    <w:next w:val="aff"/>
    <w:uiPriority w:val="59"/>
    <w:rsid w:val="003B75C1"/>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a1"/>
    <w:uiPriority w:val="59"/>
    <w:rsid w:val="00AE5C76"/>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uiPriority w:val="59"/>
    <w:rsid w:val="00B872E2"/>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a1"/>
    <w:next w:val="aff"/>
    <w:uiPriority w:val="59"/>
    <w:rsid w:val="006C69C9"/>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BA4268"/>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5F"/>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BD03B9"/>
    <w:pPr>
      <w:ind w:left="720"/>
      <w:contextualSpacing/>
    </w:pPr>
  </w:style>
  <w:style w:type="character" w:styleId="a5">
    <w:name w:val="annotation reference"/>
    <w:basedOn w:val="a0"/>
    <w:uiPriority w:val="99"/>
    <w:semiHidden/>
    <w:unhideWhenUsed/>
    <w:rsid w:val="009A73DE"/>
    <w:rPr>
      <w:sz w:val="16"/>
      <w:szCs w:val="16"/>
    </w:rPr>
  </w:style>
  <w:style w:type="paragraph" w:customStyle="1" w:styleId="11">
    <w:name w:val="Текст на коментар1"/>
    <w:basedOn w:val="a"/>
    <w:next w:val="a6"/>
    <w:link w:val="a7"/>
    <w:uiPriority w:val="99"/>
    <w:semiHidden/>
    <w:unhideWhenUsed/>
    <w:rsid w:val="009A73DE"/>
    <w:pPr>
      <w:spacing w:line="240" w:lineRule="auto"/>
    </w:pPr>
    <w:rPr>
      <w:sz w:val="20"/>
      <w:szCs w:val="20"/>
    </w:rPr>
  </w:style>
  <w:style w:type="character" w:customStyle="1" w:styleId="a7">
    <w:name w:val="Текст на коментар Знак"/>
    <w:basedOn w:val="a0"/>
    <w:link w:val="11"/>
    <w:uiPriority w:val="99"/>
    <w:semiHidden/>
    <w:rsid w:val="009A73DE"/>
    <w:rPr>
      <w:sz w:val="20"/>
      <w:szCs w:val="20"/>
    </w:rPr>
  </w:style>
  <w:style w:type="paragraph" w:styleId="a6">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6"/>
    <w:uiPriority w:val="99"/>
    <w:semiHidden/>
    <w:rsid w:val="009A73DE"/>
    <w:rPr>
      <w:sz w:val="20"/>
      <w:szCs w:val="20"/>
    </w:rPr>
  </w:style>
  <w:style w:type="paragraph" w:styleId="a8">
    <w:name w:val="Balloon Text"/>
    <w:basedOn w:val="a"/>
    <w:link w:val="a9"/>
    <w:uiPriority w:val="99"/>
    <w:semiHidden/>
    <w:unhideWhenUsed/>
    <w:rsid w:val="009A73DE"/>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a">
    <w:name w:val="Hyperlink"/>
    <w:basedOn w:val="a0"/>
    <w:uiPriority w:val="99"/>
    <w:unhideWhenUsed/>
    <w:rsid w:val="004C626D"/>
    <w:rPr>
      <w:strike w:val="0"/>
      <w:dstrike w:val="0"/>
      <w:color w:val="000000"/>
      <w:u w:val="none"/>
      <w:effect w:val="none"/>
    </w:rPr>
  </w:style>
  <w:style w:type="character" w:styleId="ab">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c">
    <w:name w:val="Normal (Web)"/>
    <w:basedOn w:val="a"/>
    <w:uiPriority w:val="99"/>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unhideWhenUsed/>
    <w:rsid w:val="004C626D"/>
    <w:pPr>
      <w:spacing w:after="0" w:line="240" w:lineRule="auto"/>
    </w:pPr>
    <w:rPr>
      <w:rFonts w:ascii="Calibri" w:eastAsia="Calibri" w:hAnsi="Calibri" w:cs="Times New Roman"/>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rsid w:val="004C626D"/>
    <w:rPr>
      <w:rFonts w:ascii="Calibri" w:eastAsia="Calibri" w:hAnsi="Calibri" w:cs="Times New Roman"/>
      <w:sz w:val="20"/>
      <w:szCs w:val="20"/>
    </w:rPr>
  </w:style>
  <w:style w:type="paragraph" w:styleId="af">
    <w:name w:val="header"/>
    <w:basedOn w:val="a"/>
    <w:link w:val="af0"/>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0">
    <w:name w:val="Горен колонтитул Знак"/>
    <w:basedOn w:val="a0"/>
    <w:link w:val="af"/>
    <w:uiPriority w:val="99"/>
    <w:rsid w:val="004C626D"/>
    <w:rPr>
      <w:rFonts w:ascii="Calibri" w:eastAsia="Calibri" w:hAnsi="Calibri" w:cs="Times New Roman"/>
      <w:sz w:val="22"/>
    </w:rPr>
  </w:style>
  <w:style w:type="paragraph" w:styleId="af1">
    <w:name w:val="footer"/>
    <w:basedOn w:val="a"/>
    <w:link w:val="af2"/>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2">
    <w:name w:val="Долен колонтитул Знак"/>
    <w:basedOn w:val="a0"/>
    <w:link w:val="af1"/>
    <w:uiPriority w:val="99"/>
    <w:rsid w:val="004C626D"/>
    <w:rPr>
      <w:rFonts w:ascii="Calibri" w:eastAsia="Calibri" w:hAnsi="Calibri" w:cs="Times New Roman"/>
      <w:sz w:val="22"/>
    </w:rPr>
  </w:style>
  <w:style w:type="paragraph" w:styleId="af3">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4">
    <w:name w:val="Title"/>
    <w:basedOn w:val="a"/>
    <w:link w:val="af5"/>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5">
    <w:name w:val="Заглавие Знак"/>
    <w:basedOn w:val="a0"/>
    <w:link w:val="af4"/>
    <w:uiPriority w:val="99"/>
    <w:rsid w:val="004C626D"/>
    <w:rPr>
      <w:rFonts w:eastAsia="Times New Roman" w:cs="Times New Roman"/>
      <w:b/>
      <w:bCs/>
      <w:szCs w:val="20"/>
    </w:rPr>
  </w:style>
  <w:style w:type="paragraph" w:styleId="af6">
    <w:name w:val="Body Text"/>
    <w:basedOn w:val="a"/>
    <w:link w:val="af7"/>
    <w:uiPriority w:val="99"/>
    <w:semiHidden/>
    <w:unhideWhenUsed/>
    <w:rsid w:val="004C626D"/>
    <w:pPr>
      <w:spacing w:after="120"/>
    </w:pPr>
    <w:rPr>
      <w:rFonts w:ascii="Calibri" w:eastAsia="Calibri" w:hAnsi="Calibri" w:cs="Times New Roman"/>
      <w:sz w:val="22"/>
    </w:rPr>
  </w:style>
  <w:style w:type="character" w:customStyle="1" w:styleId="af7">
    <w:name w:val="Основен текст Знак"/>
    <w:basedOn w:val="a0"/>
    <w:link w:val="af6"/>
    <w:uiPriority w:val="99"/>
    <w:semiHidden/>
    <w:rsid w:val="004C626D"/>
    <w:rPr>
      <w:rFonts w:ascii="Calibri" w:eastAsia="Calibri" w:hAnsi="Calibri" w:cs="Times New Roman"/>
      <w:sz w:val="22"/>
    </w:rPr>
  </w:style>
  <w:style w:type="paragraph" w:styleId="af8">
    <w:name w:val="Body Text Indent"/>
    <w:basedOn w:val="a"/>
    <w:link w:val="af9"/>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9">
    <w:name w:val="Основен текст с отстъп Знак"/>
    <w:basedOn w:val="a0"/>
    <w:link w:val="af8"/>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a">
    <w:name w:val="annotation subject"/>
    <w:basedOn w:val="a6"/>
    <w:next w:val="a6"/>
    <w:link w:val="afb"/>
    <w:uiPriority w:val="99"/>
    <w:semiHidden/>
    <w:unhideWhenUsed/>
    <w:rsid w:val="004C626D"/>
    <w:pPr>
      <w:spacing w:after="0"/>
      <w:ind w:firstLine="720"/>
      <w:jc w:val="both"/>
    </w:pPr>
    <w:rPr>
      <w:rFonts w:eastAsia="Times New Roman" w:cs="Times New Roman"/>
      <w:b/>
      <w:bCs/>
    </w:rPr>
  </w:style>
  <w:style w:type="character" w:customStyle="1" w:styleId="afb">
    <w:name w:val="Предмет на коментар Знак"/>
    <w:basedOn w:val="12"/>
    <w:link w:val="afa"/>
    <w:uiPriority w:val="99"/>
    <w:semiHidden/>
    <w:rsid w:val="004C626D"/>
    <w:rPr>
      <w:rFonts w:eastAsia="Times New Roman" w:cs="Times New Roman"/>
      <w:b/>
      <w:bCs/>
      <w:sz w:val="20"/>
      <w:szCs w:val="20"/>
    </w:rPr>
  </w:style>
  <w:style w:type="paragraph" w:styleId="afc">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d">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e">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f">
    <w:name w:val="Table Grid"/>
    <w:basedOn w:val="a1"/>
    <w:uiPriority w:val="59"/>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9"/>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0"/>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11"/>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11"/>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11"/>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11"/>
      </w:numPr>
      <w:spacing w:before="120" w:after="120" w:line="240" w:lineRule="auto"/>
      <w:jc w:val="both"/>
    </w:pPr>
    <w:rPr>
      <w:rFonts w:eastAsia="Calibri" w:cs="Times New Roman"/>
      <w:sz w:val="24"/>
      <w:lang w:eastAsia="bg-BG"/>
    </w:rPr>
  </w:style>
  <w:style w:type="character" w:customStyle="1" w:styleId="BoldText">
    <w:name w:val="BoldText"/>
    <w:rsid w:val="00C924C4"/>
    <w:rPr>
      <w:b/>
    </w:rPr>
  </w:style>
  <w:style w:type="paragraph" w:customStyle="1" w:styleId="CustomisedNormal">
    <w:name w:val="Customised Normal"/>
    <w:basedOn w:val="a"/>
    <w:qFormat/>
    <w:rsid w:val="00A977E8"/>
    <w:pPr>
      <w:suppressAutoHyphens/>
      <w:spacing w:before="120" w:after="120"/>
      <w:ind w:firstLine="709"/>
      <w:jc w:val="both"/>
    </w:pPr>
    <w:rPr>
      <w:rFonts w:eastAsia="Times New Roman" w:cs="Times New Roman"/>
      <w:sz w:val="24"/>
      <w:szCs w:val="24"/>
      <w:lang w:eastAsia="ar-SA"/>
    </w:rPr>
  </w:style>
  <w:style w:type="table" w:customStyle="1" w:styleId="TableGrid2">
    <w:name w:val="Table Grid2"/>
    <w:basedOn w:val="a1"/>
    <w:next w:val="aff"/>
    <w:uiPriority w:val="59"/>
    <w:rsid w:val="0091623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писък на абзаци Знак"/>
    <w:aliases w:val="ПАРАГРАФ Знак"/>
    <w:link w:val="a3"/>
    <w:uiPriority w:val="34"/>
    <w:locked/>
    <w:rsid w:val="00D57120"/>
  </w:style>
  <w:style w:type="character" w:customStyle="1" w:styleId="newdocreference">
    <w:name w:val="newdocreference"/>
    <w:basedOn w:val="a0"/>
    <w:rsid w:val="001814EA"/>
  </w:style>
  <w:style w:type="table" w:customStyle="1" w:styleId="120">
    <w:name w:val="Мрежа в таблица12"/>
    <w:basedOn w:val="a1"/>
    <w:next w:val="aff"/>
    <w:uiPriority w:val="59"/>
    <w:rsid w:val="003B75C1"/>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a1"/>
    <w:uiPriority w:val="59"/>
    <w:rsid w:val="00AE5C76"/>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uiPriority w:val="59"/>
    <w:rsid w:val="00B872E2"/>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a1"/>
    <w:next w:val="aff"/>
    <w:uiPriority w:val="59"/>
    <w:rsid w:val="006C69C9"/>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BA4268"/>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956">
      <w:bodyDiv w:val="1"/>
      <w:marLeft w:val="0"/>
      <w:marRight w:val="0"/>
      <w:marTop w:val="0"/>
      <w:marBottom w:val="0"/>
      <w:divBdr>
        <w:top w:val="none" w:sz="0" w:space="0" w:color="auto"/>
        <w:left w:val="none" w:sz="0" w:space="0" w:color="auto"/>
        <w:bottom w:val="none" w:sz="0" w:space="0" w:color="auto"/>
        <w:right w:val="none" w:sz="0" w:space="0" w:color="auto"/>
      </w:divBdr>
    </w:div>
    <w:div w:id="15037173">
      <w:bodyDiv w:val="1"/>
      <w:marLeft w:val="0"/>
      <w:marRight w:val="0"/>
      <w:marTop w:val="0"/>
      <w:marBottom w:val="0"/>
      <w:divBdr>
        <w:top w:val="none" w:sz="0" w:space="0" w:color="auto"/>
        <w:left w:val="none" w:sz="0" w:space="0" w:color="auto"/>
        <w:bottom w:val="none" w:sz="0" w:space="0" w:color="auto"/>
        <w:right w:val="none" w:sz="0" w:space="0" w:color="auto"/>
      </w:divBdr>
    </w:div>
    <w:div w:id="49424017">
      <w:bodyDiv w:val="1"/>
      <w:marLeft w:val="0"/>
      <w:marRight w:val="0"/>
      <w:marTop w:val="0"/>
      <w:marBottom w:val="0"/>
      <w:divBdr>
        <w:top w:val="none" w:sz="0" w:space="0" w:color="auto"/>
        <w:left w:val="none" w:sz="0" w:space="0" w:color="auto"/>
        <w:bottom w:val="none" w:sz="0" w:space="0" w:color="auto"/>
        <w:right w:val="none" w:sz="0" w:space="0" w:color="auto"/>
      </w:divBdr>
    </w:div>
    <w:div w:id="64108709">
      <w:bodyDiv w:val="1"/>
      <w:marLeft w:val="0"/>
      <w:marRight w:val="0"/>
      <w:marTop w:val="0"/>
      <w:marBottom w:val="0"/>
      <w:divBdr>
        <w:top w:val="none" w:sz="0" w:space="0" w:color="auto"/>
        <w:left w:val="none" w:sz="0" w:space="0" w:color="auto"/>
        <w:bottom w:val="none" w:sz="0" w:space="0" w:color="auto"/>
        <w:right w:val="none" w:sz="0" w:space="0" w:color="auto"/>
      </w:divBdr>
    </w:div>
    <w:div w:id="70736825">
      <w:bodyDiv w:val="1"/>
      <w:marLeft w:val="0"/>
      <w:marRight w:val="0"/>
      <w:marTop w:val="0"/>
      <w:marBottom w:val="0"/>
      <w:divBdr>
        <w:top w:val="none" w:sz="0" w:space="0" w:color="auto"/>
        <w:left w:val="none" w:sz="0" w:space="0" w:color="auto"/>
        <w:bottom w:val="none" w:sz="0" w:space="0" w:color="auto"/>
        <w:right w:val="none" w:sz="0" w:space="0" w:color="auto"/>
      </w:divBdr>
    </w:div>
    <w:div w:id="74866759">
      <w:bodyDiv w:val="1"/>
      <w:marLeft w:val="0"/>
      <w:marRight w:val="0"/>
      <w:marTop w:val="0"/>
      <w:marBottom w:val="0"/>
      <w:divBdr>
        <w:top w:val="none" w:sz="0" w:space="0" w:color="auto"/>
        <w:left w:val="none" w:sz="0" w:space="0" w:color="auto"/>
        <w:bottom w:val="none" w:sz="0" w:space="0" w:color="auto"/>
        <w:right w:val="none" w:sz="0" w:space="0" w:color="auto"/>
      </w:divBdr>
      <w:divsChild>
        <w:div w:id="1410536556">
          <w:marLeft w:val="0"/>
          <w:marRight w:val="0"/>
          <w:marTop w:val="0"/>
          <w:marBottom w:val="0"/>
          <w:divBdr>
            <w:top w:val="none" w:sz="0" w:space="0" w:color="auto"/>
            <w:left w:val="none" w:sz="0" w:space="0" w:color="auto"/>
            <w:bottom w:val="none" w:sz="0" w:space="0" w:color="auto"/>
            <w:right w:val="none" w:sz="0" w:space="0" w:color="auto"/>
          </w:divBdr>
        </w:div>
        <w:div w:id="2060089319">
          <w:marLeft w:val="0"/>
          <w:marRight w:val="0"/>
          <w:marTop w:val="0"/>
          <w:marBottom w:val="0"/>
          <w:divBdr>
            <w:top w:val="none" w:sz="0" w:space="0" w:color="auto"/>
            <w:left w:val="none" w:sz="0" w:space="0" w:color="auto"/>
            <w:bottom w:val="none" w:sz="0" w:space="0" w:color="auto"/>
            <w:right w:val="none" w:sz="0" w:space="0" w:color="auto"/>
          </w:divBdr>
        </w:div>
      </w:divsChild>
    </w:div>
    <w:div w:id="81145080">
      <w:bodyDiv w:val="1"/>
      <w:marLeft w:val="0"/>
      <w:marRight w:val="0"/>
      <w:marTop w:val="0"/>
      <w:marBottom w:val="0"/>
      <w:divBdr>
        <w:top w:val="none" w:sz="0" w:space="0" w:color="auto"/>
        <w:left w:val="none" w:sz="0" w:space="0" w:color="auto"/>
        <w:bottom w:val="none" w:sz="0" w:space="0" w:color="auto"/>
        <w:right w:val="none" w:sz="0" w:space="0" w:color="auto"/>
      </w:divBdr>
    </w:div>
    <w:div w:id="124743587">
      <w:bodyDiv w:val="1"/>
      <w:marLeft w:val="0"/>
      <w:marRight w:val="0"/>
      <w:marTop w:val="0"/>
      <w:marBottom w:val="0"/>
      <w:divBdr>
        <w:top w:val="none" w:sz="0" w:space="0" w:color="auto"/>
        <w:left w:val="none" w:sz="0" w:space="0" w:color="auto"/>
        <w:bottom w:val="none" w:sz="0" w:space="0" w:color="auto"/>
        <w:right w:val="none" w:sz="0" w:space="0" w:color="auto"/>
      </w:divBdr>
    </w:div>
    <w:div w:id="199056388">
      <w:bodyDiv w:val="1"/>
      <w:marLeft w:val="0"/>
      <w:marRight w:val="0"/>
      <w:marTop w:val="0"/>
      <w:marBottom w:val="0"/>
      <w:divBdr>
        <w:top w:val="none" w:sz="0" w:space="0" w:color="auto"/>
        <w:left w:val="none" w:sz="0" w:space="0" w:color="auto"/>
        <w:bottom w:val="none" w:sz="0" w:space="0" w:color="auto"/>
        <w:right w:val="none" w:sz="0" w:space="0" w:color="auto"/>
      </w:divBdr>
    </w:div>
    <w:div w:id="226498846">
      <w:bodyDiv w:val="1"/>
      <w:marLeft w:val="0"/>
      <w:marRight w:val="0"/>
      <w:marTop w:val="0"/>
      <w:marBottom w:val="0"/>
      <w:divBdr>
        <w:top w:val="none" w:sz="0" w:space="0" w:color="auto"/>
        <w:left w:val="none" w:sz="0" w:space="0" w:color="auto"/>
        <w:bottom w:val="none" w:sz="0" w:space="0" w:color="auto"/>
        <w:right w:val="none" w:sz="0" w:space="0" w:color="auto"/>
      </w:divBdr>
    </w:div>
    <w:div w:id="419522910">
      <w:bodyDiv w:val="1"/>
      <w:marLeft w:val="0"/>
      <w:marRight w:val="0"/>
      <w:marTop w:val="0"/>
      <w:marBottom w:val="0"/>
      <w:divBdr>
        <w:top w:val="none" w:sz="0" w:space="0" w:color="auto"/>
        <w:left w:val="none" w:sz="0" w:space="0" w:color="auto"/>
        <w:bottom w:val="none" w:sz="0" w:space="0" w:color="auto"/>
        <w:right w:val="none" w:sz="0" w:space="0" w:color="auto"/>
      </w:divBdr>
    </w:div>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524439883">
      <w:bodyDiv w:val="1"/>
      <w:marLeft w:val="0"/>
      <w:marRight w:val="0"/>
      <w:marTop w:val="0"/>
      <w:marBottom w:val="0"/>
      <w:divBdr>
        <w:top w:val="none" w:sz="0" w:space="0" w:color="auto"/>
        <w:left w:val="none" w:sz="0" w:space="0" w:color="auto"/>
        <w:bottom w:val="none" w:sz="0" w:space="0" w:color="auto"/>
        <w:right w:val="none" w:sz="0" w:space="0" w:color="auto"/>
      </w:divBdr>
    </w:div>
    <w:div w:id="527960250">
      <w:bodyDiv w:val="1"/>
      <w:marLeft w:val="0"/>
      <w:marRight w:val="0"/>
      <w:marTop w:val="0"/>
      <w:marBottom w:val="0"/>
      <w:divBdr>
        <w:top w:val="none" w:sz="0" w:space="0" w:color="auto"/>
        <w:left w:val="none" w:sz="0" w:space="0" w:color="auto"/>
        <w:bottom w:val="none" w:sz="0" w:space="0" w:color="auto"/>
        <w:right w:val="none" w:sz="0" w:space="0" w:color="auto"/>
      </w:divBdr>
    </w:div>
    <w:div w:id="546450284">
      <w:bodyDiv w:val="1"/>
      <w:marLeft w:val="0"/>
      <w:marRight w:val="0"/>
      <w:marTop w:val="0"/>
      <w:marBottom w:val="0"/>
      <w:divBdr>
        <w:top w:val="none" w:sz="0" w:space="0" w:color="auto"/>
        <w:left w:val="none" w:sz="0" w:space="0" w:color="auto"/>
        <w:bottom w:val="none" w:sz="0" w:space="0" w:color="auto"/>
        <w:right w:val="none" w:sz="0" w:space="0" w:color="auto"/>
      </w:divBdr>
    </w:div>
    <w:div w:id="594171113">
      <w:bodyDiv w:val="1"/>
      <w:marLeft w:val="0"/>
      <w:marRight w:val="0"/>
      <w:marTop w:val="0"/>
      <w:marBottom w:val="0"/>
      <w:divBdr>
        <w:top w:val="none" w:sz="0" w:space="0" w:color="auto"/>
        <w:left w:val="none" w:sz="0" w:space="0" w:color="auto"/>
        <w:bottom w:val="none" w:sz="0" w:space="0" w:color="auto"/>
        <w:right w:val="none" w:sz="0" w:space="0" w:color="auto"/>
      </w:divBdr>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704600143">
      <w:bodyDiv w:val="1"/>
      <w:marLeft w:val="0"/>
      <w:marRight w:val="0"/>
      <w:marTop w:val="0"/>
      <w:marBottom w:val="0"/>
      <w:divBdr>
        <w:top w:val="none" w:sz="0" w:space="0" w:color="auto"/>
        <w:left w:val="none" w:sz="0" w:space="0" w:color="auto"/>
        <w:bottom w:val="none" w:sz="0" w:space="0" w:color="auto"/>
        <w:right w:val="none" w:sz="0" w:space="0" w:color="auto"/>
      </w:divBdr>
    </w:div>
    <w:div w:id="743643663">
      <w:bodyDiv w:val="1"/>
      <w:marLeft w:val="0"/>
      <w:marRight w:val="0"/>
      <w:marTop w:val="0"/>
      <w:marBottom w:val="0"/>
      <w:divBdr>
        <w:top w:val="none" w:sz="0" w:space="0" w:color="auto"/>
        <w:left w:val="none" w:sz="0" w:space="0" w:color="auto"/>
        <w:bottom w:val="none" w:sz="0" w:space="0" w:color="auto"/>
        <w:right w:val="none" w:sz="0" w:space="0" w:color="auto"/>
      </w:divBdr>
    </w:div>
    <w:div w:id="779837101">
      <w:bodyDiv w:val="1"/>
      <w:marLeft w:val="0"/>
      <w:marRight w:val="0"/>
      <w:marTop w:val="0"/>
      <w:marBottom w:val="0"/>
      <w:divBdr>
        <w:top w:val="none" w:sz="0" w:space="0" w:color="auto"/>
        <w:left w:val="none" w:sz="0" w:space="0" w:color="auto"/>
        <w:bottom w:val="none" w:sz="0" w:space="0" w:color="auto"/>
        <w:right w:val="none" w:sz="0" w:space="0" w:color="auto"/>
      </w:divBdr>
    </w:div>
    <w:div w:id="833184984">
      <w:bodyDiv w:val="1"/>
      <w:marLeft w:val="0"/>
      <w:marRight w:val="0"/>
      <w:marTop w:val="0"/>
      <w:marBottom w:val="0"/>
      <w:divBdr>
        <w:top w:val="none" w:sz="0" w:space="0" w:color="auto"/>
        <w:left w:val="none" w:sz="0" w:space="0" w:color="auto"/>
        <w:bottom w:val="none" w:sz="0" w:space="0" w:color="auto"/>
        <w:right w:val="none" w:sz="0" w:space="0" w:color="auto"/>
      </w:divBdr>
    </w:div>
    <w:div w:id="881400798">
      <w:bodyDiv w:val="1"/>
      <w:marLeft w:val="0"/>
      <w:marRight w:val="0"/>
      <w:marTop w:val="0"/>
      <w:marBottom w:val="0"/>
      <w:divBdr>
        <w:top w:val="none" w:sz="0" w:space="0" w:color="auto"/>
        <w:left w:val="none" w:sz="0" w:space="0" w:color="auto"/>
        <w:bottom w:val="none" w:sz="0" w:space="0" w:color="auto"/>
        <w:right w:val="none" w:sz="0" w:space="0" w:color="auto"/>
      </w:divBdr>
    </w:div>
    <w:div w:id="886455672">
      <w:bodyDiv w:val="1"/>
      <w:marLeft w:val="0"/>
      <w:marRight w:val="0"/>
      <w:marTop w:val="0"/>
      <w:marBottom w:val="0"/>
      <w:divBdr>
        <w:top w:val="none" w:sz="0" w:space="0" w:color="auto"/>
        <w:left w:val="none" w:sz="0" w:space="0" w:color="auto"/>
        <w:bottom w:val="none" w:sz="0" w:space="0" w:color="auto"/>
        <w:right w:val="none" w:sz="0" w:space="0" w:color="auto"/>
      </w:divBdr>
    </w:div>
    <w:div w:id="888960887">
      <w:bodyDiv w:val="1"/>
      <w:marLeft w:val="0"/>
      <w:marRight w:val="0"/>
      <w:marTop w:val="0"/>
      <w:marBottom w:val="0"/>
      <w:divBdr>
        <w:top w:val="none" w:sz="0" w:space="0" w:color="auto"/>
        <w:left w:val="none" w:sz="0" w:space="0" w:color="auto"/>
        <w:bottom w:val="none" w:sz="0" w:space="0" w:color="auto"/>
        <w:right w:val="none" w:sz="0" w:space="0" w:color="auto"/>
      </w:divBdr>
    </w:div>
    <w:div w:id="915363408">
      <w:bodyDiv w:val="1"/>
      <w:marLeft w:val="0"/>
      <w:marRight w:val="0"/>
      <w:marTop w:val="0"/>
      <w:marBottom w:val="0"/>
      <w:divBdr>
        <w:top w:val="none" w:sz="0" w:space="0" w:color="auto"/>
        <w:left w:val="none" w:sz="0" w:space="0" w:color="auto"/>
        <w:bottom w:val="none" w:sz="0" w:space="0" w:color="auto"/>
        <w:right w:val="none" w:sz="0" w:space="0" w:color="auto"/>
      </w:divBdr>
    </w:div>
    <w:div w:id="1023554806">
      <w:bodyDiv w:val="1"/>
      <w:marLeft w:val="0"/>
      <w:marRight w:val="0"/>
      <w:marTop w:val="0"/>
      <w:marBottom w:val="0"/>
      <w:divBdr>
        <w:top w:val="none" w:sz="0" w:space="0" w:color="auto"/>
        <w:left w:val="none" w:sz="0" w:space="0" w:color="auto"/>
        <w:bottom w:val="none" w:sz="0" w:space="0" w:color="auto"/>
        <w:right w:val="none" w:sz="0" w:space="0" w:color="auto"/>
      </w:divBdr>
    </w:div>
    <w:div w:id="1026567422">
      <w:bodyDiv w:val="1"/>
      <w:marLeft w:val="0"/>
      <w:marRight w:val="0"/>
      <w:marTop w:val="0"/>
      <w:marBottom w:val="0"/>
      <w:divBdr>
        <w:top w:val="none" w:sz="0" w:space="0" w:color="auto"/>
        <w:left w:val="none" w:sz="0" w:space="0" w:color="auto"/>
        <w:bottom w:val="none" w:sz="0" w:space="0" w:color="auto"/>
        <w:right w:val="none" w:sz="0" w:space="0" w:color="auto"/>
      </w:divBdr>
    </w:div>
    <w:div w:id="1092774052">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244532605">
      <w:bodyDiv w:val="1"/>
      <w:marLeft w:val="0"/>
      <w:marRight w:val="0"/>
      <w:marTop w:val="0"/>
      <w:marBottom w:val="0"/>
      <w:divBdr>
        <w:top w:val="none" w:sz="0" w:space="0" w:color="auto"/>
        <w:left w:val="none" w:sz="0" w:space="0" w:color="auto"/>
        <w:bottom w:val="none" w:sz="0" w:space="0" w:color="auto"/>
        <w:right w:val="none" w:sz="0" w:space="0" w:color="auto"/>
      </w:divBdr>
    </w:div>
    <w:div w:id="1245145237">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1418164953">
      <w:bodyDiv w:val="1"/>
      <w:marLeft w:val="0"/>
      <w:marRight w:val="0"/>
      <w:marTop w:val="0"/>
      <w:marBottom w:val="0"/>
      <w:divBdr>
        <w:top w:val="none" w:sz="0" w:space="0" w:color="auto"/>
        <w:left w:val="none" w:sz="0" w:space="0" w:color="auto"/>
        <w:bottom w:val="none" w:sz="0" w:space="0" w:color="auto"/>
        <w:right w:val="none" w:sz="0" w:space="0" w:color="auto"/>
      </w:divBdr>
    </w:div>
    <w:div w:id="1554778805">
      <w:bodyDiv w:val="1"/>
      <w:marLeft w:val="0"/>
      <w:marRight w:val="0"/>
      <w:marTop w:val="0"/>
      <w:marBottom w:val="0"/>
      <w:divBdr>
        <w:top w:val="none" w:sz="0" w:space="0" w:color="auto"/>
        <w:left w:val="none" w:sz="0" w:space="0" w:color="auto"/>
        <w:bottom w:val="none" w:sz="0" w:space="0" w:color="auto"/>
        <w:right w:val="none" w:sz="0" w:space="0" w:color="auto"/>
      </w:divBdr>
    </w:div>
    <w:div w:id="1573546614">
      <w:bodyDiv w:val="1"/>
      <w:marLeft w:val="0"/>
      <w:marRight w:val="0"/>
      <w:marTop w:val="0"/>
      <w:marBottom w:val="0"/>
      <w:divBdr>
        <w:top w:val="none" w:sz="0" w:space="0" w:color="auto"/>
        <w:left w:val="none" w:sz="0" w:space="0" w:color="auto"/>
        <w:bottom w:val="none" w:sz="0" w:space="0" w:color="auto"/>
        <w:right w:val="none" w:sz="0" w:space="0" w:color="auto"/>
      </w:divBdr>
    </w:div>
    <w:div w:id="1705447758">
      <w:bodyDiv w:val="1"/>
      <w:marLeft w:val="0"/>
      <w:marRight w:val="0"/>
      <w:marTop w:val="0"/>
      <w:marBottom w:val="0"/>
      <w:divBdr>
        <w:top w:val="none" w:sz="0" w:space="0" w:color="auto"/>
        <w:left w:val="none" w:sz="0" w:space="0" w:color="auto"/>
        <w:bottom w:val="none" w:sz="0" w:space="0" w:color="auto"/>
        <w:right w:val="none" w:sz="0" w:space="0" w:color="auto"/>
      </w:divBdr>
    </w:div>
    <w:div w:id="1780028823">
      <w:bodyDiv w:val="1"/>
      <w:marLeft w:val="0"/>
      <w:marRight w:val="0"/>
      <w:marTop w:val="0"/>
      <w:marBottom w:val="0"/>
      <w:divBdr>
        <w:top w:val="none" w:sz="0" w:space="0" w:color="auto"/>
        <w:left w:val="none" w:sz="0" w:space="0" w:color="auto"/>
        <w:bottom w:val="none" w:sz="0" w:space="0" w:color="auto"/>
        <w:right w:val="none" w:sz="0" w:space="0" w:color="auto"/>
      </w:divBdr>
    </w:div>
    <w:div w:id="1886526911">
      <w:bodyDiv w:val="1"/>
      <w:marLeft w:val="0"/>
      <w:marRight w:val="0"/>
      <w:marTop w:val="0"/>
      <w:marBottom w:val="0"/>
      <w:divBdr>
        <w:top w:val="none" w:sz="0" w:space="0" w:color="auto"/>
        <w:left w:val="none" w:sz="0" w:space="0" w:color="auto"/>
        <w:bottom w:val="none" w:sz="0" w:space="0" w:color="auto"/>
        <w:right w:val="none" w:sz="0" w:space="0" w:color="auto"/>
      </w:divBdr>
    </w:div>
    <w:div w:id="1938754929">
      <w:bodyDiv w:val="1"/>
      <w:marLeft w:val="0"/>
      <w:marRight w:val="0"/>
      <w:marTop w:val="0"/>
      <w:marBottom w:val="0"/>
      <w:divBdr>
        <w:top w:val="none" w:sz="0" w:space="0" w:color="auto"/>
        <w:left w:val="none" w:sz="0" w:space="0" w:color="auto"/>
        <w:bottom w:val="none" w:sz="0" w:space="0" w:color="auto"/>
        <w:right w:val="none" w:sz="0" w:space="0" w:color="auto"/>
      </w:divBdr>
    </w:div>
    <w:div w:id="1985620171">
      <w:bodyDiv w:val="1"/>
      <w:marLeft w:val="0"/>
      <w:marRight w:val="0"/>
      <w:marTop w:val="0"/>
      <w:marBottom w:val="0"/>
      <w:divBdr>
        <w:top w:val="none" w:sz="0" w:space="0" w:color="auto"/>
        <w:left w:val="none" w:sz="0" w:space="0" w:color="auto"/>
        <w:bottom w:val="none" w:sz="0" w:space="0" w:color="auto"/>
        <w:right w:val="none" w:sz="0" w:space="0" w:color="auto"/>
      </w:divBdr>
    </w:div>
    <w:div w:id="1996913879">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42052342">
      <w:bodyDiv w:val="1"/>
      <w:marLeft w:val="0"/>
      <w:marRight w:val="0"/>
      <w:marTop w:val="0"/>
      <w:marBottom w:val="0"/>
      <w:divBdr>
        <w:top w:val="none" w:sz="0" w:space="0" w:color="auto"/>
        <w:left w:val="none" w:sz="0" w:space="0" w:color="auto"/>
        <w:bottom w:val="none" w:sz="0" w:space="0" w:color="auto"/>
        <w:right w:val="none" w:sz="0" w:space="0" w:color="auto"/>
      </w:divBdr>
    </w:div>
    <w:div w:id="2046639215">
      <w:bodyDiv w:val="1"/>
      <w:marLeft w:val="0"/>
      <w:marRight w:val="0"/>
      <w:marTop w:val="0"/>
      <w:marBottom w:val="0"/>
      <w:divBdr>
        <w:top w:val="none" w:sz="0" w:space="0" w:color="auto"/>
        <w:left w:val="none" w:sz="0" w:space="0" w:color="auto"/>
        <w:bottom w:val="none" w:sz="0" w:space="0" w:color="auto"/>
        <w:right w:val="none" w:sz="0" w:space="0" w:color="auto"/>
      </w:divBdr>
    </w:div>
    <w:div w:id="2049450400">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 w:id="2077244780">
      <w:bodyDiv w:val="1"/>
      <w:marLeft w:val="0"/>
      <w:marRight w:val="0"/>
      <w:marTop w:val="0"/>
      <w:marBottom w:val="0"/>
      <w:divBdr>
        <w:top w:val="none" w:sz="0" w:space="0" w:color="auto"/>
        <w:left w:val="none" w:sz="0" w:space="0" w:color="auto"/>
        <w:bottom w:val="none" w:sz="0" w:space="0" w:color="auto"/>
        <w:right w:val="none" w:sz="0" w:space="0" w:color="auto"/>
      </w:divBdr>
    </w:div>
    <w:div w:id="2084914815">
      <w:bodyDiv w:val="1"/>
      <w:marLeft w:val="0"/>
      <w:marRight w:val="0"/>
      <w:marTop w:val="0"/>
      <w:marBottom w:val="0"/>
      <w:divBdr>
        <w:top w:val="none" w:sz="0" w:space="0" w:color="auto"/>
        <w:left w:val="none" w:sz="0" w:space="0" w:color="auto"/>
        <w:bottom w:val="none" w:sz="0" w:space="0" w:color="auto"/>
        <w:right w:val="none" w:sz="0" w:space="0" w:color="auto"/>
      </w:divBdr>
    </w:div>
    <w:div w:id="2112624876">
      <w:bodyDiv w:val="1"/>
      <w:marLeft w:val="0"/>
      <w:marRight w:val="0"/>
      <w:marTop w:val="0"/>
      <w:marBottom w:val="0"/>
      <w:divBdr>
        <w:top w:val="none" w:sz="0" w:space="0" w:color="auto"/>
        <w:left w:val="none" w:sz="0" w:space="0" w:color="auto"/>
        <w:bottom w:val="none" w:sz="0" w:space="0" w:color="auto"/>
        <w:right w:val="none" w:sz="0" w:space="0" w:color="auto"/>
      </w:divBdr>
    </w:div>
    <w:div w:id="21167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eb.apis.bg/p.php?i=2752471" TargetMode="Externa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41765&amp;ToPar=Art101_Al11&amp;Type=201/" TargetMode="External"/><Relationship Id="rId14"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02A607-4969-4078-B15B-0DE6BE53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40</Pages>
  <Words>15122</Words>
  <Characters>86202</Characters>
  <Application>Microsoft Office Word</Application>
  <DocSecurity>0</DocSecurity>
  <Lines>718</Lines>
  <Paragraphs>202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Мариан Вачевски</cp:lastModifiedBy>
  <cp:revision>11</cp:revision>
  <cp:lastPrinted>2020-06-12T09:16:00Z</cp:lastPrinted>
  <dcterms:created xsi:type="dcterms:W3CDTF">2020-06-09T11:44:00Z</dcterms:created>
  <dcterms:modified xsi:type="dcterms:W3CDTF">2020-06-12T09:19:00Z</dcterms:modified>
</cp:coreProperties>
</file>